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718" w:rsidRDefault="00CB5718" w:rsidP="00CB5718">
      <w:pPr>
        <w:shd w:val="clear" w:color="auto" w:fill="E6E6E6"/>
        <w:jc w:val="center"/>
        <w:rPr>
          <w:rFonts w:ascii="Tahoma" w:hAnsi="Tahoma" w:cs="Tahoma"/>
          <w:b/>
          <w:smallCaps/>
          <w:shadow/>
          <w:sz w:val="28"/>
          <w:szCs w:val="28"/>
        </w:rPr>
      </w:pPr>
      <w:r>
        <w:rPr>
          <w:rFonts w:ascii="Tahoma" w:hAnsi="Tahoma" w:cs="Tahoma"/>
          <w:b/>
          <w:smallCaps/>
          <w:shadow/>
          <w:sz w:val="28"/>
          <w:szCs w:val="28"/>
        </w:rPr>
        <w:t>83</w:t>
      </w:r>
      <w:r>
        <w:rPr>
          <w:rFonts w:ascii="Tahoma" w:hAnsi="Tahoma" w:cs="Tahoma"/>
          <w:b/>
          <w:smallCaps/>
          <w:shadow/>
          <w:sz w:val="28"/>
          <w:szCs w:val="28"/>
          <w:vertAlign w:val="superscript"/>
        </w:rPr>
        <w:t xml:space="preserve">Η </w:t>
      </w:r>
      <w:r>
        <w:rPr>
          <w:rFonts w:ascii="Tahoma" w:hAnsi="Tahoma" w:cs="Tahoma"/>
          <w:b/>
          <w:smallCaps/>
          <w:shadow/>
          <w:sz w:val="28"/>
          <w:szCs w:val="28"/>
        </w:rPr>
        <w:t xml:space="preserve">ΕΠΕΤΕΙΟΣ ΟΛΟΚΑΥΤΩΜΑΤΟΣ ΒΙΑΝΝΟΥ </w:t>
      </w:r>
    </w:p>
    <w:p w:rsidR="00E70B23" w:rsidRPr="00F5538A" w:rsidRDefault="00CB5718" w:rsidP="00CB5718">
      <w:pPr>
        <w:shd w:val="clear" w:color="auto" w:fill="E6E6E6"/>
        <w:jc w:val="center"/>
        <w:rPr>
          <w:rFonts w:ascii="Tahoma" w:hAnsi="Tahoma" w:cs="Tahoma"/>
          <w:b/>
          <w:spacing w:val="8"/>
          <w:sz w:val="24"/>
          <w:szCs w:val="24"/>
          <w:u w:val="single"/>
        </w:rPr>
      </w:pPr>
      <w:r>
        <w:rPr>
          <w:rFonts w:ascii="Tahoma" w:hAnsi="Tahoma" w:cs="Tahoma"/>
          <w:b/>
          <w:smallCaps/>
          <w:shadow/>
          <w:sz w:val="28"/>
          <w:szCs w:val="28"/>
        </w:rPr>
        <w:t xml:space="preserve">Επισημη τελετη μνημησ, </w:t>
      </w:r>
      <w:r w:rsidR="00924CF3">
        <w:rPr>
          <w:rFonts w:ascii="Tahoma" w:hAnsi="Tahoma" w:cs="Tahoma"/>
          <w:b/>
          <w:smallCaps/>
          <w:shadow/>
          <w:sz w:val="28"/>
          <w:szCs w:val="28"/>
        </w:rPr>
        <w:t>13</w:t>
      </w:r>
      <w:r>
        <w:rPr>
          <w:rFonts w:ascii="Tahoma" w:hAnsi="Tahoma" w:cs="Tahoma"/>
          <w:b/>
          <w:smallCaps/>
          <w:shadow/>
          <w:sz w:val="28"/>
          <w:szCs w:val="28"/>
        </w:rPr>
        <w:t>.9.</w:t>
      </w:r>
      <w:r w:rsidR="00C4532D" w:rsidRPr="00F5538A">
        <w:rPr>
          <w:rFonts w:ascii="Tahoma" w:hAnsi="Tahoma" w:cs="Tahoma"/>
          <w:b/>
          <w:smallCaps/>
          <w:shadow/>
          <w:sz w:val="28"/>
          <w:szCs w:val="28"/>
        </w:rPr>
        <w:t>20</w:t>
      </w:r>
      <w:r w:rsidR="00924CF3" w:rsidRPr="004C2AF3">
        <w:rPr>
          <w:rFonts w:ascii="Tahoma" w:hAnsi="Tahoma" w:cs="Tahoma"/>
          <w:b/>
          <w:smallCaps/>
          <w:shadow/>
          <w:sz w:val="28"/>
          <w:szCs w:val="28"/>
        </w:rPr>
        <w:t>26</w:t>
      </w:r>
    </w:p>
    <w:p w:rsidR="00E70B23" w:rsidRDefault="00C4532D" w:rsidP="00CB5718">
      <w:pPr>
        <w:spacing w:line="340" w:lineRule="atLeast"/>
        <w:ind w:right="45"/>
        <w:jc w:val="center"/>
        <w:rPr>
          <w:rFonts w:ascii="Tahoma" w:hAnsi="Tahoma" w:cs="Tahoma"/>
          <w:b/>
          <w:spacing w:val="8"/>
          <w:sz w:val="24"/>
          <w:szCs w:val="24"/>
          <w:u w:val="single"/>
        </w:rPr>
      </w:pPr>
      <w:r>
        <w:rPr>
          <w:rFonts w:ascii="Tahoma" w:hAnsi="Tahoma" w:cs="Tahoma"/>
          <w:b/>
          <w:spacing w:val="8"/>
          <w:sz w:val="24"/>
          <w:szCs w:val="24"/>
          <w:u w:val="single"/>
        </w:rPr>
        <w:t>Πανδημοτικό Ηρώο, Αμιρά</w:t>
      </w:r>
      <w:r w:rsidR="00B4099E">
        <w:rPr>
          <w:rFonts w:ascii="Tahoma" w:hAnsi="Tahoma" w:cs="Tahoma"/>
          <w:b/>
          <w:spacing w:val="8"/>
          <w:sz w:val="24"/>
          <w:szCs w:val="24"/>
          <w:u w:val="single"/>
        </w:rPr>
        <w:t xml:space="preserve"> Βιάννου</w:t>
      </w:r>
    </w:p>
    <w:p w:rsidR="00576A4B" w:rsidRDefault="00CE13C0" w:rsidP="00CB5718">
      <w:pPr>
        <w:spacing w:before="240" w:line="340" w:lineRule="atLeast"/>
        <w:ind w:right="45"/>
        <w:jc w:val="both"/>
        <w:rPr>
          <w:rFonts w:ascii="Tahoma" w:hAnsi="Tahoma" w:cs="Tahoma"/>
          <w:spacing w:val="8"/>
          <w:sz w:val="24"/>
          <w:szCs w:val="24"/>
        </w:rPr>
      </w:pPr>
      <w:r>
        <w:rPr>
          <w:rFonts w:ascii="Tahoma" w:hAnsi="Tahoma" w:cs="Tahoma"/>
          <w:spacing w:val="8"/>
          <w:sz w:val="24"/>
          <w:szCs w:val="24"/>
        </w:rPr>
        <w:t xml:space="preserve">Ομιλία από τον </w:t>
      </w:r>
      <w:r w:rsidRPr="00CB5718">
        <w:rPr>
          <w:rFonts w:ascii="Tahoma" w:hAnsi="Tahoma" w:cs="Tahoma"/>
          <w:b/>
          <w:spacing w:val="8"/>
          <w:sz w:val="24"/>
          <w:szCs w:val="24"/>
        </w:rPr>
        <w:t>Δρα</w:t>
      </w:r>
      <w:r w:rsidR="00576A4B" w:rsidRPr="00CB5718">
        <w:rPr>
          <w:rFonts w:ascii="Tahoma" w:hAnsi="Tahoma" w:cs="Tahoma"/>
          <w:b/>
          <w:spacing w:val="8"/>
          <w:sz w:val="24"/>
          <w:szCs w:val="24"/>
        </w:rPr>
        <w:t xml:space="preserve"> Αριστομένη Ι. Συγγελάκη</w:t>
      </w:r>
      <w:r w:rsidR="00576A4B">
        <w:rPr>
          <w:rFonts w:ascii="Tahoma" w:hAnsi="Tahoma" w:cs="Tahoma"/>
          <w:spacing w:val="8"/>
          <w:sz w:val="24"/>
          <w:szCs w:val="24"/>
        </w:rPr>
        <w:t xml:space="preserve">, </w:t>
      </w:r>
      <w:r w:rsidR="00924CF3">
        <w:rPr>
          <w:rFonts w:ascii="Tahoma" w:hAnsi="Tahoma" w:cs="Tahoma"/>
          <w:spacing w:val="8"/>
          <w:sz w:val="24"/>
          <w:szCs w:val="24"/>
        </w:rPr>
        <w:t>Συγγραμματέα</w:t>
      </w:r>
      <w:r w:rsidR="00576A4B">
        <w:rPr>
          <w:rFonts w:ascii="Tahoma" w:hAnsi="Tahoma" w:cs="Tahoma"/>
          <w:spacing w:val="8"/>
          <w:sz w:val="24"/>
          <w:szCs w:val="24"/>
        </w:rPr>
        <w:t xml:space="preserve"> του Εθνικού Συμβουλίου Διεκδίκησης των Οφειλών της Γερμανίας προς την Ελλάδα</w:t>
      </w:r>
      <w:r>
        <w:rPr>
          <w:rFonts w:ascii="Tahoma" w:hAnsi="Tahoma" w:cs="Tahoma"/>
          <w:spacing w:val="8"/>
          <w:sz w:val="24"/>
          <w:szCs w:val="24"/>
        </w:rPr>
        <w:t xml:space="preserve"> και Πρόεδρο του Συμβουλίου των Ευρωπαίων Επικεφαλής Λειτουργών Οδοντιατρικής</w:t>
      </w:r>
      <w:r w:rsidR="00576A4B">
        <w:rPr>
          <w:rFonts w:ascii="Tahoma" w:hAnsi="Tahoma" w:cs="Tahoma"/>
          <w:spacing w:val="8"/>
          <w:sz w:val="24"/>
          <w:szCs w:val="24"/>
        </w:rPr>
        <w:t xml:space="preserve">. </w:t>
      </w:r>
    </w:p>
    <w:p w:rsidR="00924CF3" w:rsidRDefault="00924CF3" w:rsidP="00924CF3">
      <w:pPr>
        <w:spacing w:before="240" w:line="340" w:lineRule="atLeast"/>
        <w:ind w:right="45"/>
        <w:jc w:val="both"/>
        <w:rPr>
          <w:rFonts w:ascii="Tahoma" w:hAnsi="Tahoma" w:cs="Tahoma"/>
          <w:spacing w:val="8"/>
          <w:sz w:val="24"/>
          <w:szCs w:val="24"/>
        </w:rPr>
      </w:pPr>
      <w:r w:rsidRPr="00673151">
        <w:rPr>
          <w:rFonts w:ascii="Tahoma" w:hAnsi="Tahoma" w:cs="Tahoma"/>
          <w:i/>
          <w:spacing w:val="8"/>
          <w:sz w:val="24"/>
          <w:szCs w:val="24"/>
        </w:rPr>
        <w:t>«</w:t>
      </w:r>
      <w:r w:rsidRPr="004C2AF3">
        <w:rPr>
          <w:rFonts w:ascii="Tahoma" w:hAnsi="Tahoma" w:cs="Tahoma"/>
          <w:b/>
          <w:i/>
          <w:spacing w:val="8"/>
          <w:sz w:val="28"/>
          <w:szCs w:val="24"/>
        </w:rPr>
        <w:t>Καταστρέψατε την επαρχία Βιάννου! Εκτελέσατε πάραυτα χωρίς διαδικασία τους άρρενες που είναι πάνω από 16 ετών καθώς και όλοι όσοι συλλαμβάνονται στην ύπαιθρο ανεξαρτήτως φύλου και ηλικίας</w:t>
      </w:r>
      <w:r w:rsidRPr="00673151">
        <w:rPr>
          <w:rFonts w:ascii="Tahoma" w:hAnsi="Tahoma" w:cs="Tahoma"/>
          <w:i/>
          <w:spacing w:val="8"/>
          <w:sz w:val="24"/>
          <w:szCs w:val="24"/>
        </w:rPr>
        <w:t>»</w:t>
      </w:r>
      <w:r>
        <w:rPr>
          <w:rFonts w:ascii="Tahoma" w:hAnsi="Tahoma" w:cs="Tahoma"/>
          <w:spacing w:val="8"/>
          <w:sz w:val="24"/>
          <w:szCs w:val="24"/>
        </w:rPr>
        <w:t xml:space="preserve">! </w:t>
      </w:r>
    </w:p>
    <w:p w:rsidR="00924CF3" w:rsidRPr="00CB5718" w:rsidRDefault="00ED263F" w:rsidP="0022413F">
      <w:pPr>
        <w:spacing w:before="240"/>
        <w:ind w:right="45"/>
        <w:jc w:val="both"/>
        <w:rPr>
          <w:rFonts w:ascii="Tahoma" w:hAnsi="Tahoma" w:cs="Tahoma"/>
          <w:spacing w:val="8"/>
          <w:sz w:val="28"/>
          <w:szCs w:val="24"/>
        </w:rPr>
      </w:pPr>
      <w:r>
        <w:rPr>
          <w:rFonts w:ascii="Tahoma" w:hAnsi="Tahoma" w:cs="Tahoma"/>
          <w:spacing w:val="8"/>
          <w:sz w:val="28"/>
          <w:szCs w:val="24"/>
        </w:rPr>
        <w:t>Εξοχότατε κ.</w:t>
      </w:r>
      <w:r w:rsidR="00277530">
        <w:rPr>
          <w:rFonts w:ascii="Tahoma" w:hAnsi="Tahoma" w:cs="Tahoma"/>
          <w:spacing w:val="8"/>
          <w:sz w:val="28"/>
          <w:szCs w:val="24"/>
        </w:rPr>
        <w:t xml:space="preserve"> </w:t>
      </w:r>
      <w:r w:rsidR="00277530" w:rsidRPr="004C2AF3">
        <w:rPr>
          <w:rFonts w:ascii="Tahoma" w:hAnsi="Tahoma" w:cs="Tahoma"/>
          <w:spacing w:val="8"/>
          <w:sz w:val="28"/>
          <w:szCs w:val="24"/>
        </w:rPr>
        <w:t>Πρόεδρε της Ελληνικής Δημοκρατίας</w:t>
      </w:r>
      <w:r w:rsidR="00277530">
        <w:rPr>
          <w:rFonts w:ascii="Tahoma" w:hAnsi="Tahoma" w:cs="Tahoma"/>
          <w:spacing w:val="8"/>
          <w:sz w:val="28"/>
          <w:szCs w:val="24"/>
        </w:rPr>
        <w:t>,</w:t>
      </w:r>
      <w:r w:rsidR="00277530" w:rsidRPr="004C2AF3">
        <w:rPr>
          <w:rFonts w:ascii="Tahoma" w:hAnsi="Tahoma" w:cs="Tahoma"/>
          <w:spacing w:val="8"/>
          <w:sz w:val="28"/>
          <w:szCs w:val="24"/>
        </w:rPr>
        <w:t xml:space="preserve"> </w:t>
      </w:r>
      <w:r>
        <w:rPr>
          <w:rFonts w:ascii="Tahoma" w:hAnsi="Tahoma" w:cs="Tahoma"/>
          <w:spacing w:val="8"/>
          <w:sz w:val="28"/>
          <w:szCs w:val="24"/>
        </w:rPr>
        <w:t xml:space="preserve">Σεβασμιότατοι, </w:t>
      </w:r>
      <w:r w:rsidR="00924CF3" w:rsidRPr="004C2AF3">
        <w:rPr>
          <w:rFonts w:ascii="Tahoma" w:hAnsi="Tahoma" w:cs="Tahoma"/>
          <w:spacing w:val="8"/>
          <w:sz w:val="28"/>
          <w:szCs w:val="24"/>
        </w:rPr>
        <w:t xml:space="preserve">σεβαστοί πατέρες, </w:t>
      </w:r>
      <w:r>
        <w:rPr>
          <w:rFonts w:ascii="Tahoma" w:hAnsi="Tahoma" w:cs="Tahoma"/>
          <w:spacing w:val="8"/>
          <w:sz w:val="28"/>
          <w:szCs w:val="24"/>
        </w:rPr>
        <w:t xml:space="preserve">κ. εκπρόσωπε της ελληνικής κυβέρνησης, κύριοι βουλευτές, κ. Περιφερειάρχα, </w:t>
      </w:r>
      <w:r w:rsidR="00924CF3" w:rsidRPr="004C2AF3">
        <w:rPr>
          <w:rFonts w:ascii="Tahoma" w:hAnsi="Tahoma" w:cs="Tahoma"/>
          <w:spacing w:val="8"/>
          <w:sz w:val="28"/>
          <w:szCs w:val="24"/>
        </w:rPr>
        <w:t>συναγωνιστές</w:t>
      </w:r>
      <w:r w:rsidR="00277530">
        <w:rPr>
          <w:rFonts w:ascii="Tahoma" w:hAnsi="Tahoma" w:cs="Tahoma"/>
          <w:spacing w:val="8"/>
          <w:sz w:val="28"/>
          <w:szCs w:val="24"/>
        </w:rPr>
        <w:t xml:space="preserve"> απ’</w:t>
      </w:r>
      <w:r w:rsidR="005E0F9D">
        <w:rPr>
          <w:rFonts w:ascii="Tahoma" w:hAnsi="Tahoma" w:cs="Tahoma"/>
          <w:spacing w:val="8"/>
          <w:sz w:val="28"/>
          <w:szCs w:val="24"/>
        </w:rPr>
        <w:t xml:space="preserve"> όλη την Κρήτη, </w:t>
      </w:r>
      <w:r w:rsidR="00277530">
        <w:rPr>
          <w:rFonts w:ascii="Tahoma" w:hAnsi="Tahoma" w:cs="Tahoma"/>
          <w:spacing w:val="8"/>
          <w:sz w:val="28"/>
          <w:szCs w:val="24"/>
        </w:rPr>
        <w:t xml:space="preserve">κυρίες και κύριοι, </w:t>
      </w:r>
      <w:r w:rsidR="005E0F9D" w:rsidRPr="00277530">
        <w:rPr>
          <w:rFonts w:ascii="Tahoma" w:hAnsi="Tahoma" w:cs="Tahoma"/>
          <w:spacing w:val="8"/>
          <w:sz w:val="28"/>
          <w:szCs w:val="24"/>
        </w:rPr>
        <w:t>αλλά πάνω απ’ όλα</w:t>
      </w:r>
      <w:r w:rsidR="00277530">
        <w:rPr>
          <w:rFonts w:ascii="Tahoma" w:hAnsi="Tahoma" w:cs="Tahoma"/>
          <w:spacing w:val="8"/>
          <w:sz w:val="28"/>
          <w:szCs w:val="24"/>
        </w:rPr>
        <w:t>,</w:t>
      </w:r>
      <w:r w:rsidR="005E0F9D" w:rsidRPr="00CE13C0">
        <w:rPr>
          <w:rFonts w:ascii="Tahoma" w:hAnsi="Tahoma" w:cs="Tahoma"/>
          <w:b/>
          <w:spacing w:val="8"/>
          <w:sz w:val="28"/>
          <w:szCs w:val="24"/>
        </w:rPr>
        <w:t xml:space="preserve"> </w:t>
      </w:r>
      <w:r w:rsidR="005E0F9D" w:rsidRPr="00CB5718">
        <w:rPr>
          <w:rFonts w:ascii="Tahoma" w:hAnsi="Tahoma" w:cs="Tahoma"/>
          <w:spacing w:val="8"/>
          <w:sz w:val="28"/>
          <w:szCs w:val="24"/>
        </w:rPr>
        <w:t>σεβαστοί επιζώντες του Ολοκαυτώματος της Βιάννου και αγαπητά μέλη των οικογενειών των θυμάτων.</w:t>
      </w:r>
    </w:p>
    <w:p w:rsidR="006F7AAC" w:rsidRPr="004A6455" w:rsidRDefault="00924CF3" w:rsidP="0022413F">
      <w:pPr>
        <w:shd w:val="clear" w:color="auto" w:fill="FFFFFF"/>
        <w:overflowPunct/>
        <w:autoSpaceDE/>
        <w:autoSpaceDN/>
        <w:adjustRightInd/>
        <w:spacing w:before="200"/>
        <w:jc w:val="both"/>
        <w:textAlignment w:val="auto"/>
        <w:rPr>
          <w:rFonts w:ascii="Tahoma" w:hAnsi="Tahoma" w:cs="Tahoma"/>
          <w:b/>
          <w:spacing w:val="8"/>
          <w:sz w:val="28"/>
          <w:szCs w:val="24"/>
        </w:rPr>
      </w:pPr>
      <w:r w:rsidRPr="004C2AF3">
        <w:rPr>
          <w:rFonts w:ascii="Tahoma" w:hAnsi="Tahoma" w:cs="Tahoma"/>
          <w:spacing w:val="8"/>
          <w:sz w:val="28"/>
          <w:szCs w:val="24"/>
        </w:rPr>
        <w:t xml:space="preserve">Με την παραπάνω </w:t>
      </w:r>
      <w:r w:rsidRPr="009263F4">
        <w:rPr>
          <w:rFonts w:ascii="Tahoma" w:hAnsi="Tahoma" w:cs="Tahoma"/>
          <w:b/>
          <w:spacing w:val="8"/>
          <w:sz w:val="28"/>
          <w:szCs w:val="24"/>
        </w:rPr>
        <w:t>διαταγή – μνημείο βαρβαρότητας του Στρατηγού Μπρούνο Όσβαλντ Μπρόγιερ</w:t>
      </w:r>
      <w:r w:rsidRPr="004C2AF3">
        <w:rPr>
          <w:rFonts w:ascii="Tahoma" w:hAnsi="Tahoma" w:cs="Tahoma"/>
          <w:spacing w:val="8"/>
          <w:sz w:val="28"/>
          <w:szCs w:val="24"/>
        </w:rPr>
        <w:t xml:space="preserve">, Διοικητή του Φρουρίου Κρήτης, </w:t>
      </w:r>
      <w:r w:rsidR="00CB5718">
        <w:rPr>
          <w:rFonts w:ascii="Tahoma" w:hAnsi="Tahoma" w:cs="Tahoma"/>
          <w:spacing w:val="8"/>
          <w:sz w:val="28"/>
          <w:szCs w:val="24"/>
        </w:rPr>
        <w:t xml:space="preserve">που </w:t>
      </w:r>
      <w:r w:rsidRPr="004C2AF3">
        <w:rPr>
          <w:rFonts w:ascii="Tahoma" w:hAnsi="Tahoma" w:cs="Tahoma"/>
          <w:spacing w:val="8"/>
          <w:sz w:val="28"/>
          <w:szCs w:val="24"/>
        </w:rPr>
        <w:t xml:space="preserve">εκτέλεσαν </w:t>
      </w:r>
      <w:r w:rsidR="00CB5718">
        <w:rPr>
          <w:rFonts w:ascii="Tahoma" w:hAnsi="Tahoma" w:cs="Tahoma"/>
          <w:spacing w:val="8"/>
          <w:sz w:val="28"/>
          <w:szCs w:val="24"/>
        </w:rPr>
        <w:t xml:space="preserve">στο ακέραιο </w:t>
      </w:r>
      <w:r w:rsidRPr="004C2AF3">
        <w:rPr>
          <w:rFonts w:ascii="Tahoma" w:hAnsi="Tahoma" w:cs="Tahoma"/>
          <w:spacing w:val="8"/>
          <w:sz w:val="28"/>
          <w:szCs w:val="24"/>
        </w:rPr>
        <w:t>ο</w:t>
      </w:r>
      <w:r w:rsidR="00CB5718">
        <w:rPr>
          <w:rFonts w:ascii="Tahoma" w:hAnsi="Tahoma" w:cs="Tahoma"/>
          <w:spacing w:val="8"/>
          <w:sz w:val="28"/>
          <w:szCs w:val="24"/>
        </w:rPr>
        <w:t xml:space="preserve">ι </w:t>
      </w:r>
      <w:r w:rsidRPr="004C2AF3">
        <w:rPr>
          <w:rFonts w:ascii="Tahoma" w:hAnsi="Tahoma" w:cs="Tahoma"/>
          <w:spacing w:val="8"/>
          <w:sz w:val="28"/>
          <w:szCs w:val="24"/>
        </w:rPr>
        <w:t xml:space="preserve">αξιωματικοί και στρατιώτες του τακτικού γερμανικού στρατού, </w:t>
      </w:r>
      <w:r w:rsidR="004C2AF3">
        <w:rPr>
          <w:rFonts w:ascii="Tahoma" w:hAnsi="Tahoma" w:cs="Tahoma"/>
          <w:spacing w:val="8"/>
          <w:sz w:val="28"/>
          <w:szCs w:val="24"/>
        </w:rPr>
        <w:t xml:space="preserve">η ναζιστική Γερμανία </w:t>
      </w:r>
      <w:r w:rsidR="004C2AF3" w:rsidRPr="005E0F9D">
        <w:rPr>
          <w:rFonts w:ascii="Tahoma" w:hAnsi="Tahoma" w:cs="Tahoma"/>
          <w:b/>
          <w:spacing w:val="8"/>
          <w:sz w:val="28"/>
          <w:szCs w:val="24"/>
        </w:rPr>
        <w:t>επιχείρησε να αφανίσει</w:t>
      </w:r>
      <w:r w:rsidR="004C2AF3">
        <w:rPr>
          <w:rFonts w:ascii="Tahoma" w:hAnsi="Tahoma" w:cs="Tahoma"/>
          <w:spacing w:val="8"/>
          <w:sz w:val="28"/>
          <w:szCs w:val="24"/>
        </w:rPr>
        <w:t xml:space="preserve"> τα χωριά της </w:t>
      </w:r>
      <w:r w:rsidRPr="004C2AF3">
        <w:rPr>
          <w:rFonts w:ascii="Tahoma" w:hAnsi="Tahoma" w:cs="Tahoma"/>
          <w:spacing w:val="8"/>
          <w:sz w:val="28"/>
          <w:szCs w:val="24"/>
        </w:rPr>
        <w:t>επαρχία</w:t>
      </w:r>
      <w:r w:rsidR="004C2AF3">
        <w:rPr>
          <w:rFonts w:ascii="Tahoma" w:hAnsi="Tahoma" w:cs="Tahoma"/>
          <w:spacing w:val="8"/>
          <w:sz w:val="28"/>
          <w:szCs w:val="24"/>
        </w:rPr>
        <w:t>ς</w:t>
      </w:r>
      <w:r w:rsidRPr="004C2AF3">
        <w:rPr>
          <w:rFonts w:ascii="Tahoma" w:hAnsi="Tahoma" w:cs="Tahoma"/>
          <w:spacing w:val="8"/>
          <w:sz w:val="28"/>
          <w:szCs w:val="24"/>
        </w:rPr>
        <w:t xml:space="preserve"> Βιάννου</w:t>
      </w:r>
      <w:r w:rsidR="004C2AF3">
        <w:rPr>
          <w:rFonts w:ascii="Tahoma" w:hAnsi="Tahoma" w:cs="Tahoma"/>
          <w:spacing w:val="8"/>
          <w:sz w:val="28"/>
          <w:szCs w:val="24"/>
        </w:rPr>
        <w:t xml:space="preserve"> και</w:t>
      </w:r>
      <w:r w:rsidRPr="004C2AF3">
        <w:rPr>
          <w:rFonts w:ascii="Tahoma" w:hAnsi="Tahoma" w:cs="Tahoma"/>
          <w:spacing w:val="8"/>
          <w:sz w:val="28"/>
          <w:szCs w:val="24"/>
        </w:rPr>
        <w:t xml:space="preserve"> της Δυτικής Ιεράπετρας. </w:t>
      </w:r>
      <w:r w:rsidR="005E0F9D">
        <w:rPr>
          <w:rFonts w:ascii="Tahoma" w:hAnsi="Tahoma" w:cs="Tahoma"/>
          <w:spacing w:val="8"/>
          <w:sz w:val="28"/>
          <w:szCs w:val="24"/>
        </w:rPr>
        <w:t>Πέρα από τα προσχήματα, τα λάθη που έγιναν και</w:t>
      </w:r>
      <w:r w:rsidR="004C2AF3">
        <w:rPr>
          <w:rFonts w:ascii="Tahoma" w:hAnsi="Tahoma" w:cs="Tahoma"/>
          <w:spacing w:val="8"/>
          <w:sz w:val="28"/>
          <w:szCs w:val="24"/>
        </w:rPr>
        <w:t xml:space="preserve"> τις αφορμές που δόθηκαν, οι πραγματικοί λόγοι ήταν ότι </w:t>
      </w:r>
      <w:r w:rsidR="004C2AF3" w:rsidRPr="005E0F9D">
        <w:rPr>
          <w:rFonts w:ascii="Tahoma" w:hAnsi="Tahoma" w:cs="Tahoma"/>
          <w:b/>
          <w:spacing w:val="8"/>
          <w:sz w:val="28"/>
          <w:szCs w:val="24"/>
        </w:rPr>
        <w:t>το Γ’ Ράιχ ήθελε να εκδικηθεί τον υπερήφανο λαό της Βιάννου, που από την πρώτη έως την τελευταία μέρα της Κατοχής δεν έσκυψε το κεφάλι</w:t>
      </w:r>
      <w:r w:rsidR="004C2AF3">
        <w:rPr>
          <w:rFonts w:ascii="Tahoma" w:hAnsi="Tahoma" w:cs="Tahoma"/>
          <w:spacing w:val="8"/>
          <w:sz w:val="28"/>
          <w:szCs w:val="24"/>
        </w:rPr>
        <w:t xml:space="preserve">, </w:t>
      </w:r>
      <w:r w:rsidR="004C2AF3" w:rsidRPr="005E0F9D">
        <w:rPr>
          <w:rFonts w:ascii="Tahoma" w:hAnsi="Tahoma" w:cs="Tahoma"/>
          <w:b/>
          <w:spacing w:val="8"/>
          <w:sz w:val="28"/>
          <w:szCs w:val="24"/>
        </w:rPr>
        <w:t>δεν αποδέχθηκε το τετελεσμένο της Κατοχής, δεν συνθηκολόγησε και, πολύ περισσότερο, δεν συνεργάστηκε με τους φασίστες κατακτητές.</w:t>
      </w:r>
      <w:r w:rsidR="004C2AF3">
        <w:rPr>
          <w:rFonts w:ascii="Tahoma" w:hAnsi="Tahoma" w:cs="Tahoma"/>
          <w:spacing w:val="8"/>
          <w:sz w:val="28"/>
          <w:szCs w:val="24"/>
        </w:rPr>
        <w:t xml:space="preserve"> </w:t>
      </w:r>
      <w:r w:rsidR="004C2AF3" w:rsidRPr="005E0F9D">
        <w:rPr>
          <w:rFonts w:ascii="Tahoma" w:hAnsi="Tahoma" w:cs="Tahoma"/>
          <w:b/>
          <w:spacing w:val="8"/>
          <w:sz w:val="28"/>
          <w:szCs w:val="24"/>
          <w:u w:val="single"/>
        </w:rPr>
        <w:t>Τίμησε δηλαδή την ιστορία της Κρήτης, ιστορία αγώνων και θυσιών για την Ελευθερία, την Εθνική Ανεξαρτησία και την Ανθρώπινη Αξιοπρέπεια.</w:t>
      </w:r>
    </w:p>
    <w:p w:rsidR="00924CF3" w:rsidRPr="00724841" w:rsidRDefault="006F7AAC" w:rsidP="00924CF3">
      <w:pPr>
        <w:shd w:val="clear" w:color="auto" w:fill="FFFFFF"/>
        <w:overflowPunct/>
        <w:autoSpaceDE/>
        <w:autoSpaceDN/>
        <w:adjustRightInd/>
        <w:spacing w:before="200" w:line="379" w:lineRule="atLeast"/>
        <w:jc w:val="both"/>
        <w:textAlignment w:val="auto"/>
        <w:rPr>
          <w:rFonts w:ascii="Tahoma" w:hAnsi="Tahoma" w:cs="Tahoma"/>
          <w:spacing w:val="8"/>
          <w:sz w:val="28"/>
          <w:szCs w:val="24"/>
        </w:rPr>
      </w:pPr>
      <w:r w:rsidRPr="00724841">
        <w:rPr>
          <w:rFonts w:ascii="Tahoma" w:hAnsi="Tahoma" w:cs="Tahoma"/>
          <w:spacing w:val="8"/>
          <w:sz w:val="28"/>
          <w:szCs w:val="24"/>
        </w:rPr>
        <w:t>Αλλά ας πάρουμε τα πράγματα από την αρχή:</w:t>
      </w:r>
    </w:p>
    <w:p w:rsidR="00B4099E" w:rsidRDefault="009263F4" w:rsidP="0022413F">
      <w:pPr>
        <w:spacing w:before="240"/>
        <w:jc w:val="both"/>
        <w:rPr>
          <w:rFonts w:ascii="Tahoma" w:hAnsi="Tahoma" w:cs="Tahoma"/>
          <w:spacing w:val="8"/>
          <w:sz w:val="28"/>
          <w:szCs w:val="24"/>
        </w:rPr>
      </w:pPr>
      <w:r>
        <w:rPr>
          <w:rFonts w:ascii="Tahoma" w:hAnsi="Tahoma" w:cs="Tahoma"/>
          <w:spacing w:val="8"/>
          <w:sz w:val="28"/>
          <w:szCs w:val="24"/>
        </w:rPr>
        <w:t xml:space="preserve">Το </w:t>
      </w:r>
      <w:r w:rsidR="004A6455" w:rsidRPr="009263F4">
        <w:rPr>
          <w:rFonts w:ascii="Tahoma" w:hAnsi="Tahoma" w:cs="Tahoma"/>
          <w:spacing w:val="8"/>
          <w:sz w:val="28"/>
          <w:szCs w:val="24"/>
        </w:rPr>
        <w:t xml:space="preserve"> πρωί της 28ης Οκτωβρίου του 1940, </w:t>
      </w:r>
      <w:r w:rsidR="004A6455" w:rsidRPr="009263F4">
        <w:rPr>
          <w:rFonts w:ascii="Tahoma" w:hAnsi="Tahoma" w:cs="Tahoma"/>
          <w:b/>
          <w:spacing w:val="8"/>
          <w:sz w:val="28"/>
          <w:szCs w:val="24"/>
        </w:rPr>
        <w:t xml:space="preserve">όταν σήμανε του έθνους το προσκλητήριο, </w:t>
      </w:r>
      <w:r w:rsidR="004A6455" w:rsidRPr="009263F4">
        <w:rPr>
          <w:rFonts w:ascii="Tahoma" w:hAnsi="Tahoma" w:cs="Tahoma"/>
          <w:spacing w:val="8"/>
          <w:sz w:val="28"/>
          <w:szCs w:val="24"/>
        </w:rPr>
        <w:t xml:space="preserve">οι Βιαννίτες που ζούσαν </w:t>
      </w:r>
      <w:r w:rsidRPr="009263F4">
        <w:rPr>
          <w:rFonts w:ascii="Tahoma" w:hAnsi="Tahoma" w:cs="Tahoma"/>
          <w:spacing w:val="8"/>
          <w:sz w:val="28"/>
          <w:szCs w:val="24"/>
        </w:rPr>
        <w:t>σε συνθήκες</w:t>
      </w:r>
      <w:r>
        <w:rPr>
          <w:rFonts w:ascii="Tahoma" w:hAnsi="Tahoma" w:cs="Tahoma"/>
          <w:spacing w:val="8"/>
          <w:sz w:val="28"/>
          <w:szCs w:val="24"/>
        </w:rPr>
        <w:t xml:space="preserve"> φτώχειας</w:t>
      </w:r>
      <w:r w:rsidR="005E0F9D">
        <w:rPr>
          <w:rFonts w:ascii="Tahoma" w:hAnsi="Tahoma" w:cs="Tahoma"/>
          <w:spacing w:val="8"/>
          <w:sz w:val="28"/>
          <w:szCs w:val="24"/>
        </w:rPr>
        <w:t xml:space="preserve">, </w:t>
      </w:r>
      <w:r w:rsidR="004A6455" w:rsidRPr="009263F4">
        <w:rPr>
          <w:rFonts w:ascii="Tahoma" w:hAnsi="Tahoma" w:cs="Tahoma"/>
          <w:spacing w:val="8"/>
          <w:sz w:val="28"/>
          <w:szCs w:val="24"/>
        </w:rPr>
        <w:t xml:space="preserve">εγκαταλελειμμένοι από το κράτος, </w:t>
      </w:r>
      <w:r w:rsidR="004A6455" w:rsidRPr="009263F4">
        <w:rPr>
          <w:rFonts w:ascii="Tahoma" w:hAnsi="Tahoma" w:cs="Tahoma"/>
          <w:b/>
          <w:spacing w:val="8"/>
          <w:sz w:val="28"/>
          <w:szCs w:val="24"/>
        </w:rPr>
        <w:t>έτρεξαν με</w:t>
      </w:r>
      <w:r>
        <w:rPr>
          <w:rFonts w:ascii="Tahoma" w:hAnsi="Tahoma" w:cs="Tahoma"/>
          <w:b/>
          <w:spacing w:val="8"/>
          <w:sz w:val="28"/>
          <w:szCs w:val="24"/>
        </w:rPr>
        <w:t xml:space="preserve"> πίστη κι ενθουσιασμό </w:t>
      </w:r>
      <w:r w:rsidR="004A6455" w:rsidRPr="009263F4">
        <w:rPr>
          <w:rFonts w:ascii="Tahoma" w:hAnsi="Tahoma" w:cs="Tahoma"/>
          <w:b/>
          <w:spacing w:val="8"/>
          <w:sz w:val="28"/>
          <w:szCs w:val="24"/>
        </w:rPr>
        <w:t xml:space="preserve">στον αγώνα της ελευθερίας του έθνους. Πάνω από 150 παλικάρια </w:t>
      </w:r>
      <w:r w:rsidRPr="009263F4">
        <w:rPr>
          <w:rFonts w:ascii="Tahoma" w:hAnsi="Tahoma" w:cs="Tahoma"/>
          <w:b/>
          <w:spacing w:val="8"/>
          <w:sz w:val="28"/>
          <w:szCs w:val="24"/>
        </w:rPr>
        <w:t>τ</w:t>
      </w:r>
      <w:r w:rsidR="004A6455" w:rsidRPr="009263F4">
        <w:rPr>
          <w:rFonts w:ascii="Tahoma" w:hAnsi="Tahoma" w:cs="Tahoma"/>
          <w:b/>
          <w:spacing w:val="8"/>
          <w:sz w:val="28"/>
          <w:szCs w:val="24"/>
        </w:rPr>
        <w:t>ης επαρχίας μας</w:t>
      </w:r>
      <w:r w:rsidR="004A6455" w:rsidRPr="009263F4">
        <w:rPr>
          <w:rFonts w:ascii="Tahoma" w:hAnsi="Tahoma" w:cs="Tahoma"/>
          <w:spacing w:val="8"/>
          <w:sz w:val="28"/>
          <w:szCs w:val="24"/>
        </w:rPr>
        <w:t xml:space="preserve"> έπεσαν </w:t>
      </w:r>
      <w:r w:rsidR="00786820">
        <w:rPr>
          <w:rFonts w:ascii="Tahoma" w:hAnsi="Tahoma" w:cs="Tahoma"/>
          <w:spacing w:val="8"/>
          <w:sz w:val="28"/>
          <w:szCs w:val="24"/>
        </w:rPr>
        <w:t>στο έπος του ’40</w:t>
      </w:r>
      <w:r w:rsidR="004A6455" w:rsidRPr="009263F4">
        <w:rPr>
          <w:rFonts w:ascii="Tahoma" w:hAnsi="Tahoma" w:cs="Tahoma"/>
          <w:spacing w:val="8"/>
          <w:sz w:val="28"/>
          <w:szCs w:val="24"/>
        </w:rPr>
        <w:t xml:space="preserve"> και στ</w:t>
      </w:r>
      <w:r w:rsidR="00786820">
        <w:rPr>
          <w:rFonts w:ascii="Tahoma" w:hAnsi="Tahoma" w:cs="Tahoma"/>
          <w:spacing w:val="8"/>
          <w:sz w:val="28"/>
          <w:szCs w:val="24"/>
        </w:rPr>
        <w:t>η Μάχη της Κρήτης</w:t>
      </w:r>
      <w:r w:rsidR="00EB57F2">
        <w:rPr>
          <w:rFonts w:ascii="Tahoma" w:hAnsi="Tahoma" w:cs="Tahoma"/>
          <w:spacing w:val="8"/>
          <w:sz w:val="28"/>
          <w:szCs w:val="24"/>
        </w:rPr>
        <w:t xml:space="preserve">, σε έναν </w:t>
      </w:r>
      <w:r w:rsidR="00786820">
        <w:rPr>
          <w:rFonts w:ascii="Tahoma" w:hAnsi="Tahoma" w:cs="Tahoma"/>
          <w:spacing w:val="8"/>
          <w:sz w:val="28"/>
          <w:szCs w:val="24"/>
        </w:rPr>
        <w:t xml:space="preserve">παλλαϊκό ξεσηκωμό </w:t>
      </w:r>
      <w:r w:rsidR="00EB57F2">
        <w:rPr>
          <w:rFonts w:ascii="Tahoma" w:hAnsi="Tahoma" w:cs="Tahoma"/>
          <w:spacing w:val="8"/>
          <w:sz w:val="28"/>
          <w:szCs w:val="24"/>
        </w:rPr>
        <w:t xml:space="preserve">χωρίς προηγούμενο, </w:t>
      </w:r>
      <w:r w:rsidR="00786820">
        <w:rPr>
          <w:rFonts w:ascii="Tahoma" w:hAnsi="Tahoma" w:cs="Tahoma"/>
          <w:spacing w:val="8"/>
          <w:sz w:val="28"/>
          <w:szCs w:val="24"/>
        </w:rPr>
        <w:t xml:space="preserve">που αποτέλεσε τον </w:t>
      </w:r>
      <w:r w:rsidR="00786820" w:rsidRPr="00EB57F2">
        <w:rPr>
          <w:rFonts w:ascii="Tahoma" w:hAnsi="Tahoma" w:cs="Tahoma"/>
          <w:b/>
          <w:spacing w:val="8"/>
          <w:sz w:val="28"/>
          <w:szCs w:val="24"/>
        </w:rPr>
        <w:lastRenderedPageBreak/>
        <w:t xml:space="preserve">θεμέλιο λίθο της </w:t>
      </w:r>
      <w:r w:rsidR="00EB57F2" w:rsidRPr="00EB57F2">
        <w:rPr>
          <w:rFonts w:ascii="Tahoma" w:hAnsi="Tahoma" w:cs="Tahoma"/>
          <w:b/>
          <w:spacing w:val="8"/>
          <w:sz w:val="28"/>
          <w:szCs w:val="24"/>
        </w:rPr>
        <w:t>οικοδό</w:t>
      </w:r>
      <w:r w:rsidR="00786820" w:rsidRPr="00EB57F2">
        <w:rPr>
          <w:rFonts w:ascii="Tahoma" w:hAnsi="Tahoma" w:cs="Tahoma"/>
          <w:b/>
          <w:spacing w:val="8"/>
          <w:sz w:val="28"/>
          <w:szCs w:val="24"/>
        </w:rPr>
        <w:t>μησης</w:t>
      </w:r>
      <w:r w:rsidR="00EB57F2" w:rsidRPr="00EB57F2">
        <w:rPr>
          <w:rFonts w:ascii="Tahoma" w:hAnsi="Tahoma" w:cs="Tahoma"/>
          <w:b/>
          <w:spacing w:val="8"/>
          <w:sz w:val="28"/>
          <w:szCs w:val="24"/>
        </w:rPr>
        <w:t xml:space="preserve"> της</w:t>
      </w:r>
      <w:r w:rsidR="00786820" w:rsidRPr="00EB57F2">
        <w:rPr>
          <w:rFonts w:ascii="Tahoma" w:hAnsi="Tahoma" w:cs="Tahoma"/>
          <w:b/>
          <w:spacing w:val="8"/>
          <w:sz w:val="28"/>
          <w:szCs w:val="24"/>
        </w:rPr>
        <w:t xml:space="preserve"> Εθνικής</w:t>
      </w:r>
      <w:r w:rsidR="00EB57F2" w:rsidRPr="00EB57F2">
        <w:rPr>
          <w:rFonts w:ascii="Tahoma" w:hAnsi="Tahoma" w:cs="Tahoma"/>
          <w:b/>
          <w:spacing w:val="8"/>
          <w:sz w:val="28"/>
          <w:szCs w:val="24"/>
        </w:rPr>
        <w:t xml:space="preserve"> και Ευρωπαϊκής Λαϊκής Αντίστασης</w:t>
      </w:r>
      <w:r w:rsidR="00786820">
        <w:rPr>
          <w:rFonts w:ascii="Tahoma" w:hAnsi="Tahoma" w:cs="Tahoma"/>
          <w:spacing w:val="8"/>
          <w:sz w:val="28"/>
          <w:szCs w:val="24"/>
        </w:rPr>
        <w:t xml:space="preserve"> </w:t>
      </w:r>
      <w:r w:rsidR="00EB57F2">
        <w:rPr>
          <w:rFonts w:ascii="Tahoma" w:hAnsi="Tahoma" w:cs="Tahoma"/>
          <w:spacing w:val="8"/>
          <w:sz w:val="28"/>
          <w:szCs w:val="24"/>
        </w:rPr>
        <w:t xml:space="preserve">και </w:t>
      </w:r>
      <w:r w:rsidR="00786820">
        <w:rPr>
          <w:rFonts w:ascii="Tahoma" w:hAnsi="Tahoma" w:cs="Tahoma"/>
          <w:spacing w:val="8"/>
          <w:sz w:val="28"/>
          <w:szCs w:val="24"/>
        </w:rPr>
        <w:t>άλλαξε τον ρουν του Β’ Παγκ</w:t>
      </w:r>
      <w:r w:rsidR="00EB57F2">
        <w:rPr>
          <w:rFonts w:ascii="Tahoma" w:hAnsi="Tahoma" w:cs="Tahoma"/>
          <w:spacing w:val="8"/>
          <w:sz w:val="28"/>
          <w:szCs w:val="24"/>
        </w:rPr>
        <w:t>ο</w:t>
      </w:r>
      <w:r w:rsidR="00786820">
        <w:rPr>
          <w:rFonts w:ascii="Tahoma" w:hAnsi="Tahoma" w:cs="Tahoma"/>
          <w:spacing w:val="8"/>
          <w:sz w:val="28"/>
          <w:szCs w:val="24"/>
        </w:rPr>
        <w:t>σμίου Πολέμου.</w:t>
      </w:r>
      <w:r>
        <w:rPr>
          <w:rFonts w:ascii="Tahoma" w:hAnsi="Tahoma" w:cs="Tahoma"/>
          <w:spacing w:val="8"/>
          <w:sz w:val="28"/>
          <w:szCs w:val="24"/>
        </w:rPr>
        <w:t xml:space="preserve"> </w:t>
      </w:r>
    </w:p>
    <w:p w:rsidR="005E0F9D" w:rsidRDefault="009B680A" w:rsidP="0022413F">
      <w:pPr>
        <w:spacing w:before="240"/>
        <w:jc w:val="both"/>
        <w:rPr>
          <w:rFonts w:ascii="Tahoma" w:hAnsi="Tahoma" w:cs="Tahoma"/>
          <w:spacing w:val="8"/>
          <w:sz w:val="28"/>
          <w:szCs w:val="24"/>
        </w:rPr>
      </w:pPr>
      <w:r>
        <w:rPr>
          <w:rFonts w:ascii="Tahoma" w:hAnsi="Tahoma" w:cs="Tahoma"/>
          <w:b/>
          <w:spacing w:val="8"/>
          <w:sz w:val="28"/>
          <w:szCs w:val="24"/>
        </w:rPr>
        <w:t>Στη διάρκεια της Κατοχής, η</w:t>
      </w:r>
      <w:r w:rsidR="006F7AAC" w:rsidRPr="00724841">
        <w:rPr>
          <w:rFonts w:ascii="Tahoma" w:hAnsi="Tahoma" w:cs="Tahoma"/>
          <w:b/>
          <w:spacing w:val="8"/>
          <w:sz w:val="28"/>
          <w:szCs w:val="24"/>
        </w:rPr>
        <w:t xml:space="preserve"> επαρχία Βιάννου υπήρξε</w:t>
      </w:r>
      <w:r w:rsidR="00B4099E">
        <w:rPr>
          <w:rFonts w:ascii="Tahoma" w:hAnsi="Tahoma" w:cs="Tahoma"/>
          <w:b/>
          <w:spacing w:val="8"/>
          <w:sz w:val="28"/>
          <w:szCs w:val="24"/>
        </w:rPr>
        <w:t xml:space="preserve"> το επίκεντρο και η καρδιά της Κ</w:t>
      </w:r>
      <w:r w:rsidR="006F7AAC" w:rsidRPr="00724841">
        <w:rPr>
          <w:rFonts w:ascii="Tahoma" w:hAnsi="Tahoma" w:cs="Tahoma"/>
          <w:b/>
          <w:spacing w:val="8"/>
          <w:sz w:val="28"/>
          <w:szCs w:val="24"/>
        </w:rPr>
        <w:t>ρητικής Εθνικής Αντίστασης</w:t>
      </w:r>
      <w:r w:rsidR="006F7AAC" w:rsidRPr="00724841">
        <w:rPr>
          <w:rFonts w:ascii="Tahoma" w:hAnsi="Tahoma" w:cs="Tahoma"/>
          <w:spacing w:val="8"/>
          <w:sz w:val="28"/>
          <w:szCs w:val="24"/>
        </w:rPr>
        <w:t xml:space="preserve">. Τον </w:t>
      </w:r>
      <w:r w:rsidR="006F7AAC" w:rsidRPr="009B680A">
        <w:rPr>
          <w:rFonts w:ascii="Tahoma" w:hAnsi="Tahoma" w:cs="Tahoma"/>
          <w:b/>
          <w:spacing w:val="8"/>
          <w:sz w:val="28"/>
          <w:szCs w:val="24"/>
        </w:rPr>
        <w:t>Ιούνιο του 1941,</w:t>
      </w:r>
      <w:r w:rsidR="006F7AAC" w:rsidRPr="00724841">
        <w:rPr>
          <w:rFonts w:ascii="Tahoma" w:hAnsi="Tahoma" w:cs="Tahoma"/>
          <w:spacing w:val="8"/>
          <w:sz w:val="28"/>
          <w:szCs w:val="24"/>
        </w:rPr>
        <w:t xml:space="preserve"> λίγες μέρες μετά το τέλος της ηρωικής Μάχης της Κρήτης, </w:t>
      </w:r>
      <w:r w:rsidR="006F7AAC" w:rsidRPr="00724841">
        <w:rPr>
          <w:rFonts w:ascii="Tahoma" w:hAnsi="Tahoma" w:cs="Tahoma"/>
          <w:b/>
          <w:spacing w:val="8"/>
          <w:sz w:val="28"/>
          <w:szCs w:val="24"/>
        </w:rPr>
        <w:t>ο Νίκος Μανουσάκης από το Βαχό Βιάννου, στέλεχος του Κ.Κ.Ε., κι οι συναγωνιστές του</w:t>
      </w:r>
      <w:r w:rsidR="006F7AAC" w:rsidRPr="00724841">
        <w:rPr>
          <w:rFonts w:ascii="Tahoma" w:hAnsi="Tahoma" w:cs="Tahoma"/>
          <w:spacing w:val="8"/>
          <w:sz w:val="28"/>
          <w:szCs w:val="24"/>
        </w:rPr>
        <w:t xml:space="preserve">, που είχαν δραπετεύσει μαζί από τη Φολέγανδρο, ιδρύουν την οργάνωση </w:t>
      </w:r>
      <w:r w:rsidR="006F7AAC" w:rsidRPr="00724841">
        <w:rPr>
          <w:rFonts w:ascii="Tahoma" w:hAnsi="Tahoma" w:cs="Tahoma"/>
          <w:b/>
          <w:spacing w:val="8"/>
          <w:sz w:val="28"/>
          <w:szCs w:val="24"/>
        </w:rPr>
        <w:t>«Μέτωπο Εθνικής Σωτηρίας»</w:t>
      </w:r>
      <w:r w:rsidR="006F7AAC" w:rsidRPr="00724841">
        <w:rPr>
          <w:rFonts w:ascii="Tahoma" w:hAnsi="Tahoma" w:cs="Tahoma"/>
          <w:spacing w:val="8"/>
          <w:sz w:val="28"/>
          <w:szCs w:val="24"/>
        </w:rPr>
        <w:t xml:space="preserve"> και καλούν όλους τους πατριώτες, ανεξάρτητα από κομματική τους τοποθέτηση, να ενωθούν και να αγωνισθούν για την απελευθέρωση της πατρίδας. </w:t>
      </w:r>
    </w:p>
    <w:p w:rsidR="006F7AAC" w:rsidRPr="00724841" w:rsidRDefault="006F7AAC" w:rsidP="00B4099E">
      <w:pPr>
        <w:spacing w:before="240"/>
        <w:jc w:val="both"/>
        <w:rPr>
          <w:rFonts w:ascii="Tahoma" w:hAnsi="Tahoma" w:cs="Tahoma"/>
          <w:spacing w:val="8"/>
          <w:sz w:val="28"/>
          <w:szCs w:val="24"/>
        </w:rPr>
      </w:pPr>
      <w:r w:rsidRPr="00724841">
        <w:rPr>
          <w:rFonts w:ascii="Tahoma" w:hAnsi="Tahoma" w:cs="Tahoma"/>
          <w:spacing w:val="8"/>
          <w:sz w:val="28"/>
          <w:szCs w:val="24"/>
        </w:rPr>
        <w:t xml:space="preserve">Στις </w:t>
      </w:r>
      <w:r w:rsidRPr="009B680A">
        <w:rPr>
          <w:rFonts w:ascii="Tahoma" w:hAnsi="Tahoma" w:cs="Tahoma"/>
          <w:b/>
          <w:spacing w:val="8"/>
          <w:sz w:val="28"/>
          <w:szCs w:val="24"/>
        </w:rPr>
        <w:t>3 Αυγούστου 1941</w:t>
      </w:r>
      <w:r w:rsidRPr="00724841">
        <w:rPr>
          <w:rFonts w:ascii="Tahoma" w:hAnsi="Tahoma" w:cs="Tahoma"/>
          <w:spacing w:val="8"/>
          <w:sz w:val="28"/>
          <w:szCs w:val="24"/>
        </w:rPr>
        <w:t xml:space="preserve">, ο Βιαννίτης ταγματάρχης </w:t>
      </w:r>
      <w:r w:rsidRPr="00724841">
        <w:rPr>
          <w:rFonts w:ascii="Tahoma" w:hAnsi="Tahoma" w:cs="Tahoma"/>
          <w:b/>
          <w:spacing w:val="8"/>
          <w:sz w:val="28"/>
          <w:szCs w:val="24"/>
        </w:rPr>
        <w:t>Αλέξανδρος Ραπτόπουλος,</w:t>
      </w:r>
      <w:r w:rsidRPr="00724841">
        <w:rPr>
          <w:rFonts w:ascii="Tahoma" w:hAnsi="Tahoma" w:cs="Tahoma"/>
          <w:spacing w:val="8"/>
          <w:sz w:val="28"/>
          <w:szCs w:val="24"/>
        </w:rPr>
        <w:t xml:space="preserve"> με άλλους επτά συνεργάτες του, ιδρύουν </w:t>
      </w:r>
      <w:r w:rsidR="009B680A">
        <w:rPr>
          <w:rFonts w:ascii="Tahoma" w:hAnsi="Tahoma" w:cs="Tahoma"/>
          <w:spacing w:val="8"/>
          <w:sz w:val="28"/>
          <w:szCs w:val="24"/>
        </w:rPr>
        <w:t xml:space="preserve">στους Φιλίππους Μονοφατσίου </w:t>
      </w:r>
      <w:r w:rsidRPr="00724841">
        <w:rPr>
          <w:rFonts w:ascii="Tahoma" w:hAnsi="Tahoma" w:cs="Tahoma"/>
          <w:spacing w:val="8"/>
          <w:sz w:val="28"/>
          <w:szCs w:val="24"/>
        </w:rPr>
        <w:t>την «</w:t>
      </w:r>
      <w:r w:rsidRPr="00724841">
        <w:rPr>
          <w:rFonts w:ascii="Tahoma" w:hAnsi="Tahoma" w:cs="Tahoma"/>
          <w:b/>
          <w:spacing w:val="8"/>
          <w:sz w:val="28"/>
          <w:szCs w:val="24"/>
        </w:rPr>
        <w:t>Κρητική Εθνική Επαναστατική Επιτροπή» (ΚΕΕΕ),</w:t>
      </w:r>
      <w:r w:rsidRPr="00724841">
        <w:rPr>
          <w:rFonts w:ascii="Tahoma" w:hAnsi="Tahoma" w:cs="Tahoma"/>
          <w:spacing w:val="8"/>
          <w:sz w:val="28"/>
          <w:szCs w:val="24"/>
        </w:rPr>
        <w:t xml:space="preserve"> την πρώτη μεγάλη οργάνωση Εθνικής Αντίστασης στην Κρήτη, και </w:t>
      </w:r>
      <w:r w:rsidRPr="009B680A">
        <w:rPr>
          <w:rFonts w:ascii="Tahoma" w:hAnsi="Tahoma" w:cs="Tahoma"/>
          <w:b/>
          <w:spacing w:val="8"/>
          <w:sz w:val="28"/>
          <w:szCs w:val="24"/>
        </w:rPr>
        <w:t>εγκαθιστούν το αρχηγείο της στην Άνω Βιάννο</w:t>
      </w:r>
      <w:r w:rsidRPr="00724841">
        <w:rPr>
          <w:rFonts w:ascii="Tahoma" w:hAnsi="Tahoma" w:cs="Tahoma"/>
          <w:spacing w:val="8"/>
          <w:sz w:val="28"/>
          <w:szCs w:val="24"/>
        </w:rPr>
        <w:t xml:space="preserve">. </w:t>
      </w:r>
      <w:r w:rsidR="00B4099E">
        <w:rPr>
          <w:rFonts w:ascii="Tahoma" w:hAnsi="Tahoma" w:cs="Tahoma"/>
          <w:spacing w:val="8"/>
          <w:sz w:val="28"/>
          <w:szCs w:val="24"/>
        </w:rPr>
        <w:t xml:space="preserve">Ο </w:t>
      </w:r>
      <w:r w:rsidRPr="00724841">
        <w:rPr>
          <w:rFonts w:ascii="Tahoma" w:hAnsi="Tahoma" w:cs="Tahoma"/>
          <w:spacing w:val="8"/>
          <w:sz w:val="28"/>
          <w:szCs w:val="24"/>
        </w:rPr>
        <w:t xml:space="preserve">Αλέξανδρος Ραπτόπουλος επέδειξε σπουδαία πατριωτική δράση αλλά έγινε αντιληπτός από τους κατακτητές, οι οποίοι τον καταδίκασαν σε θάνατο και τον εκτέλεσαν μαζί με τον στενό του συνεργάτη </w:t>
      </w:r>
      <w:r w:rsidRPr="00724841">
        <w:rPr>
          <w:rFonts w:ascii="Tahoma" w:hAnsi="Tahoma" w:cs="Tahoma"/>
          <w:b/>
          <w:spacing w:val="8"/>
          <w:sz w:val="28"/>
          <w:szCs w:val="24"/>
        </w:rPr>
        <w:t>Εμμανουήλ Σταματουλάκη,</w:t>
      </w:r>
      <w:r w:rsidRPr="00724841">
        <w:rPr>
          <w:rFonts w:ascii="Tahoma" w:hAnsi="Tahoma" w:cs="Tahoma"/>
          <w:spacing w:val="8"/>
          <w:sz w:val="28"/>
          <w:szCs w:val="24"/>
        </w:rPr>
        <w:t xml:space="preserve"> από την Κάτω Βιάννο, στις φυλακές Αγυιάς Χανίων, στις 3.9.1942. </w:t>
      </w:r>
      <w:r w:rsidR="00CE13C0">
        <w:rPr>
          <w:rFonts w:ascii="Tahoma" w:hAnsi="Tahoma" w:cs="Tahoma"/>
          <w:spacing w:val="8"/>
          <w:sz w:val="28"/>
          <w:szCs w:val="24"/>
        </w:rPr>
        <w:t>Στ</w:t>
      </w:r>
      <w:r w:rsidR="00724841">
        <w:rPr>
          <w:rFonts w:ascii="Tahoma" w:hAnsi="Tahoma" w:cs="Tahoma"/>
          <w:spacing w:val="8"/>
          <w:sz w:val="28"/>
          <w:szCs w:val="24"/>
        </w:rPr>
        <w:t xml:space="preserve">ο τελευταίο </w:t>
      </w:r>
      <w:r w:rsidR="00CE13C0">
        <w:rPr>
          <w:rFonts w:ascii="Tahoma" w:hAnsi="Tahoma" w:cs="Tahoma"/>
          <w:spacing w:val="8"/>
          <w:sz w:val="28"/>
          <w:szCs w:val="24"/>
        </w:rPr>
        <w:t xml:space="preserve">του </w:t>
      </w:r>
      <w:r w:rsidR="00724841">
        <w:rPr>
          <w:rFonts w:ascii="Tahoma" w:hAnsi="Tahoma" w:cs="Tahoma"/>
          <w:spacing w:val="8"/>
          <w:sz w:val="28"/>
          <w:szCs w:val="24"/>
        </w:rPr>
        <w:t>σημείωμα προς τα παι</w:t>
      </w:r>
      <w:r w:rsidR="00CE13C0">
        <w:rPr>
          <w:rFonts w:ascii="Tahoma" w:hAnsi="Tahoma" w:cs="Tahoma"/>
          <w:spacing w:val="8"/>
          <w:sz w:val="28"/>
          <w:szCs w:val="24"/>
        </w:rPr>
        <w:t>διά του, λίγο πριν την εκτέλεση,</w:t>
      </w:r>
      <w:r w:rsidR="00CE13C0" w:rsidRPr="00CE13C0">
        <w:rPr>
          <w:rFonts w:ascii="Tahoma" w:hAnsi="Tahoma" w:cs="Tahoma"/>
          <w:spacing w:val="8"/>
          <w:sz w:val="28"/>
          <w:szCs w:val="24"/>
        </w:rPr>
        <w:t xml:space="preserve"> </w:t>
      </w:r>
      <w:r w:rsidR="00CE13C0">
        <w:rPr>
          <w:rFonts w:ascii="Tahoma" w:hAnsi="Tahoma" w:cs="Tahoma"/>
          <w:spacing w:val="8"/>
          <w:sz w:val="28"/>
          <w:szCs w:val="24"/>
        </w:rPr>
        <w:t>ο Αλέξανδρος Ραπτόπουλος έγραφε τα εξής</w:t>
      </w:r>
      <w:r w:rsidR="00724841">
        <w:rPr>
          <w:rFonts w:ascii="Tahoma" w:hAnsi="Tahoma" w:cs="Tahoma"/>
          <w:spacing w:val="8"/>
          <w:sz w:val="28"/>
          <w:szCs w:val="24"/>
        </w:rPr>
        <w:t>:</w:t>
      </w:r>
      <w:r w:rsidR="00B4099E">
        <w:rPr>
          <w:rFonts w:ascii="Tahoma" w:hAnsi="Tahoma" w:cs="Tahoma"/>
          <w:spacing w:val="8"/>
          <w:sz w:val="28"/>
          <w:szCs w:val="24"/>
        </w:rPr>
        <w:t xml:space="preserve"> </w:t>
      </w:r>
      <w:r w:rsidR="00724841" w:rsidRPr="00724841">
        <w:rPr>
          <w:rFonts w:ascii="Tahoma" w:hAnsi="Tahoma" w:cs="Tahoma"/>
          <w:b/>
          <w:bCs/>
          <w:spacing w:val="8"/>
          <w:sz w:val="28"/>
          <w:szCs w:val="24"/>
        </w:rPr>
        <w:t>«</w:t>
      </w:r>
      <w:r w:rsidR="00724841" w:rsidRPr="00724841">
        <w:rPr>
          <w:rFonts w:ascii="Tahoma" w:hAnsi="Tahoma" w:cs="Tahoma"/>
          <w:b/>
          <w:bCs/>
          <w:i/>
          <w:spacing w:val="8"/>
          <w:sz w:val="28"/>
          <w:szCs w:val="24"/>
        </w:rPr>
        <w:t xml:space="preserve">Αγαπητά μου παιδιά, σας αφήνω τον ύστατον χαιρετισμόν και την ευχήν μου. Συγχωρήσετε τους εχθρούς μου και </w:t>
      </w:r>
      <w:r w:rsidR="00CE13C0">
        <w:rPr>
          <w:rFonts w:ascii="Tahoma" w:hAnsi="Tahoma" w:cs="Tahoma"/>
          <w:b/>
          <w:bCs/>
          <w:i/>
          <w:spacing w:val="8"/>
          <w:sz w:val="28"/>
          <w:szCs w:val="24"/>
        </w:rPr>
        <w:t>έ</w:t>
      </w:r>
      <w:r w:rsidR="00CE13C0" w:rsidRPr="00724841">
        <w:rPr>
          <w:rFonts w:ascii="Tahoma" w:hAnsi="Tahoma" w:cs="Tahoma"/>
          <w:b/>
          <w:bCs/>
          <w:i/>
          <w:spacing w:val="8"/>
          <w:sz w:val="28"/>
          <w:szCs w:val="24"/>
        </w:rPr>
        <w:t>στε</w:t>
      </w:r>
      <w:r w:rsidR="00724841" w:rsidRPr="00724841">
        <w:rPr>
          <w:rFonts w:ascii="Tahoma" w:hAnsi="Tahoma" w:cs="Tahoma"/>
          <w:b/>
          <w:bCs/>
          <w:i/>
          <w:spacing w:val="8"/>
          <w:sz w:val="28"/>
          <w:szCs w:val="24"/>
        </w:rPr>
        <w:t xml:space="preserve"> υπερήφανοι</w:t>
      </w:r>
      <w:r w:rsidR="00724841" w:rsidRPr="00724841">
        <w:rPr>
          <w:rFonts w:ascii="Tahoma" w:hAnsi="Tahoma" w:cs="Tahoma"/>
          <w:b/>
          <w:bCs/>
          <w:spacing w:val="8"/>
          <w:sz w:val="28"/>
          <w:szCs w:val="24"/>
        </w:rPr>
        <w:t>»</w:t>
      </w:r>
      <w:r w:rsidR="00724841">
        <w:rPr>
          <w:rFonts w:ascii="Tahoma" w:hAnsi="Tahoma" w:cs="Tahoma"/>
          <w:b/>
          <w:bCs/>
          <w:spacing w:val="8"/>
          <w:sz w:val="28"/>
          <w:szCs w:val="24"/>
        </w:rPr>
        <w:t>.</w:t>
      </w:r>
      <w:r w:rsidR="00CE13C0" w:rsidRPr="00CE13C0">
        <w:rPr>
          <w:rFonts w:ascii="Tahoma" w:hAnsi="Tahoma" w:cs="Tahoma"/>
          <w:spacing w:val="8"/>
          <w:sz w:val="28"/>
          <w:szCs w:val="24"/>
        </w:rPr>
        <w:t xml:space="preserve"> </w:t>
      </w:r>
      <w:r w:rsidR="00CE13C0">
        <w:rPr>
          <w:rFonts w:ascii="Tahoma" w:hAnsi="Tahoma" w:cs="Tahoma"/>
          <w:spacing w:val="8"/>
          <w:sz w:val="28"/>
          <w:szCs w:val="24"/>
        </w:rPr>
        <w:t>Ένα γράμμα - μνημείο μεγαλοψυχίας και υπερηφάνειας της Κρήτης!</w:t>
      </w:r>
    </w:p>
    <w:p w:rsidR="006F7AAC" w:rsidRPr="00724841" w:rsidRDefault="003D2B9C" w:rsidP="005E0F9D">
      <w:pPr>
        <w:spacing w:before="240"/>
        <w:jc w:val="both"/>
        <w:rPr>
          <w:rFonts w:ascii="Tahoma" w:hAnsi="Tahoma" w:cs="Tahoma"/>
          <w:spacing w:val="8"/>
          <w:sz w:val="28"/>
          <w:szCs w:val="24"/>
        </w:rPr>
      </w:pPr>
      <w:r>
        <w:rPr>
          <w:rFonts w:ascii="Tahoma" w:hAnsi="Tahoma" w:cs="Tahoma"/>
          <w:spacing w:val="8"/>
          <w:sz w:val="28"/>
          <w:szCs w:val="24"/>
        </w:rPr>
        <w:t xml:space="preserve">Το αντάρτικο της Βιάννου </w:t>
      </w:r>
      <w:r w:rsidR="006F7AAC" w:rsidRPr="00724841">
        <w:rPr>
          <w:rFonts w:ascii="Tahoma" w:hAnsi="Tahoma" w:cs="Tahoma"/>
          <w:spacing w:val="8"/>
          <w:sz w:val="28"/>
          <w:szCs w:val="24"/>
        </w:rPr>
        <w:t>εφοδιάζεται και τρέφεται από το ντόπιο πληθυσμό, που αψηφά τον κίνδυνο. Για να ελέγξουν τις κινήσεις των ανταρτών, τον Αύγουστο του 1943 οι Γερμανοί εγκαθιστούν ένα φυλάκιο από τρεις στρατιώτες (δήθεν «πατατάδες») στο χωριό Κάτω Σύμη, στους πρόποδες των Λασιθιώτικων βουνών.</w:t>
      </w:r>
      <w:r>
        <w:rPr>
          <w:rFonts w:ascii="Tahoma" w:hAnsi="Tahoma" w:cs="Tahoma"/>
          <w:spacing w:val="8"/>
          <w:sz w:val="28"/>
          <w:szCs w:val="24"/>
        </w:rPr>
        <w:t xml:space="preserve"> </w:t>
      </w:r>
      <w:r w:rsidR="006F7AAC" w:rsidRPr="00724841">
        <w:rPr>
          <w:rFonts w:ascii="Tahoma" w:hAnsi="Tahoma" w:cs="Tahoma"/>
          <w:b/>
          <w:spacing w:val="8"/>
          <w:sz w:val="28"/>
          <w:szCs w:val="24"/>
        </w:rPr>
        <w:t>Στις 8 Σεπτεμβρίου η Ιταλία συνθηκολογεί με τους Συμμάχους και εγκαταλείπει τον Άξονα</w:t>
      </w:r>
      <w:r w:rsidR="006F7AAC" w:rsidRPr="00724841">
        <w:rPr>
          <w:rFonts w:ascii="Tahoma" w:hAnsi="Tahoma" w:cs="Tahoma"/>
          <w:spacing w:val="8"/>
          <w:sz w:val="28"/>
          <w:szCs w:val="24"/>
        </w:rPr>
        <w:t xml:space="preserve">, γεγονός που εξαγριώνει τους Γερμανούς, οι οποίοι, όπως όλα τα στοιχεία δείχνουν, έχουν θέσει από καιρό την επαρχία Βιάννου στο στόχαστρό τους και </w:t>
      </w:r>
      <w:r w:rsidR="006F7AAC" w:rsidRPr="00724841">
        <w:rPr>
          <w:rFonts w:ascii="Tahoma" w:hAnsi="Tahoma" w:cs="Tahoma"/>
          <w:b/>
          <w:spacing w:val="8"/>
          <w:sz w:val="28"/>
          <w:szCs w:val="24"/>
        </w:rPr>
        <w:t>ψάχνουν αφορμή για να την αιματοκυλίσουν</w:t>
      </w:r>
      <w:r w:rsidR="009B680A">
        <w:rPr>
          <w:rFonts w:ascii="Tahoma" w:hAnsi="Tahoma" w:cs="Tahoma"/>
          <w:spacing w:val="8"/>
          <w:sz w:val="28"/>
          <w:szCs w:val="24"/>
        </w:rPr>
        <w:t xml:space="preserve"> θέλοντας</w:t>
      </w:r>
      <w:r w:rsidR="00724841">
        <w:rPr>
          <w:rFonts w:ascii="Tahoma" w:hAnsi="Tahoma" w:cs="Tahoma"/>
          <w:spacing w:val="8"/>
          <w:sz w:val="28"/>
          <w:szCs w:val="24"/>
        </w:rPr>
        <w:t xml:space="preserve"> να δείξουν ότι </w:t>
      </w:r>
      <w:r w:rsidR="00054B9F">
        <w:rPr>
          <w:rFonts w:ascii="Tahoma" w:hAnsi="Tahoma" w:cs="Tahoma"/>
          <w:spacing w:val="8"/>
          <w:sz w:val="28"/>
          <w:szCs w:val="24"/>
        </w:rPr>
        <w:t>ο Άξονας παραμένει ισχυρός.</w:t>
      </w:r>
      <w:r w:rsidR="006F7AAC" w:rsidRPr="00724841">
        <w:rPr>
          <w:rFonts w:ascii="Tahoma" w:hAnsi="Tahoma" w:cs="Tahoma"/>
          <w:spacing w:val="8"/>
          <w:sz w:val="28"/>
          <w:szCs w:val="24"/>
        </w:rPr>
        <w:t xml:space="preserve"> Κυκλοφορεί ευρέως η φήμη ότι επίκειται </w:t>
      </w:r>
      <w:r w:rsidR="006F7AAC" w:rsidRPr="00054B9F">
        <w:rPr>
          <w:rFonts w:ascii="Tahoma" w:hAnsi="Tahoma" w:cs="Tahoma"/>
          <w:b/>
          <w:spacing w:val="8"/>
          <w:sz w:val="28"/>
          <w:szCs w:val="24"/>
        </w:rPr>
        <w:t>απόβαση των Άγγλων</w:t>
      </w:r>
      <w:r w:rsidR="006F7AAC" w:rsidRPr="00724841">
        <w:rPr>
          <w:rFonts w:ascii="Tahoma" w:hAnsi="Tahoma" w:cs="Tahoma"/>
          <w:spacing w:val="8"/>
          <w:sz w:val="28"/>
          <w:szCs w:val="24"/>
        </w:rPr>
        <w:t xml:space="preserve"> στα παράλια της επαρχίας Βιάννου</w:t>
      </w:r>
      <w:r>
        <w:rPr>
          <w:rFonts w:ascii="Tahoma" w:hAnsi="Tahoma" w:cs="Tahoma"/>
          <w:spacing w:val="8"/>
          <w:sz w:val="28"/>
          <w:szCs w:val="24"/>
        </w:rPr>
        <w:t xml:space="preserve">. </w:t>
      </w:r>
      <w:r w:rsidR="00BC32DF" w:rsidRPr="00724841">
        <w:rPr>
          <w:rFonts w:ascii="Tahoma" w:hAnsi="Tahoma" w:cs="Tahoma"/>
          <w:spacing w:val="8"/>
          <w:sz w:val="28"/>
          <w:szCs w:val="24"/>
        </w:rPr>
        <w:t>Μέσα στην ατμόσφαιρα πολεμικής έξαρσης και αναμονής θετικών εξελίξεων, ένα κλίμα που υπήρχε σε όλη την Ελλάδα αλλά πιο έντονα στη Βιάννο</w:t>
      </w:r>
      <w:r w:rsidR="00BC32DF">
        <w:rPr>
          <w:rFonts w:ascii="Tahoma" w:hAnsi="Tahoma" w:cs="Tahoma"/>
          <w:spacing w:val="8"/>
          <w:sz w:val="28"/>
          <w:szCs w:val="24"/>
        </w:rPr>
        <w:t xml:space="preserve">, </w:t>
      </w:r>
      <w:r w:rsidR="00BC32DF" w:rsidRPr="005E0F9D">
        <w:rPr>
          <w:rFonts w:ascii="Tahoma" w:hAnsi="Tahoma" w:cs="Tahoma"/>
          <w:spacing w:val="8"/>
          <w:sz w:val="28"/>
          <w:szCs w:val="24"/>
        </w:rPr>
        <w:t>η</w:t>
      </w:r>
      <w:r w:rsidRPr="005E0F9D">
        <w:rPr>
          <w:rFonts w:ascii="Tahoma" w:hAnsi="Tahoma" w:cs="Tahoma"/>
          <w:spacing w:val="8"/>
          <w:sz w:val="28"/>
          <w:szCs w:val="24"/>
        </w:rPr>
        <w:t xml:space="preserve"> </w:t>
      </w:r>
      <w:r w:rsidR="006F7AAC" w:rsidRPr="005E0F9D">
        <w:rPr>
          <w:rFonts w:ascii="Tahoma" w:hAnsi="Tahoma" w:cs="Tahoma"/>
          <w:spacing w:val="8"/>
          <w:sz w:val="28"/>
          <w:szCs w:val="24"/>
        </w:rPr>
        <w:t xml:space="preserve">ομάδα του Μανώλη Μπαντουβά </w:t>
      </w:r>
      <w:r w:rsidRPr="0022413F">
        <w:rPr>
          <w:rFonts w:ascii="Tahoma" w:hAnsi="Tahoma" w:cs="Tahoma"/>
          <w:spacing w:val="8"/>
          <w:sz w:val="28"/>
          <w:szCs w:val="24"/>
        </w:rPr>
        <w:t xml:space="preserve">παρασύρεται </w:t>
      </w:r>
      <w:r w:rsidR="006F7AAC" w:rsidRPr="005E0F9D">
        <w:rPr>
          <w:rFonts w:ascii="Tahoma" w:hAnsi="Tahoma" w:cs="Tahoma"/>
          <w:spacing w:val="8"/>
          <w:sz w:val="28"/>
          <w:szCs w:val="24"/>
        </w:rPr>
        <w:t>σε μία</w:t>
      </w:r>
      <w:r w:rsidR="006F7AAC" w:rsidRPr="005E0F9D">
        <w:rPr>
          <w:rFonts w:ascii="Tahoma" w:hAnsi="Tahoma" w:cs="Tahoma"/>
          <w:b/>
          <w:spacing w:val="8"/>
          <w:sz w:val="28"/>
          <w:szCs w:val="24"/>
        </w:rPr>
        <w:t xml:space="preserve"> </w:t>
      </w:r>
      <w:r w:rsidRPr="0022413F">
        <w:rPr>
          <w:rFonts w:ascii="Tahoma" w:hAnsi="Tahoma" w:cs="Tahoma"/>
          <w:b/>
          <w:spacing w:val="8"/>
          <w:sz w:val="28"/>
          <w:szCs w:val="24"/>
        </w:rPr>
        <w:t xml:space="preserve">τραγικά </w:t>
      </w:r>
      <w:r w:rsidR="009B680A" w:rsidRPr="0022413F">
        <w:rPr>
          <w:rFonts w:ascii="Tahoma" w:hAnsi="Tahoma" w:cs="Tahoma"/>
          <w:b/>
          <w:spacing w:val="8"/>
          <w:sz w:val="28"/>
          <w:szCs w:val="24"/>
        </w:rPr>
        <w:t>εσφαλμένη κίνηση</w:t>
      </w:r>
      <w:r w:rsidR="006F7AAC" w:rsidRPr="005E0F9D">
        <w:rPr>
          <w:rFonts w:ascii="Tahoma" w:hAnsi="Tahoma" w:cs="Tahoma"/>
          <w:spacing w:val="8"/>
          <w:sz w:val="28"/>
          <w:szCs w:val="24"/>
        </w:rPr>
        <w:t>.</w:t>
      </w:r>
      <w:r w:rsidR="006F7AAC" w:rsidRPr="00724841">
        <w:rPr>
          <w:rFonts w:ascii="Tahoma" w:hAnsi="Tahoma" w:cs="Tahoma"/>
          <w:spacing w:val="8"/>
          <w:sz w:val="28"/>
          <w:szCs w:val="24"/>
        </w:rPr>
        <w:t xml:space="preserve"> </w:t>
      </w:r>
      <w:r w:rsidR="00BC32DF">
        <w:rPr>
          <w:rFonts w:ascii="Tahoma" w:hAnsi="Tahoma" w:cs="Tahoma"/>
          <w:spacing w:val="8"/>
          <w:sz w:val="28"/>
          <w:szCs w:val="24"/>
        </w:rPr>
        <w:t xml:space="preserve">Έτσι, </w:t>
      </w:r>
      <w:r w:rsidR="006F7AAC" w:rsidRPr="00724841">
        <w:rPr>
          <w:rFonts w:ascii="Tahoma" w:hAnsi="Tahoma" w:cs="Tahoma"/>
          <w:spacing w:val="8"/>
          <w:sz w:val="28"/>
          <w:szCs w:val="24"/>
        </w:rPr>
        <w:t>τη νύχτα της 9ης Σεπτεμβρίου 1943, δύο στρατιώτες του φυλακίου της Σύμης εξουδετερώνονται από τους αντάρτες.</w:t>
      </w:r>
    </w:p>
    <w:p w:rsidR="006F7AAC" w:rsidRPr="00054B9F" w:rsidRDefault="006F7AAC" w:rsidP="0022413F">
      <w:pPr>
        <w:overflowPunct/>
        <w:autoSpaceDE/>
        <w:autoSpaceDN/>
        <w:adjustRightInd/>
        <w:spacing w:before="240"/>
        <w:jc w:val="both"/>
        <w:textAlignment w:val="auto"/>
        <w:rPr>
          <w:rFonts w:ascii="Tahoma" w:hAnsi="Tahoma" w:cs="Tahoma"/>
          <w:spacing w:val="8"/>
          <w:sz w:val="28"/>
          <w:szCs w:val="24"/>
        </w:rPr>
      </w:pPr>
      <w:r w:rsidRPr="00054B9F">
        <w:rPr>
          <w:rFonts w:ascii="Tahoma" w:hAnsi="Tahoma" w:cs="Tahoma"/>
          <w:spacing w:val="8"/>
          <w:sz w:val="28"/>
          <w:szCs w:val="24"/>
        </w:rPr>
        <w:t>Στις 12 Σεπτεμβρίου ισχυρή δύναμη του τακτικού γερμανικού στρατού συγκεντρώνετ</w:t>
      </w:r>
      <w:r w:rsidR="00054B9F">
        <w:rPr>
          <w:rFonts w:ascii="Tahoma" w:hAnsi="Tahoma" w:cs="Tahoma"/>
          <w:spacing w:val="8"/>
          <w:sz w:val="28"/>
          <w:szCs w:val="24"/>
        </w:rPr>
        <w:t xml:space="preserve">αι στην Άνω Βιάννο και προχωρά </w:t>
      </w:r>
      <w:r w:rsidRPr="00054B9F">
        <w:rPr>
          <w:rFonts w:ascii="Tahoma" w:hAnsi="Tahoma" w:cs="Tahoma"/>
          <w:spacing w:val="8"/>
          <w:sz w:val="28"/>
          <w:szCs w:val="24"/>
        </w:rPr>
        <w:t xml:space="preserve">προς την Κάτω Σύμη έχοντας μαζί της, ως ασπίδα, είκοσι περίπου Έλληνες ομήρους, μεταξύ των οποίων και τον </w:t>
      </w:r>
      <w:r w:rsidRPr="0022413F">
        <w:rPr>
          <w:rFonts w:ascii="Tahoma" w:hAnsi="Tahoma" w:cs="Tahoma"/>
          <w:b/>
          <w:spacing w:val="8"/>
          <w:sz w:val="28"/>
          <w:szCs w:val="24"/>
        </w:rPr>
        <w:t xml:space="preserve">παπά Μαθιό Γιαλιαδάκη </w:t>
      </w:r>
      <w:r w:rsidRPr="00054B9F">
        <w:rPr>
          <w:rFonts w:ascii="Tahoma" w:hAnsi="Tahoma" w:cs="Tahoma"/>
          <w:spacing w:val="8"/>
          <w:sz w:val="28"/>
          <w:szCs w:val="24"/>
        </w:rPr>
        <w:t xml:space="preserve">από το Κεφαλοβρύσι. Όμως </w:t>
      </w:r>
      <w:r w:rsidR="00054B9F">
        <w:rPr>
          <w:rFonts w:ascii="Tahoma" w:hAnsi="Tahoma" w:cs="Tahoma"/>
          <w:spacing w:val="8"/>
          <w:sz w:val="28"/>
          <w:szCs w:val="24"/>
        </w:rPr>
        <w:t>η ενωμένη δύναμη των ανταρτών</w:t>
      </w:r>
      <w:r w:rsidRPr="00054B9F">
        <w:rPr>
          <w:rFonts w:ascii="Tahoma" w:hAnsi="Tahoma" w:cs="Tahoma"/>
          <w:spacing w:val="8"/>
          <w:sz w:val="28"/>
          <w:szCs w:val="24"/>
        </w:rPr>
        <w:t xml:space="preserve">, με επικεφαλής τους </w:t>
      </w:r>
      <w:r w:rsidRPr="0022413F">
        <w:rPr>
          <w:rFonts w:ascii="Tahoma" w:hAnsi="Tahoma" w:cs="Tahoma"/>
          <w:b/>
          <w:spacing w:val="8"/>
          <w:sz w:val="28"/>
          <w:szCs w:val="24"/>
        </w:rPr>
        <w:t>Δημήτρη Παπά, Χρήστο Μπαντουβά, Γιώργη Νιριανό και Γιάννη Ποδιά</w:t>
      </w:r>
      <w:r w:rsidRPr="00054B9F">
        <w:rPr>
          <w:rFonts w:ascii="Tahoma" w:hAnsi="Tahoma" w:cs="Tahoma"/>
          <w:spacing w:val="8"/>
          <w:sz w:val="28"/>
          <w:szCs w:val="24"/>
        </w:rPr>
        <w:t xml:space="preserve">, τους αιφνιδιάζουν πλήρως. </w:t>
      </w:r>
      <w:r w:rsidRPr="00054B9F">
        <w:rPr>
          <w:rFonts w:ascii="Tahoma" w:hAnsi="Tahoma" w:cs="Tahoma"/>
          <w:b/>
          <w:spacing w:val="8"/>
          <w:sz w:val="28"/>
          <w:szCs w:val="24"/>
        </w:rPr>
        <w:t>Η Μάχη της Σύμης εξελίσσεται σε πανωλεθρία για τη Βέρμαχτ</w:t>
      </w:r>
      <w:r w:rsidRPr="00054B9F">
        <w:rPr>
          <w:rFonts w:ascii="Tahoma" w:hAnsi="Tahoma" w:cs="Tahoma"/>
          <w:spacing w:val="8"/>
          <w:sz w:val="28"/>
          <w:szCs w:val="24"/>
        </w:rPr>
        <w:t xml:space="preserve"> που έχει βαρ</w:t>
      </w:r>
      <w:r w:rsidR="00BC32DF">
        <w:rPr>
          <w:rFonts w:ascii="Tahoma" w:hAnsi="Tahoma" w:cs="Tahoma"/>
          <w:spacing w:val="8"/>
          <w:sz w:val="28"/>
          <w:szCs w:val="24"/>
        </w:rPr>
        <w:t>ιές</w:t>
      </w:r>
      <w:r w:rsidRPr="00054B9F">
        <w:rPr>
          <w:rFonts w:ascii="Tahoma" w:hAnsi="Tahoma" w:cs="Tahoma"/>
          <w:spacing w:val="8"/>
          <w:sz w:val="28"/>
          <w:szCs w:val="24"/>
        </w:rPr>
        <w:t xml:space="preserve"> απώλειες, σε αντίθεση με τους αντάρτες που έχουν μόλις ένα νεκρό και δύο τραυματίες.</w:t>
      </w:r>
      <w:r w:rsidR="00054B9F">
        <w:rPr>
          <w:rFonts w:ascii="Tahoma" w:hAnsi="Tahoma" w:cs="Tahoma"/>
          <w:spacing w:val="8"/>
          <w:sz w:val="28"/>
          <w:szCs w:val="24"/>
        </w:rPr>
        <w:t xml:space="preserve"> </w:t>
      </w:r>
      <w:r w:rsidRPr="00054B9F">
        <w:rPr>
          <w:rFonts w:ascii="Tahoma" w:hAnsi="Tahoma" w:cs="Tahoma"/>
          <w:spacing w:val="8"/>
          <w:sz w:val="28"/>
          <w:szCs w:val="24"/>
        </w:rPr>
        <w:t xml:space="preserve">Μετά τη Μάχη της Σύμης οι Γερμανοί, που </w:t>
      </w:r>
      <w:r w:rsidR="00054B9F">
        <w:rPr>
          <w:rFonts w:ascii="Tahoma" w:hAnsi="Tahoma" w:cs="Tahoma"/>
          <w:b/>
          <w:spacing w:val="8"/>
          <w:sz w:val="28"/>
          <w:szCs w:val="24"/>
        </w:rPr>
        <w:t>συνήθιζαν μετά τις συχνές</w:t>
      </w:r>
      <w:r w:rsidRPr="00054B9F">
        <w:rPr>
          <w:rFonts w:ascii="Tahoma" w:hAnsi="Tahoma" w:cs="Tahoma"/>
          <w:b/>
          <w:spacing w:val="8"/>
          <w:sz w:val="28"/>
          <w:szCs w:val="24"/>
        </w:rPr>
        <w:t xml:space="preserve"> ήττες τους </w:t>
      </w:r>
      <w:r w:rsidR="00054B9F">
        <w:rPr>
          <w:rFonts w:ascii="Tahoma" w:hAnsi="Tahoma" w:cs="Tahoma"/>
          <w:b/>
          <w:spacing w:val="8"/>
          <w:sz w:val="28"/>
          <w:szCs w:val="24"/>
        </w:rPr>
        <w:t>από</w:t>
      </w:r>
      <w:r w:rsidRPr="00054B9F">
        <w:rPr>
          <w:rFonts w:ascii="Tahoma" w:hAnsi="Tahoma" w:cs="Tahoma"/>
          <w:b/>
          <w:spacing w:val="8"/>
          <w:sz w:val="28"/>
          <w:szCs w:val="24"/>
        </w:rPr>
        <w:t xml:space="preserve"> την Εθνική Αντίσταση σε όλη την Ελλάδα να ξεσπούν στον άμαχο πληθυσμό</w:t>
      </w:r>
      <w:r w:rsidRPr="00054B9F">
        <w:rPr>
          <w:rFonts w:ascii="Tahoma" w:hAnsi="Tahoma" w:cs="Tahoma"/>
          <w:spacing w:val="8"/>
          <w:sz w:val="28"/>
          <w:szCs w:val="24"/>
        </w:rPr>
        <w:t>, εκτελούν εν ψυχρώ όσους άμαχους βρήκαν στο διάβα τους στην Κάτω Σύμη και στον Πεύκο. Αυτό μαθεύτηκε γρήγορα και οδήγησε πολλούς κατοίκους των χωριών της Βιάννου να κρυφτούν φοβούμενοι το δολοφονικό μένος των Γερμανών.</w:t>
      </w:r>
    </w:p>
    <w:p w:rsidR="006F7AAC" w:rsidRPr="00054B9F" w:rsidRDefault="0022413F" w:rsidP="006F7AAC">
      <w:pPr>
        <w:overflowPunct/>
        <w:autoSpaceDE/>
        <w:autoSpaceDN/>
        <w:adjustRightInd/>
        <w:spacing w:before="240"/>
        <w:jc w:val="both"/>
        <w:textAlignment w:val="auto"/>
        <w:outlineLvl w:val="0"/>
        <w:rPr>
          <w:rFonts w:ascii="Tahoma" w:hAnsi="Tahoma" w:cs="Tahoma"/>
          <w:spacing w:val="8"/>
          <w:sz w:val="28"/>
          <w:szCs w:val="24"/>
        </w:rPr>
      </w:pPr>
      <w:r>
        <w:rPr>
          <w:rFonts w:ascii="Tahoma" w:hAnsi="Tahoma" w:cs="Tahoma"/>
          <w:b/>
          <w:spacing w:val="8"/>
          <w:sz w:val="28"/>
          <w:szCs w:val="24"/>
        </w:rPr>
        <w:t>Όμως σ</w:t>
      </w:r>
      <w:r w:rsidR="006F7AAC" w:rsidRPr="006C7A52">
        <w:rPr>
          <w:rFonts w:ascii="Tahoma" w:hAnsi="Tahoma" w:cs="Tahoma"/>
          <w:b/>
          <w:spacing w:val="8"/>
          <w:sz w:val="28"/>
          <w:szCs w:val="24"/>
        </w:rPr>
        <w:t xml:space="preserve">τις 13 Σεπτέμβρη 1943 οι Γερμανοί </w:t>
      </w:r>
      <w:r w:rsidR="00CE13C0">
        <w:rPr>
          <w:rFonts w:ascii="Tahoma" w:hAnsi="Tahoma" w:cs="Tahoma"/>
          <w:b/>
          <w:spacing w:val="8"/>
          <w:sz w:val="28"/>
          <w:szCs w:val="24"/>
        </w:rPr>
        <w:t>στήνουν μία σατανική παγίδα</w:t>
      </w:r>
      <w:r w:rsidR="00BC32DF" w:rsidRPr="006C7A52">
        <w:rPr>
          <w:rFonts w:ascii="Tahoma" w:hAnsi="Tahoma" w:cs="Tahoma"/>
          <w:b/>
          <w:spacing w:val="8"/>
          <w:sz w:val="28"/>
          <w:szCs w:val="24"/>
        </w:rPr>
        <w:t>:</w:t>
      </w:r>
      <w:r w:rsidR="00BC32DF">
        <w:rPr>
          <w:rFonts w:ascii="Tahoma" w:hAnsi="Tahoma" w:cs="Tahoma"/>
          <w:spacing w:val="8"/>
          <w:sz w:val="28"/>
          <w:szCs w:val="24"/>
        </w:rPr>
        <w:t xml:space="preserve"> </w:t>
      </w:r>
      <w:r w:rsidR="006F7AAC" w:rsidRPr="00054B9F">
        <w:rPr>
          <w:rFonts w:ascii="Tahoma" w:hAnsi="Tahoma" w:cs="Tahoma"/>
          <w:spacing w:val="8"/>
          <w:sz w:val="28"/>
          <w:szCs w:val="24"/>
        </w:rPr>
        <w:t xml:space="preserve">συγκεντρώνουν τους κατοίκους του Αγίου Βασιλείου και τους λένε ότι, τάχα, </w:t>
      </w:r>
      <w:r w:rsidR="00BC32DF" w:rsidRPr="00054B9F">
        <w:rPr>
          <w:rFonts w:ascii="Tahoma" w:hAnsi="Tahoma" w:cs="Tahoma"/>
          <w:spacing w:val="8"/>
          <w:sz w:val="28"/>
          <w:szCs w:val="24"/>
        </w:rPr>
        <w:t xml:space="preserve">όσοι επιστρέψουν στα σπίτια τους </w:t>
      </w:r>
      <w:r w:rsidR="006F7AAC" w:rsidRPr="00054B9F">
        <w:rPr>
          <w:rFonts w:ascii="Tahoma" w:hAnsi="Tahoma" w:cs="Tahoma"/>
          <w:spacing w:val="8"/>
          <w:sz w:val="28"/>
          <w:szCs w:val="24"/>
        </w:rPr>
        <w:t xml:space="preserve">δεν έχουν να φοβηθούν τίποτε, ενώ, αντίθετα, αν δεν γυρίσουν, θα εκτελεστούν οι οικογένειές τους και θα καούν τα σπίτια τους. Μόλις διαδόθηκε αυτό το </w:t>
      </w:r>
      <w:r w:rsidR="006F7AAC" w:rsidRPr="00054B9F">
        <w:rPr>
          <w:rFonts w:ascii="Tahoma" w:hAnsi="Tahoma" w:cs="Tahoma"/>
          <w:b/>
          <w:spacing w:val="8"/>
          <w:sz w:val="28"/>
          <w:szCs w:val="24"/>
        </w:rPr>
        <w:t>επαίσχυντο ψέμα</w:t>
      </w:r>
      <w:r w:rsidR="006F7AAC" w:rsidRPr="00054B9F">
        <w:rPr>
          <w:rFonts w:ascii="Tahoma" w:hAnsi="Tahoma" w:cs="Tahoma"/>
          <w:spacing w:val="8"/>
          <w:sz w:val="28"/>
          <w:szCs w:val="24"/>
        </w:rPr>
        <w:t xml:space="preserve"> σε όλα τα χωριά της επαρχίας, πολλοί που κρύβονταν σε σπηλιές</w:t>
      </w:r>
      <w:r w:rsidR="00754D3C">
        <w:rPr>
          <w:rFonts w:ascii="Tahoma" w:hAnsi="Tahoma" w:cs="Tahoma"/>
          <w:spacing w:val="8"/>
          <w:sz w:val="28"/>
          <w:szCs w:val="24"/>
        </w:rPr>
        <w:t>, χαράκια</w:t>
      </w:r>
      <w:r w:rsidR="006F7AAC" w:rsidRPr="00054B9F">
        <w:rPr>
          <w:rFonts w:ascii="Tahoma" w:hAnsi="Tahoma" w:cs="Tahoma"/>
          <w:spacing w:val="8"/>
          <w:sz w:val="28"/>
          <w:szCs w:val="24"/>
        </w:rPr>
        <w:t xml:space="preserve"> και άλλα σημεία, γύρισαν και κοιμήθηκαν στα σπίτια τους.</w:t>
      </w:r>
      <w:r w:rsidR="00754D3C">
        <w:rPr>
          <w:rFonts w:ascii="Tahoma" w:hAnsi="Tahoma" w:cs="Tahoma"/>
          <w:spacing w:val="8"/>
          <w:sz w:val="28"/>
          <w:szCs w:val="24"/>
        </w:rPr>
        <w:t xml:space="preserve"> </w:t>
      </w:r>
      <w:r w:rsidR="006F7AAC" w:rsidRPr="00054B9F">
        <w:rPr>
          <w:rFonts w:ascii="Tahoma" w:hAnsi="Tahoma" w:cs="Tahoma"/>
          <w:b/>
          <w:spacing w:val="8"/>
          <w:sz w:val="28"/>
          <w:szCs w:val="24"/>
        </w:rPr>
        <w:t>Όμως τα στελέχη της Βέρμαχτ δεν κράτησαν το λόγο της στρατιωτικής τους τιμής</w:t>
      </w:r>
      <w:r w:rsidR="006F7AAC" w:rsidRPr="00054B9F">
        <w:rPr>
          <w:rFonts w:ascii="Tahoma" w:hAnsi="Tahoma" w:cs="Tahoma"/>
          <w:spacing w:val="8"/>
          <w:sz w:val="28"/>
          <w:szCs w:val="24"/>
        </w:rPr>
        <w:t>…</w:t>
      </w:r>
    </w:p>
    <w:p w:rsidR="00754D3C" w:rsidRDefault="006F7AAC" w:rsidP="006F7AAC">
      <w:pPr>
        <w:overflowPunct/>
        <w:autoSpaceDE/>
        <w:autoSpaceDN/>
        <w:adjustRightInd/>
        <w:spacing w:before="240"/>
        <w:jc w:val="both"/>
        <w:textAlignment w:val="auto"/>
        <w:outlineLvl w:val="0"/>
        <w:rPr>
          <w:rFonts w:ascii="Tahoma" w:hAnsi="Tahoma" w:cs="Tahoma"/>
          <w:spacing w:val="8"/>
          <w:sz w:val="28"/>
          <w:szCs w:val="24"/>
        </w:rPr>
      </w:pPr>
      <w:r w:rsidRPr="00054B9F">
        <w:rPr>
          <w:rFonts w:ascii="Tahoma" w:hAnsi="Tahoma" w:cs="Tahoma"/>
          <w:spacing w:val="8"/>
          <w:sz w:val="28"/>
          <w:szCs w:val="24"/>
        </w:rPr>
        <w:t xml:space="preserve">Την επομένη, </w:t>
      </w:r>
      <w:r w:rsidRPr="0040100B">
        <w:rPr>
          <w:rFonts w:ascii="Tahoma" w:hAnsi="Tahoma" w:cs="Tahoma"/>
          <w:b/>
          <w:spacing w:val="8"/>
          <w:sz w:val="28"/>
          <w:szCs w:val="24"/>
        </w:rPr>
        <w:t xml:space="preserve">14 Σεπτέμβρη 1943, </w:t>
      </w:r>
      <w:r w:rsidR="00054B9F" w:rsidRPr="0040100B">
        <w:rPr>
          <w:rFonts w:ascii="Tahoma" w:hAnsi="Tahoma" w:cs="Tahoma"/>
          <w:b/>
          <w:spacing w:val="8"/>
          <w:sz w:val="28"/>
          <w:szCs w:val="24"/>
        </w:rPr>
        <w:t>ανήμερα της υψώσεως του Τιμίου Σταυρού</w:t>
      </w:r>
      <w:r w:rsidR="00E93266" w:rsidRPr="0040100B">
        <w:rPr>
          <w:rFonts w:ascii="Tahoma" w:hAnsi="Tahoma" w:cs="Tahoma"/>
          <w:b/>
          <w:spacing w:val="8"/>
          <w:sz w:val="28"/>
          <w:szCs w:val="24"/>
        </w:rPr>
        <w:t>,</w:t>
      </w:r>
      <w:r w:rsidR="00E93266">
        <w:rPr>
          <w:rFonts w:ascii="Tahoma" w:hAnsi="Tahoma" w:cs="Tahoma"/>
          <w:spacing w:val="8"/>
          <w:sz w:val="28"/>
          <w:szCs w:val="24"/>
        </w:rPr>
        <w:t xml:space="preserve"> </w:t>
      </w:r>
      <w:r w:rsidRPr="00054B9F">
        <w:rPr>
          <w:rFonts w:ascii="Tahoma" w:hAnsi="Tahoma" w:cs="Tahoma"/>
          <w:spacing w:val="8"/>
          <w:sz w:val="28"/>
          <w:szCs w:val="24"/>
        </w:rPr>
        <w:t xml:space="preserve">τα χωριά της επαρχίας Βιάννου περικυκλώνονται από δυνάμεις τριών ανεπτυγμένων λόχων με όλους τους αξιωματικούς, της 22ας Μεραρχίας Πεζικού με έδρα τις Αρχάνες, υπό τη διοίκηση του διαβόητου σφαγέα </w:t>
      </w:r>
      <w:r w:rsidRPr="00CE13C0">
        <w:rPr>
          <w:rFonts w:ascii="Tahoma" w:hAnsi="Tahoma" w:cs="Tahoma"/>
          <w:b/>
          <w:spacing w:val="8"/>
          <w:sz w:val="28"/>
          <w:szCs w:val="24"/>
        </w:rPr>
        <w:t>Φρίντριχ Βίλχελμ Μίλλερ</w:t>
      </w:r>
      <w:r w:rsidRPr="00054B9F">
        <w:rPr>
          <w:rFonts w:ascii="Tahoma" w:hAnsi="Tahoma" w:cs="Tahoma"/>
          <w:spacing w:val="8"/>
          <w:sz w:val="28"/>
          <w:szCs w:val="24"/>
        </w:rPr>
        <w:t xml:space="preserve">. Με τη γνωστή ναζιστική μεθοδικότητα αρχίζουν τις ομαδικές εκτελέσεις, που κρατούν τρεις ολόκληρες ημέρες, 14, 15 και 16 Σεπτεμβρίου 1943. Μόνο από τον Αμιρά, το χωριό μου, δολοφόνησαν 114 συγχωριανούς μας και 3 ακόμα ανθρώπους που έτυχε να βρίσκονταν εκεί εκείνη τη μέρα. </w:t>
      </w:r>
      <w:r w:rsidRPr="00E93266">
        <w:rPr>
          <w:rFonts w:ascii="Tahoma" w:hAnsi="Tahoma" w:cs="Tahoma"/>
          <w:b/>
          <w:spacing w:val="8"/>
          <w:sz w:val="28"/>
          <w:szCs w:val="24"/>
        </w:rPr>
        <w:t>Ανάμεσά τους και τον παππού μου Αριστομένη, τους 3 αδελφούς του Παύλο, Ιωάννη και Ματθαίο και τον πατέρα τους Νικόλαο. Συνολικά 5 άτομα από το ίδιο σπίτι</w:t>
      </w:r>
      <w:r w:rsidRPr="00054B9F">
        <w:rPr>
          <w:rFonts w:ascii="Tahoma" w:hAnsi="Tahoma" w:cs="Tahoma"/>
          <w:spacing w:val="8"/>
          <w:sz w:val="28"/>
          <w:szCs w:val="24"/>
        </w:rPr>
        <w:t>. Δύο ακόμα αδέλφια του παππού μου στήθηκαν στο εκτελεστικό απόσπασμα αλλά επέζησαν.</w:t>
      </w:r>
      <w:r w:rsidR="0040100B">
        <w:rPr>
          <w:rFonts w:ascii="Tahoma" w:hAnsi="Tahoma" w:cs="Tahoma"/>
          <w:spacing w:val="8"/>
          <w:sz w:val="28"/>
          <w:szCs w:val="24"/>
        </w:rPr>
        <w:t xml:space="preserve"> </w:t>
      </w:r>
    </w:p>
    <w:p w:rsidR="006C21F1" w:rsidRPr="0022413F" w:rsidRDefault="006C7A52" w:rsidP="006C21F1">
      <w:pPr>
        <w:overflowPunct/>
        <w:autoSpaceDE/>
        <w:autoSpaceDN/>
        <w:adjustRightInd/>
        <w:spacing w:before="240"/>
        <w:jc w:val="both"/>
        <w:textAlignment w:val="auto"/>
        <w:outlineLvl w:val="0"/>
        <w:rPr>
          <w:rFonts w:ascii="Tahoma" w:hAnsi="Tahoma" w:cs="Tahoma"/>
          <w:spacing w:val="8"/>
          <w:sz w:val="28"/>
          <w:szCs w:val="24"/>
        </w:rPr>
      </w:pPr>
      <w:r w:rsidRPr="000D5F89">
        <w:rPr>
          <w:rFonts w:ascii="Tahoma" w:hAnsi="Tahoma" w:cs="Tahoma"/>
          <w:b/>
          <w:spacing w:val="8"/>
          <w:sz w:val="28"/>
          <w:szCs w:val="24"/>
        </w:rPr>
        <w:t>Την επομένη το θέαμα στο χώρο των εκτελέσεων ήταν σπαρακτικό</w:t>
      </w:r>
      <w:r w:rsidRPr="000D5F89">
        <w:rPr>
          <w:rFonts w:ascii="Tahoma" w:hAnsi="Tahoma" w:cs="Tahoma"/>
          <w:spacing w:val="8"/>
          <w:sz w:val="28"/>
          <w:szCs w:val="24"/>
        </w:rPr>
        <w:t xml:space="preserve">. Τα πρόσωπα των νεκρών ήταν παραμορφωμένα και τα μυαλά τους χυμένα χάμω, γιατί οι Γερμανοί </w:t>
      </w:r>
      <w:r w:rsidR="000D5F89">
        <w:rPr>
          <w:rFonts w:ascii="Tahoma" w:hAnsi="Tahoma" w:cs="Tahoma"/>
          <w:spacing w:val="8"/>
          <w:sz w:val="28"/>
          <w:szCs w:val="24"/>
        </w:rPr>
        <w:t>έδιναν τη χαριστική βολή σκοπεύοντας στα κεφάλια τους από πολύ κοντά,</w:t>
      </w:r>
      <w:r w:rsidRPr="000D5F89">
        <w:rPr>
          <w:rFonts w:ascii="Tahoma" w:hAnsi="Tahoma" w:cs="Tahoma"/>
          <w:spacing w:val="8"/>
          <w:sz w:val="28"/>
          <w:szCs w:val="24"/>
        </w:rPr>
        <w:t xml:space="preserve"> και γι’ αυτό η αναγνώριση γινόταν συχνά από τα ενδύματα μόνο. Παντού σκηνές φρίκης και δαντικής κόλασης. </w:t>
      </w:r>
    </w:p>
    <w:p w:rsidR="00766291" w:rsidRDefault="006F7AAC" w:rsidP="006F7AAC">
      <w:pPr>
        <w:spacing w:before="240" w:line="340" w:lineRule="atLeast"/>
        <w:ind w:right="45"/>
        <w:jc w:val="both"/>
        <w:rPr>
          <w:rFonts w:ascii="Tahoma" w:hAnsi="Tahoma" w:cs="Tahoma"/>
          <w:spacing w:val="8"/>
          <w:sz w:val="28"/>
          <w:szCs w:val="24"/>
        </w:rPr>
      </w:pPr>
      <w:r w:rsidRPr="00E93266">
        <w:rPr>
          <w:rFonts w:ascii="Tahoma" w:hAnsi="Tahoma" w:cs="Tahoma"/>
          <w:spacing w:val="8"/>
          <w:sz w:val="28"/>
          <w:szCs w:val="24"/>
        </w:rPr>
        <w:t xml:space="preserve">Αλλά οι Γερμανοί δήμιοι </w:t>
      </w:r>
      <w:r w:rsidRPr="0040100B">
        <w:rPr>
          <w:rFonts w:ascii="Tahoma" w:hAnsi="Tahoma" w:cs="Tahoma"/>
          <w:b/>
          <w:spacing w:val="8"/>
          <w:sz w:val="28"/>
          <w:szCs w:val="24"/>
        </w:rPr>
        <w:t>δεν είχαν ιερό και όσιο</w:t>
      </w:r>
      <w:r w:rsidRPr="00E93266">
        <w:rPr>
          <w:rFonts w:ascii="Tahoma" w:hAnsi="Tahoma" w:cs="Tahoma"/>
          <w:spacing w:val="8"/>
          <w:sz w:val="28"/>
          <w:szCs w:val="24"/>
        </w:rPr>
        <w:t xml:space="preserve">: στον Αμιρά και στον Κρεββατά </w:t>
      </w:r>
      <w:r w:rsidRPr="00E93266">
        <w:rPr>
          <w:rFonts w:ascii="Tahoma" w:hAnsi="Tahoma" w:cs="Tahoma"/>
          <w:b/>
          <w:spacing w:val="8"/>
          <w:sz w:val="28"/>
          <w:szCs w:val="24"/>
        </w:rPr>
        <w:t>οι σφαγείς χόρευαν επί των πτωμάτων</w:t>
      </w:r>
      <w:r w:rsidR="0075248F">
        <w:rPr>
          <w:rFonts w:ascii="Tahoma" w:hAnsi="Tahoma" w:cs="Tahoma"/>
          <w:b/>
          <w:spacing w:val="8"/>
          <w:sz w:val="28"/>
          <w:szCs w:val="24"/>
        </w:rPr>
        <w:t xml:space="preserve">, </w:t>
      </w:r>
      <w:r w:rsidR="0075248F" w:rsidRPr="0075248F">
        <w:rPr>
          <w:rFonts w:ascii="Tahoma" w:hAnsi="Tahoma" w:cs="Tahoma"/>
          <w:spacing w:val="8"/>
          <w:sz w:val="28"/>
          <w:szCs w:val="24"/>
        </w:rPr>
        <w:t>φώναζαν ναζιστικά συνθήματα</w:t>
      </w:r>
      <w:r w:rsidRPr="00E93266">
        <w:rPr>
          <w:rFonts w:ascii="Tahoma" w:hAnsi="Tahoma" w:cs="Tahoma"/>
          <w:b/>
          <w:spacing w:val="8"/>
          <w:sz w:val="28"/>
          <w:szCs w:val="24"/>
        </w:rPr>
        <w:t xml:space="preserve"> </w:t>
      </w:r>
      <w:r w:rsidRPr="00E93266">
        <w:rPr>
          <w:rFonts w:ascii="Tahoma" w:hAnsi="Tahoma" w:cs="Tahoma"/>
          <w:spacing w:val="8"/>
          <w:sz w:val="28"/>
          <w:szCs w:val="24"/>
        </w:rPr>
        <w:t>και ειρωνεύονταν</w:t>
      </w:r>
      <w:r w:rsidR="00CE13C0">
        <w:rPr>
          <w:rFonts w:ascii="Tahoma" w:hAnsi="Tahoma" w:cs="Tahoma"/>
          <w:spacing w:val="8"/>
          <w:sz w:val="28"/>
          <w:szCs w:val="24"/>
        </w:rPr>
        <w:t xml:space="preserve"> τις ολοφυρόμενες </w:t>
      </w:r>
      <w:r w:rsidRPr="00E93266">
        <w:rPr>
          <w:rFonts w:ascii="Tahoma" w:hAnsi="Tahoma" w:cs="Tahoma"/>
          <w:spacing w:val="8"/>
          <w:sz w:val="28"/>
          <w:szCs w:val="24"/>
        </w:rPr>
        <w:t xml:space="preserve">γυναίκες. </w:t>
      </w:r>
      <w:r w:rsidR="00CE13C0">
        <w:rPr>
          <w:rFonts w:ascii="Tahoma" w:hAnsi="Tahoma" w:cs="Tahoma"/>
          <w:spacing w:val="8"/>
          <w:sz w:val="28"/>
          <w:szCs w:val="24"/>
        </w:rPr>
        <w:t xml:space="preserve">Και </w:t>
      </w:r>
      <w:r w:rsidR="0075248F">
        <w:rPr>
          <w:rFonts w:ascii="Tahoma" w:hAnsi="Tahoma" w:cs="Tahoma"/>
          <w:spacing w:val="8"/>
          <w:sz w:val="28"/>
          <w:szCs w:val="24"/>
        </w:rPr>
        <w:t>αμέσως μετά, στις 4 τα ξημερώματα της 15</w:t>
      </w:r>
      <w:r w:rsidR="0075248F" w:rsidRPr="0075248F">
        <w:rPr>
          <w:rFonts w:ascii="Tahoma" w:hAnsi="Tahoma" w:cs="Tahoma"/>
          <w:spacing w:val="8"/>
          <w:sz w:val="28"/>
          <w:szCs w:val="24"/>
          <w:vertAlign w:val="superscript"/>
        </w:rPr>
        <w:t>ης</w:t>
      </w:r>
      <w:r w:rsidR="0075248F">
        <w:rPr>
          <w:rFonts w:ascii="Tahoma" w:hAnsi="Tahoma" w:cs="Tahoma"/>
          <w:spacing w:val="8"/>
          <w:sz w:val="28"/>
          <w:szCs w:val="24"/>
        </w:rPr>
        <w:t xml:space="preserve"> Σεπτεμβρίου 1943, δεύτερης ημέρας της τριήμερης σφαγής, </w:t>
      </w:r>
      <w:r w:rsidR="00E0697D" w:rsidRPr="00E93266">
        <w:rPr>
          <w:rFonts w:ascii="Tahoma" w:hAnsi="Tahoma" w:cs="Tahoma"/>
          <w:spacing w:val="8"/>
          <w:sz w:val="28"/>
          <w:szCs w:val="24"/>
        </w:rPr>
        <w:t xml:space="preserve">έστειλαν ένα </w:t>
      </w:r>
      <w:r w:rsidR="00E0697D" w:rsidRPr="00CE13C0">
        <w:rPr>
          <w:rFonts w:ascii="Tahoma" w:hAnsi="Tahoma" w:cs="Tahoma"/>
          <w:b/>
          <w:spacing w:val="8"/>
          <w:sz w:val="28"/>
          <w:szCs w:val="24"/>
        </w:rPr>
        <w:t>χαλκευμένο τηλεγράφημα</w:t>
      </w:r>
      <w:r w:rsidR="00CE13C0">
        <w:rPr>
          <w:rFonts w:ascii="Tahoma" w:hAnsi="Tahoma" w:cs="Tahoma"/>
          <w:spacing w:val="8"/>
          <w:sz w:val="28"/>
          <w:szCs w:val="24"/>
        </w:rPr>
        <w:t>-</w:t>
      </w:r>
      <w:r w:rsidR="00E0697D" w:rsidRPr="00CE13C0">
        <w:rPr>
          <w:rFonts w:ascii="Tahoma" w:hAnsi="Tahoma" w:cs="Tahoma"/>
          <w:b/>
          <w:spacing w:val="8"/>
          <w:sz w:val="28"/>
          <w:szCs w:val="24"/>
        </w:rPr>
        <w:t>μνημείο παραχάραξης της Ιστορίας</w:t>
      </w:r>
      <w:r w:rsidR="00E93266" w:rsidRPr="00CE13C0">
        <w:rPr>
          <w:rFonts w:ascii="Tahoma" w:hAnsi="Tahoma" w:cs="Tahoma"/>
          <w:spacing w:val="8"/>
          <w:sz w:val="28"/>
          <w:szCs w:val="24"/>
        </w:rPr>
        <w:t>:</w:t>
      </w:r>
      <w:r w:rsidR="00E93266">
        <w:rPr>
          <w:rFonts w:ascii="Tahoma" w:hAnsi="Tahoma" w:cs="Tahoma"/>
          <w:spacing w:val="8"/>
          <w:sz w:val="28"/>
          <w:szCs w:val="24"/>
        </w:rPr>
        <w:t xml:space="preserve"> «</w:t>
      </w:r>
      <w:r w:rsidR="00E93266" w:rsidRPr="0040100B">
        <w:rPr>
          <w:rFonts w:ascii="Tahoma" w:hAnsi="Tahoma" w:cs="Tahoma"/>
          <w:b/>
          <w:i/>
          <w:spacing w:val="8"/>
          <w:sz w:val="28"/>
          <w:szCs w:val="24"/>
        </w:rPr>
        <w:t>Επιχείρηση Βιάννος: Ο σκοπός μας δεν εκπληρώθηκε πλήρως</w:t>
      </w:r>
      <w:r w:rsidR="00E93266">
        <w:rPr>
          <w:rFonts w:ascii="Tahoma" w:hAnsi="Tahoma" w:cs="Tahoma"/>
          <w:spacing w:val="8"/>
          <w:sz w:val="28"/>
          <w:szCs w:val="24"/>
        </w:rPr>
        <w:t xml:space="preserve"> (απόδειξη του προμελετημένου χαρακτήρα του εγκλήματος</w:t>
      </w:r>
      <w:r w:rsidR="0040100B">
        <w:rPr>
          <w:rFonts w:ascii="Tahoma" w:hAnsi="Tahoma" w:cs="Tahoma"/>
          <w:spacing w:val="8"/>
          <w:sz w:val="28"/>
          <w:szCs w:val="24"/>
        </w:rPr>
        <w:t xml:space="preserve"> και της δίψας των ναζί για περισσότερο αίμα</w:t>
      </w:r>
      <w:r w:rsidR="00E93266">
        <w:rPr>
          <w:rFonts w:ascii="Tahoma" w:hAnsi="Tahoma" w:cs="Tahoma"/>
          <w:spacing w:val="8"/>
          <w:sz w:val="28"/>
          <w:szCs w:val="24"/>
        </w:rPr>
        <w:t>). Και συνεχίζει το τηλεγράφημα</w:t>
      </w:r>
      <w:r w:rsidR="00CE13C0">
        <w:rPr>
          <w:rFonts w:ascii="Tahoma" w:hAnsi="Tahoma" w:cs="Tahoma"/>
          <w:spacing w:val="8"/>
          <w:sz w:val="28"/>
          <w:szCs w:val="24"/>
        </w:rPr>
        <w:t xml:space="preserve"> της Βέρμαχτ</w:t>
      </w:r>
      <w:r w:rsidR="00E93266">
        <w:rPr>
          <w:rFonts w:ascii="Tahoma" w:hAnsi="Tahoma" w:cs="Tahoma"/>
          <w:spacing w:val="8"/>
          <w:sz w:val="28"/>
          <w:szCs w:val="24"/>
        </w:rPr>
        <w:t>: «</w:t>
      </w:r>
      <w:r w:rsidR="00E93266" w:rsidRPr="0040100B">
        <w:rPr>
          <w:rFonts w:ascii="Tahoma" w:hAnsi="Tahoma" w:cs="Tahoma"/>
          <w:b/>
          <w:i/>
          <w:spacing w:val="8"/>
          <w:sz w:val="28"/>
          <w:szCs w:val="24"/>
        </w:rPr>
        <w:t>Μέχρι τώρα 280 Έλληνες πυροβολήθηκαν ενώ προσπαθούσαν να διαφύγουν</w:t>
      </w:r>
      <w:r w:rsidR="00E93266" w:rsidRPr="0040100B">
        <w:rPr>
          <w:rFonts w:ascii="Tahoma" w:hAnsi="Tahoma" w:cs="Tahoma"/>
          <w:b/>
          <w:spacing w:val="8"/>
          <w:sz w:val="28"/>
          <w:szCs w:val="24"/>
        </w:rPr>
        <w:t>»!</w:t>
      </w:r>
      <w:r w:rsidR="00786820">
        <w:rPr>
          <w:rFonts w:ascii="Tahoma" w:hAnsi="Tahoma" w:cs="Tahoma"/>
          <w:b/>
          <w:spacing w:val="8"/>
          <w:sz w:val="28"/>
          <w:szCs w:val="24"/>
        </w:rPr>
        <w:t xml:space="preserve"> </w:t>
      </w:r>
      <w:r w:rsidR="00E93266">
        <w:rPr>
          <w:rFonts w:ascii="Tahoma" w:hAnsi="Tahoma" w:cs="Tahoma"/>
          <w:spacing w:val="8"/>
          <w:sz w:val="28"/>
          <w:szCs w:val="24"/>
        </w:rPr>
        <w:t xml:space="preserve">Δηλαδή ο τακτικός στρατός της ναζιστικής Γερμανίας, κατά την πάγια πρακτική του, την ώρα ακριβώς που διέπραττε τα φοβερά εγκλήματα κατά της ανθρωπότητας, </w:t>
      </w:r>
      <w:r w:rsidR="00E93266" w:rsidRPr="00766291">
        <w:rPr>
          <w:rFonts w:ascii="Tahoma" w:hAnsi="Tahoma" w:cs="Tahoma"/>
          <w:b/>
          <w:spacing w:val="8"/>
          <w:sz w:val="28"/>
          <w:szCs w:val="24"/>
          <w:u w:val="single"/>
        </w:rPr>
        <w:t>προσπαθούσε να μεταθέσει την ευθύνη για τα εγκλήματά του στα ίδια τα θύματα της ναζιστικής βαρβαρότητας</w:t>
      </w:r>
      <w:r w:rsidR="00E93266" w:rsidRPr="00E93266">
        <w:rPr>
          <w:rFonts w:ascii="Tahoma" w:hAnsi="Tahoma" w:cs="Tahoma"/>
          <w:b/>
          <w:spacing w:val="8"/>
          <w:sz w:val="28"/>
          <w:szCs w:val="24"/>
        </w:rPr>
        <w:t>!</w:t>
      </w:r>
      <w:r w:rsidR="00E93266">
        <w:rPr>
          <w:rFonts w:ascii="Tahoma" w:hAnsi="Tahoma" w:cs="Tahoma"/>
          <w:b/>
          <w:spacing w:val="8"/>
          <w:sz w:val="28"/>
          <w:szCs w:val="24"/>
        </w:rPr>
        <w:t xml:space="preserve"> </w:t>
      </w:r>
      <w:r w:rsidR="00766291" w:rsidRPr="00766291">
        <w:rPr>
          <w:rFonts w:ascii="Tahoma" w:hAnsi="Tahoma" w:cs="Tahoma"/>
          <w:spacing w:val="8"/>
          <w:sz w:val="28"/>
          <w:szCs w:val="24"/>
        </w:rPr>
        <w:t xml:space="preserve">Μία </w:t>
      </w:r>
      <w:r w:rsidR="00CE13C0">
        <w:rPr>
          <w:rFonts w:ascii="Tahoma" w:hAnsi="Tahoma" w:cs="Tahoma"/>
          <w:spacing w:val="8"/>
          <w:sz w:val="28"/>
          <w:szCs w:val="24"/>
        </w:rPr>
        <w:t xml:space="preserve">διαδεδομένη πρακτική </w:t>
      </w:r>
      <w:r w:rsidR="00766291" w:rsidRPr="00766291">
        <w:rPr>
          <w:rFonts w:ascii="Tahoma" w:hAnsi="Tahoma" w:cs="Tahoma"/>
          <w:spacing w:val="8"/>
          <w:sz w:val="28"/>
          <w:szCs w:val="24"/>
        </w:rPr>
        <w:t xml:space="preserve">στη Γερμανία, που έγινε πρώτη φορά γνωστή κατά τη δολοφονία της </w:t>
      </w:r>
      <w:r w:rsidR="00766291" w:rsidRPr="0022413F">
        <w:rPr>
          <w:rFonts w:ascii="Tahoma" w:hAnsi="Tahoma" w:cs="Tahoma"/>
          <w:b/>
          <w:spacing w:val="8"/>
          <w:sz w:val="28"/>
          <w:szCs w:val="24"/>
        </w:rPr>
        <w:t>Ρόζας Λούξεμπουργκ</w:t>
      </w:r>
      <w:r w:rsidR="00766291" w:rsidRPr="00766291">
        <w:rPr>
          <w:rFonts w:ascii="Tahoma" w:hAnsi="Tahoma" w:cs="Tahoma"/>
          <w:spacing w:val="8"/>
          <w:sz w:val="28"/>
          <w:szCs w:val="24"/>
        </w:rPr>
        <w:t xml:space="preserve"> και του </w:t>
      </w:r>
      <w:r w:rsidR="00766291" w:rsidRPr="0022413F">
        <w:rPr>
          <w:rFonts w:ascii="Tahoma" w:hAnsi="Tahoma" w:cs="Tahoma"/>
          <w:b/>
          <w:spacing w:val="8"/>
          <w:sz w:val="28"/>
          <w:szCs w:val="24"/>
        </w:rPr>
        <w:t>Καρλ Λίμπκνεχτ</w:t>
      </w:r>
      <w:r w:rsidR="0022413F">
        <w:rPr>
          <w:rFonts w:ascii="Tahoma" w:hAnsi="Tahoma" w:cs="Tahoma"/>
          <w:spacing w:val="8"/>
          <w:sz w:val="28"/>
          <w:szCs w:val="24"/>
        </w:rPr>
        <w:t>, των δύο ηγετών του Σπάρτακου</w:t>
      </w:r>
      <w:r w:rsidR="00766291" w:rsidRPr="0022413F">
        <w:rPr>
          <w:rFonts w:ascii="Tahoma" w:hAnsi="Tahoma" w:cs="Tahoma"/>
          <w:spacing w:val="8"/>
          <w:sz w:val="28"/>
          <w:szCs w:val="24"/>
        </w:rPr>
        <w:t xml:space="preserve"> </w:t>
      </w:r>
      <w:r w:rsidR="00766291" w:rsidRPr="00766291">
        <w:rPr>
          <w:rFonts w:ascii="Tahoma" w:hAnsi="Tahoma" w:cs="Tahoma"/>
          <w:spacing w:val="8"/>
          <w:sz w:val="28"/>
          <w:szCs w:val="24"/>
        </w:rPr>
        <w:t>από τα Φράικορπς το</w:t>
      </w:r>
      <w:r w:rsidR="00766291">
        <w:rPr>
          <w:rFonts w:ascii="Tahoma" w:hAnsi="Tahoma" w:cs="Tahoma"/>
          <w:spacing w:val="8"/>
          <w:sz w:val="28"/>
          <w:szCs w:val="24"/>
        </w:rPr>
        <w:t>ν Ιανουάριο του</w:t>
      </w:r>
      <w:r w:rsidR="00766291" w:rsidRPr="00766291">
        <w:rPr>
          <w:rFonts w:ascii="Tahoma" w:hAnsi="Tahoma" w:cs="Tahoma"/>
          <w:spacing w:val="8"/>
          <w:sz w:val="28"/>
          <w:szCs w:val="24"/>
        </w:rPr>
        <w:t xml:space="preserve"> 1919.</w:t>
      </w:r>
      <w:r w:rsidR="00766291">
        <w:rPr>
          <w:rFonts w:ascii="Tahoma" w:hAnsi="Tahoma" w:cs="Tahoma"/>
          <w:spacing w:val="8"/>
          <w:sz w:val="28"/>
          <w:szCs w:val="24"/>
        </w:rPr>
        <w:t xml:space="preserve"> </w:t>
      </w:r>
    </w:p>
    <w:p w:rsidR="0034198C" w:rsidRPr="00766291" w:rsidRDefault="00E0697D" w:rsidP="003D2B9C">
      <w:pPr>
        <w:overflowPunct/>
        <w:autoSpaceDE/>
        <w:autoSpaceDN/>
        <w:adjustRightInd/>
        <w:spacing w:before="240"/>
        <w:jc w:val="both"/>
        <w:textAlignment w:val="auto"/>
        <w:outlineLvl w:val="0"/>
        <w:rPr>
          <w:rFonts w:ascii="Tahoma" w:hAnsi="Tahoma" w:cs="Tahoma"/>
          <w:spacing w:val="8"/>
          <w:sz w:val="28"/>
          <w:szCs w:val="24"/>
        </w:rPr>
      </w:pPr>
      <w:r w:rsidRPr="00E93266">
        <w:rPr>
          <w:rFonts w:ascii="Tahoma" w:hAnsi="Tahoma" w:cs="Tahoma"/>
          <w:spacing w:val="8"/>
          <w:sz w:val="28"/>
          <w:szCs w:val="24"/>
        </w:rPr>
        <w:t xml:space="preserve">Παρά τη φοβερή δοκιμασία της εκτέλεσης και των μαρτυρίων </w:t>
      </w:r>
      <w:r w:rsidRPr="00766291">
        <w:rPr>
          <w:rFonts w:ascii="Tahoma" w:hAnsi="Tahoma" w:cs="Tahoma"/>
          <w:b/>
          <w:spacing w:val="8"/>
          <w:sz w:val="28"/>
          <w:szCs w:val="24"/>
          <w:u w:val="single"/>
        </w:rPr>
        <w:t>οι Βιαννίτ</w:t>
      </w:r>
      <w:r w:rsidR="00E93266" w:rsidRPr="00766291">
        <w:rPr>
          <w:rFonts w:ascii="Tahoma" w:hAnsi="Tahoma" w:cs="Tahoma"/>
          <w:b/>
          <w:spacing w:val="8"/>
          <w:sz w:val="28"/>
          <w:szCs w:val="24"/>
          <w:u w:val="single"/>
        </w:rPr>
        <w:t>ες επέδειξαν ηρωικό φρόνημα και</w:t>
      </w:r>
      <w:r w:rsidRPr="00766291">
        <w:rPr>
          <w:rFonts w:ascii="Tahoma" w:hAnsi="Tahoma" w:cs="Tahoma"/>
          <w:b/>
          <w:spacing w:val="8"/>
          <w:sz w:val="28"/>
          <w:szCs w:val="24"/>
          <w:u w:val="single"/>
        </w:rPr>
        <w:t xml:space="preserve"> θάρρος</w:t>
      </w:r>
      <w:r w:rsidR="00766291">
        <w:rPr>
          <w:rFonts w:ascii="Tahoma" w:hAnsi="Tahoma" w:cs="Tahoma"/>
          <w:spacing w:val="8"/>
          <w:sz w:val="28"/>
          <w:szCs w:val="24"/>
        </w:rPr>
        <w:t>: με</w:t>
      </w:r>
      <w:r w:rsidRPr="00E93266">
        <w:rPr>
          <w:rFonts w:ascii="Tahoma" w:hAnsi="Tahoma" w:cs="Tahoma"/>
          <w:spacing w:val="8"/>
          <w:sz w:val="28"/>
          <w:szCs w:val="24"/>
        </w:rPr>
        <w:t xml:space="preserve"> υπερηφάνεια έστησαν το κορμί τους μπροστά στις κάνες των όπλων των στυγερών εκτελεστών τους, που έμοιαζαν να τα χάνουν εμπρός στο μεγαλείο της κρητικής ψυχής.</w:t>
      </w:r>
      <w:r w:rsidR="005156A2">
        <w:rPr>
          <w:rFonts w:ascii="Tahoma" w:hAnsi="Tahoma" w:cs="Tahoma"/>
          <w:spacing w:val="8"/>
          <w:sz w:val="28"/>
          <w:szCs w:val="24"/>
        </w:rPr>
        <w:t xml:space="preserve"> Η</w:t>
      </w:r>
      <w:r w:rsidR="00B93F82">
        <w:rPr>
          <w:rFonts w:ascii="Tahoma" w:hAnsi="Tahoma" w:cs="Tahoma"/>
          <w:spacing w:val="8"/>
          <w:sz w:val="28"/>
          <w:szCs w:val="24"/>
        </w:rPr>
        <w:t xml:space="preserve"> </w:t>
      </w:r>
      <w:r w:rsidR="005156A2" w:rsidRPr="00754D3C">
        <w:rPr>
          <w:rFonts w:ascii="Tahoma" w:hAnsi="Tahoma" w:cs="Tahoma"/>
          <w:b/>
          <w:spacing w:val="8"/>
          <w:sz w:val="28"/>
          <w:szCs w:val="24"/>
        </w:rPr>
        <w:t>17χρονη Μαρία Παπαδημητροπούλου</w:t>
      </w:r>
      <w:r w:rsidR="005156A2">
        <w:rPr>
          <w:rFonts w:ascii="Tahoma" w:hAnsi="Tahoma" w:cs="Tahoma"/>
          <w:spacing w:val="8"/>
          <w:sz w:val="28"/>
          <w:szCs w:val="24"/>
        </w:rPr>
        <w:t>, λίγο πριν δεχθεί τις σφαίρες των Γερμανών στη Λυγιά, εμψυχώνει</w:t>
      </w:r>
      <w:r w:rsidR="00B93F82">
        <w:rPr>
          <w:rFonts w:ascii="Tahoma" w:hAnsi="Tahoma" w:cs="Tahoma"/>
          <w:spacing w:val="8"/>
          <w:sz w:val="28"/>
          <w:szCs w:val="24"/>
        </w:rPr>
        <w:t xml:space="preserve"> τον  πατέρα της Χαράλαμπο, που έχει τύψεις γιατί την πήρε μαζί του </w:t>
      </w:r>
      <w:r w:rsidR="00754D3C">
        <w:rPr>
          <w:rFonts w:ascii="Tahoma" w:hAnsi="Tahoma" w:cs="Tahoma"/>
          <w:spacing w:val="8"/>
          <w:sz w:val="28"/>
          <w:szCs w:val="24"/>
        </w:rPr>
        <w:t>για να διαφύγουν στη Μεσαρά λέγοντά</w:t>
      </w:r>
      <w:r w:rsidR="00B93F82">
        <w:rPr>
          <w:rFonts w:ascii="Tahoma" w:hAnsi="Tahoma" w:cs="Tahoma"/>
          <w:spacing w:val="8"/>
          <w:sz w:val="28"/>
          <w:szCs w:val="24"/>
        </w:rPr>
        <w:t>ς</w:t>
      </w:r>
      <w:r w:rsidR="00754D3C">
        <w:rPr>
          <w:rFonts w:ascii="Tahoma" w:hAnsi="Tahoma" w:cs="Tahoma"/>
          <w:spacing w:val="8"/>
          <w:sz w:val="28"/>
          <w:szCs w:val="24"/>
        </w:rPr>
        <w:t xml:space="preserve"> του</w:t>
      </w:r>
      <w:r w:rsidR="00B93F82">
        <w:rPr>
          <w:rFonts w:ascii="Tahoma" w:hAnsi="Tahoma" w:cs="Tahoma"/>
          <w:spacing w:val="8"/>
          <w:sz w:val="28"/>
          <w:szCs w:val="24"/>
        </w:rPr>
        <w:t xml:space="preserve"> «</w:t>
      </w:r>
      <w:r w:rsidR="00B93F82" w:rsidRPr="00B93F82">
        <w:rPr>
          <w:rFonts w:ascii="Tahoma" w:hAnsi="Tahoma" w:cs="Tahoma"/>
          <w:b/>
          <w:i/>
          <w:spacing w:val="8"/>
          <w:sz w:val="28"/>
          <w:szCs w:val="24"/>
        </w:rPr>
        <w:t>Δεν πειράζει μπαμπά. Για την πατρίδα πεθαίνουμε</w:t>
      </w:r>
      <w:r w:rsidR="00B93F82">
        <w:rPr>
          <w:rFonts w:ascii="Tahoma" w:hAnsi="Tahoma" w:cs="Tahoma"/>
          <w:spacing w:val="8"/>
          <w:sz w:val="28"/>
          <w:szCs w:val="24"/>
        </w:rPr>
        <w:t xml:space="preserve">». Ο μεγάλος μουσουργός του Μεσοπολέμου από την Κέρκυρα </w:t>
      </w:r>
      <w:r w:rsidR="00B93F82" w:rsidRPr="00B93F82">
        <w:rPr>
          <w:rFonts w:ascii="Tahoma" w:hAnsi="Tahoma" w:cs="Tahoma"/>
          <w:b/>
          <w:spacing w:val="8"/>
          <w:sz w:val="28"/>
          <w:szCs w:val="24"/>
        </w:rPr>
        <w:t>Στάθης Μάστορας</w:t>
      </w:r>
      <w:r w:rsidR="00B93F82">
        <w:rPr>
          <w:rFonts w:ascii="Tahoma" w:hAnsi="Tahoma" w:cs="Tahoma"/>
          <w:spacing w:val="8"/>
          <w:sz w:val="28"/>
          <w:szCs w:val="24"/>
        </w:rPr>
        <w:t xml:space="preserve">, που υπηρετεί ως καθηγητής μαθηματικών στο Γυμνάσιο της Βιάννου, αν και γερμανομαθής και ιδιαίτερα γνωστούς στους </w:t>
      </w:r>
      <w:r w:rsidR="006C7A52">
        <w:rPr>
          <w:rFonts w:ascii="Tahoma" w:hAnsi="Tahoma" w:cs="Tahoma"/>
          <w:spacing w:val="8"/>
          <w:sz w:val="28"/>
          <w:szCs w:val="24"/>
        </w:rPr>
        <w:t>«</w:t>
      </w:r>
      <w:r w:rsidR="00B93F82">
        <w:rPr>
          <w:rFonts w:ascii="Tahoma" w:hAnsi="Tahoma" w:cs="Tahoma"/>
          <w:spacing w:val="8"/>
          <w:sz w:val="28"/>
          <w:szCs w:val="24"/>
        </w:rPr>
        <w:t>φιλόμουσους</w:t>
      </w:r>
      <w:r w:rsidR="006C7A52">
        <w:rPr>
          <w:rFonts w:ascii="Tahoma" w:hAnsi="Tahoma" w:cs="Tahoma"/>
          <w:spacing w:val="8"/>
          <w:sz w:val="28"/>
          <w:szCs w:val="24"/>
        </w:rPr>
        <w:t>»</w:t>
      </w:r>
      <w:r w:rsidR="00B93F82">
        <w:rPr>
          <w:rFonts w:ascii="Tahoma" w:hAnsi="Tahoma" w:cs="Tahoma"/>
          <w:spacing w:val="8"/>
          <w:sz w:val="28"/>
          <w:szCs w:val="24"/>
        </w:rPr>
        <w:t xml:space="preserve"> Γερμανούς</w:t>
      </w:r>
      <w:r w:rsidR="006C7A52">
        <w:rPr>
          <w:rFonts w:ascii="Tahoma" w:hAnsi="Tahoma" w:cs="Tahoma"/>
          <w:spacing w:val="8"/>
          <w:sz w:val="28"/>
          <w:szCs w:val="24"/>
        </w:rPr>
        <w:t>,</w:t>
      </w:r>
      <w:r w:rsidR="00B93F82">
        <w:rPr>
          <w:rFonts w:ascii="Tahoma" w:hAnsi="Tahoma" w:cs="Tahoma"/>
          <w:spacing w:val="8"/>
          <w:sz w:val="28"/>
          <w:szCs w:val="24"/>
        </w:rPr>
        <w:t xml:space="preserve"> </w:t>
      </w:r>
      <w:r w:rsidR="00B93F82" w:rsidRPr="00B93F82">
        <w:rPr>
          <w:rFonts w:ascii="Tahoma" w:hAnsi="Tahoma" w:cs="Tahoma"/>
          <w:b/>
          <w:spacing w:val="8"/>
          <w:sz w:val="28"/>
          <w:szCs w:val="24"/>
        </w:rPr>
        <w:t>δεν επικαλείται την ιδιότητά του</w:t>
      </w:r>
      <w:r w:rsidR="00B93F82">
        <w:rPr>
          <w:rFonts w:ascii="Tahoma" w:hAnsi="Tahoma" w:cs="Tahoma"/>
          <w:spacing w:val="8"/>
          <w:sz w:val="28"/>
          <w:szCs w:val="24"/>
        </w:rPr>
        <w:t xml:space="preserve"> </w:t>
      </w:r>
      <w:r w:rsidR="00766291">
        <w:rPr>
          <w:rFonts w:ascii="Tahoma" w:hAnsi="Tahoma" w:cs="Tahoma"/>
          <w:spacing w:val="8"/>
          <w:sz w:val="28"/>
          <w:szCs w:val="24"/>
        </w:rPr>
        <w:t xml:space="preserve">για να ’χει διαφορετική μοίρα </w:t>
      </w:r>
      <w:r w:rsidR="00B93F82">
        <w:rPr>
          <w:rFonts w:ascii="Tahoma" w:hAnsi="Tahoma" w:cs="Tahoma"/>
          <w:spacing w:val="8"/>
          <w:sz w:val="28"/>
          <w:szCs w:val="24"/>
        </w:rPr>
        <w:t xml:space="preserve">και </w:t>
      </w:r>
      <w:r w:rsidR="0034198C">
        <w:rPr>
          <w:rFonts w:ascii="Tahoma" w:hAnsi="Tahoma" w:cs="Tahoma"/>
          <w:spacing w:val="8"/>
          <w:sz w:val="28"/>
          <w:szCs w:val="24"/>
        </w:rPr>
        <w:t>στήνεται μπροστ</w:t>
      </w:r>
      <w:r w:rsidR="00766291">
        <w:rPr>
          <w:rFonts w:ascii="Tahoma" w:hAnsi="Tahoma" w:cs="Tahoma"/>
          <w:spacing w:val="8"/>
          <w:sz w:val="28"/>
          <w:szCs w:val="24"/>
        </w:rPr>
        <w:t>ά στο εκτελεστικό απόσπασμα στον Άγιο Βασίλειο</w:t>
      </w:r>
      <w:r w:rsidR="0034198C">
        <w:rPr>
          <w:rFonts w:ascii="Tahoma" w:hAnsi="Tahoma" w:cs="Tahoma"/>
          <w:spacing w:val="8"/>
          <w:sz w:val="28"/>
          <w:szCs w:val="24"/>
        </w:rPr>
        <w:t xml:space="preserve"> </w:t>
      </w:r>
      <w:r w:rsidR="0034198C" w:rsidRPr="00766291">
        <w:rPr>
          <w:rFonts w:ascii="Tahoma" w:hAnsi="Tahoma" w:cs="Tahoma"/>
          <w:b/>
          <w:spacing w:val="8"/>
          <w:sz w:val="28"/>
          <w:szCs w:val="24"/>
        </w:rPr>
        <w:t>ψάλλοντας τον Εθνικό Ύμνο</w:t>
      </w:r>
      <w:r w:rsidR="00B93F82" w:rsidRPr="00766291">
        <w:rPr>
          <w:rFonts w:ascii="Tahoma" w:hAnsi="Tahoma" w:cs="Tahoma"/>
          <w:spacing w:val="8"/>
          <w:sz w:val="28"/>
          <w:szCs w:val="24"/>
        </w:rPr>
        <w:t>.</w:t>
      </w:r>
      <w:r w:rsidRPr="00766291">
        <w:rPr>
          <w:rFonts w:ascii="Tahoma" w:hAnsi="Tahoma" w:cs="Tahoma"/>
          <w:spacing w:val="8"/>
          <w:sz w:val="28"/>
          <w:szCs w:val="24"/>
        </w:rPr>
        <w:t xml:space="preserve"> </w:t>
      </w:r>
    </w:p>
    <w:p w:rsidR="00372281" w:rsidRPr="00372281" w:rsidRDefault="00372281" w:rsidP="003D2B9C">
      <w:pPr>
        <w:overflowPunct/>
        <w:autoSpaceDE/>
        <w:autoSpaceDN/>
        <w:adjustRightInd/>
        <w:spacing w:before="240"/>
        <w:jc w:val="both"/>
        <w:textAlignment w:val="auto"/>
        <w:outlineLvl w:val="0"/>
        <w:rPr>
          <w:rFonts w:ascii="Tahoma" w:hAnsi="Tahoma" w:cs="Tahoma"/>
          <w:spacing w:val="8"/>
          <w:sz w:val="28"/>
          <w:szCs w:val="24"/>
        </w:rPr>
      </w:pPr>
      <w:r w:rsidRPr="00766291">
        <w:rPr>
          <w:rFonts w:ascii="Tahoma" w:hAnsi="Tahoma" w:cs="Tahoma"/>
          <w:spacing w:val="8"/>
          <w:sz w:val="28"/>
          <w:szCs w:val="24"/>
        </w:rPr>
        <w:t>Ξεχωρίζει όμως η</w:t>
      </w:r>
      <w:r w:rsidR="00E0697D" w:rsidRPr="00766291">
        <w:rPr>
          <w:rFonts w:ascii="Tahoma" w:hAnsi="Tahoma" w:cs="Tahoma"/>
          <w:spacing w:val="8"/>
          <w:sz w:val="28"/>
          <w:szCs w:val="24"/>
        </w:rPr>
        <w:t xml:space="preserve"> περίπτωση των τριών </w:t>
      </w:r>
      <w:r w:rsidR="00766291">
        <w:rPr>
          <w:rFonts w:ascii="Tahoma" w:hAnsi="Tahoma" w:cs="Tahoma"/>
          <w:spacing w:val="8"/>
          <w:sz w:val="28"/>
          <w:szCs w:val="24"/>
        </w:rPr>
        <w:t xml:space="preserve">μικρών </w:t>
      </w:r>
      <w:r w:rsidR="00E0697D" w:rsidRPr="00766291">
        <w:rPr>
          <w:rFonts w:ascii="Tahoma" w:hAnsi="Tahoma" w:cs="Tahoma"/>
          <w:spacing w:val="8"/>
          <w:sz w:val="28"/>
          <w:szCs w:val="24"/>
        </w:rPr>
        <w:t xml:space="preserve">παιδιών, </w:t>
      </w:r>
      <w:r w:rsidR="00E0697D" w:rsidRPr="00160725">
        <w:rPr>
          <w:rFonts w:ascii="Tahoma" w:hAnsi="Tahoma" w:cs="Tahoma"/>
          <w:b/>
          <w:spacing w:val="8"/>
          <w:sz w:val="28"/>
          <w:szCs w:val="24"/>
        </w:rPr>
        <w:t xml:space="preserve">των ηρωικών αδελφών Βερβελάκη </w:t>
      </w:r>
      <w:r w:rsidR="00E0697D" w:rsidRPr="00766291">
        <w:rPr>
          <w:rFonts w:ascii="Tahoma" w:hAnsi="Tahoma" w:cs="Tahoma"/>
          <w:spacing w:val="8"/>
          <w:sz w:val="28"/>
          <w:szCs w:val="24"/>
        </w:rPr>
        <w:t>από το Κεφαλοβρύσι της Βιάννου,</w:t>
      </w:r>
      <w:r w:rsidR="00E0697D" w:rsidRPr="00E93266">
        <w:rPr>
          <w:rFonts w:ascii="Tahoma" w:hAnsi="Tahoma" w:cs="Tahoma"/>
          <w:spacing w:val="8"/>
          <w:sz w:val="28"/>
          <w:szCs w:val="24"/>
        </w:rPr>
        <w:t xml:space="preserve"> </w:t>
      </w:r>
      <w:r w:rsidR="00160725">
        <w:rPr>
          <w:rFonts w:ascii="Tahoma" w:hAnsi="Tahoma" w:cs="Tahoma"/>
          <w:spacing w:val="8"/>
          <w:sz w:val="28"/>
          <w:szCs w:val="24"/>
        </w:rPr>
        <w:t>της</w:t>
      </w:r>
      <w:r w:rsidR="00766291">
        <w:rPr>
          <w:rFonts w:ascii="Tahoma" w:hAnsi="Tahoma" w:cs="Tahoma"/>
          <w:spacing w:val="8"/>
          <w:sz w:val="28"/>
          <w:szCs w:val="24"/>
        </w:rPr>
        <w:t xml:space="preserve"> 8χρονης</w:t>
      </w:r>
      <w:r w:rsidR="00160725">
        <w:rPr>
          <w:rFonts w:ascii="Tahoma" w:hAnsi="Tahoma" w:cs="Tahoma"/>
          <w:spacing w:val="8"/>
          <w:sz w:val="28"/>
          <w:szCs w:val="24"/>
        </w:rPr>
        <w:t xml:space="preserve"> </w:t>
      </w:r>
      <w:r w:rsidR="00160725" w:rsidRPr="00160725">
        <w:rPr>
          <w:rFonts w:ascii="Tahoma" w:hAnsi="Tahoma" w:cs="Tahoma"/>
          <w:b/>
          <w:spacing w:val="8"/>
          <w:sz w:val="28"/>
          <w:szCs w:val="24"/>
        </w:rPr>
        <w:t>Ευαγγελίας</w:t>
      </w:r>
      <w:r w:rsidR="00160725">
        <w:rPr>
          <w:rFonts w:ascii="Tahoma" w:hAnsi="Tahoma" w:cs="Tahoma"/>
          <w:spacing w:val="8"/>
          <w:sz w:val="28"/>
          <w:szCs w:val="24"/>
        </w:rPr>
        <w:t xml:space="preserve">, της </w:t>
      </w:r>
      <w:r w:rsidR="00766291">
        <w:rPr>
          <w:rFonts w:ascii="Tahoma" w:hAnsi="Tahoma" w:cs="Tahoma"/>
          <w:spacing w:val="8"/>
          <w:sz w:val="28"/>
          <w:szCs w:val="24"/>
        </w:rPr>
        <w:t>12</w:t>
      </w:r>
      <w:r w:rsidR="00160725">
        <w:rPr>
          <w:rFonts w:ascii="Tahoma" w:hAnsi="Tahoma" w:cs="Tahoma"/>
          <w:spacing w:val="8"/>
          <w:sz w:val="28"/>
          <w:szCs w:val="24"/>
        </w:rPr>
        <w:t xml:space="preserve">χρονης </w:t>
      </w:r>
      <w:r w:rsidR="00160725" w:rsidRPr="00160725">
        <w:rPr>
          <w:rFonts w:ascii="Tahoma" w:hAnsi="Tahoma" w:cs="Tahoma"/>
          <w:b/>
          <w:spacing w:val="8"/>
          <w:sz w:val="28"/>
          <w:szCs w:val="24"/>
        </w:rPr>
        <w:t>Μαρίας</w:t>
      </w:r>
      <w:r w:rsidR="00160725">
        <w:rPr>
          <w:rFonts w:ascii="Tahoma" w:hAnsi="Tahoma" w:cs="Tahoma"/>
          <w:spacing w:val="8"/>
          <w:sz w:val="28"/>
          <w:szCs w:val="24"/>
        </w:rPr>
        <w:t xml:space="preserve"> και του </w:t>
      </w:r>
      <w:r w:rsidR="00766291">
        <w:rPr>
          <w:rFonts w:ascii="Tahoma" w:hAnsi="Tahoma" w:cs="Tahoma"/>
          <w:spacing w:val="8"/>
          <w:sz w:val="28"/>
          <w:szCs w:val="24"/>
        </w:rPr>
        <w:t>15</w:t>
      </w:r>
      <w:r w:rsidR="00160725">
        <w:rPr>
          <w:rFonts w:ascii="Tahoma" w:hAnsi="Tahoma" w:cs="Tahoma"/>
          <w:spacing w:val="8"/>
          <w:sz w:val="28"/>
          <w:szCs w:val="24"/>
        </w:rPr>
        <w:t xml:space="preserve">χρονου </w:t>
      </w:r>
      <w:r w:rsidR="00160725" w:rsidRPr="00160725">
        <w:rPr>
          <w:rFonts w:ascii="Tahoma" w:hAnsi="Tahoma" w:cs="Tahoma"/>
          <w:b/>
          <w:spacing w:val="8"/>
          <w:sz w:val="28"/>
          <w:szCs w:val="24"/>
        </w:rPr>
        <w:t>Στυλιανού</w:t>
      </w:r>
      <w:r w:rsidR="00160725">
        <w:rPr>
          <w:rFonts w:ascii="Tahoma" w:hAnsi="Tahoma" w:cs="Tahoma"/>
          <w:spacing w:val="8"/>
          <w:sz w:val="28"/>
          <w:szCs w:val="24"/>
        </w:rPr>
        <w:t xml:space="preserve">, </w:t>
      </w:r>
      <w:r w:rsidR="00E0697D" w:rsidRPr="00E93266">
        <w:rPr>
          <w:rFonts w:ascii="Tahoma" w:hAnsi="Tahoma" w:cs="Tahoma"/>
          <w:spacing w:val="8"/>
          <w:sz w:val="28"/>
          <w:szCs w:val="24"/>
        </w:rPr>
        <w:t xml:space="preserve">που βασανίστηκαν μέχρι θανάτου αλλά δεν μαρτύρησαν που κρύβονται οι γονείς </w:t>
      </w:r>
      <w:r>
        <w:rPr>
          <w:rFonts w:ascii="Tahoma" w:hAnsi="Tahoma" w:cs="Tahoma"/>
          <w:spacing w:val="8"/>
          <w:sz w:val="28"/>
          <w:szCs w:val="24"/>
        </w:rPr>
        <w:t>τους:</w:t>
      </w:r>
    </w:p>
    <w:p w:rsidR="00372281" w:rsidRPr="00372281" w:rsidRDefault="00372281" w:rsidP="00372281">
      <w:pPr>
        <w:overflowPunct/>
        <w:autoSpaceDE/>
        <w:autoSpaceDN/>
        <w:adjustRightInd/>
        <w:jc w:val="center"/>
        <w:textAlignment w:val="auto"/>
        <w:outlineLvl w:val="0"/>
        <w:rPr>
          <w:rFonts w:ascii="Tahoma" w:hAnsi="Tahoma" w:cs="Tahoma"/>
          <w:b/>
          <w:i/>
          <w:spacing w:val="8"/>
          <w:sz w:val="28"/>
          <w:szCs w:val="24"/>
        </w:rPr>
      </w:pPr>
      <w:r w:rsidRPr="00372281">
        <w:rPr>
          <w:rFonts w:ascii="Tahoma" w:hAnsi="Tahoma" w:cs="Tahoma"/>
          <w:b/>
          <w:i/>
          <w:spacing w:val="8"/>
          <w:sz w:val="28"/>
          <w:szCs w:val="24"/>
        </w:rPr>
        <w:t>Τρία παιδιά σκοτώσανε εις το Κεφαλοβρύσι,</w:t>
      </w:r>
    </w:p>
    <w:p w:rsidR="00372281" w:rsidRPr="00372281" w:rsidRDefault="00372281" w:rsidP="00372281">
      <w:pPr>
        <w:overflowPunct/>
        <w:autoSpaceDE/>
        <w:autoSpaceDN/>
        <w:adjustRightInd/>
        <w:jc w:val="center"/>
        <w:textAlignment w:val="auto"/>
        <w:outlineLvl w:val="0"/>
        <w:rPr>
          <w:rFonts w:ascii="Tahoma" w:hAnsi="Tahoma" w:cs="Tahoma"/>
          <w:b/>
          <w:i/>
          <w:spacing w:val="8"/>
          <w:sz w:val="28"/>
          <w:szCs w:val="24"/>
        </w:rPr>
      </w:pPr>
      <w:r w:rsidRPr="00372281">
        <w:rPr>
          <w:rFonts w:ascii="Tahoma" w:hAnsi="Tahoma" w:cs="Tahoma"/>
          <w:b/>
          <w:i/>
          <w:spacing w:val="8"/>
          <w:sz w:val="28"/>
          <w:szCs w:val="24"/>
        </w:rPr>
        <w:t>η απονιά των Γερμανών είναι παρά τη φύση,</w:t>
      </w:r>
    </w:p>
    <w:p w:rsidR="00372281" w:rsidRPr="00372281" w:rsidRDefault="00372281" w:rsidP="00372281">
      <w:pPr>
        <w:overflowPunct/>
        <w:autoSpaceDE/>
        <w:autoSpaceDN/>
        <w:adjustRightInd/>
        <w:jc w:val="center"/>
        <w:textAlignment w:val="auto"/>
        <w:outlineLvl w:val="0"/>
        <w:rPr>
          <w:rFonts w:ascii="Tahoma" w:hAnsi="Tahoma" w:cs="Tahoma"/>
          <w:b/>
          <w:i/>
          <w:spacing w:val="8"/>
          <w:sz w:val="28"/>
          <w:szCs w:val="24"/>
        </w:rPr>
      </w:pPr>
      <w:r w:rsidRPr="00372281">
        <w:rPr>
          <w:rFonts w:ascii="Tahoma" w:hAnsi="Tahoma" w:cs="Tahoma"/>
          <w:b/>
          <w:i/>
          <w:spacing w:val="8"/>
          <w:sz w:val="28"/>
          <w:szCs w:val="24"/>
        </w:rPr>
        <w:t>πως δεν εμαρτυρούσανε πού είναι ο μπαμπάς τους</w:t>
      </w:r>
    </w:p>
    <w:p w:rsidR="00372281" w:rsidRPr="00372281" w:rsidRDefault="00372281" w:rsidP="00372281">
      <w:pPr>
        <w:overflowPunct/>
        <w:autoSpaceDE/>
        <w:autoSpaceDN/>
        <w:adjustRightInd/>
        <w:jc w:val="center"/>
        <w:textAlignment w:val="auto"/>
        <w:outlineLvl w:val="0"/>
        <w:rPr>
          <w:rFonts w:ascii="Tahoma" w:hAnsi="Tahoma" w:cs="Tahoma"/>
          <w:b/>
          <w:i/>
          <w:spacing w:val="8"/>
          <w:sz w:val="28"/>
          <w:szCs w:val="24"/>
        </w:rPr>
      </w:pPr>
      <w:r w:rsidRPr="00372281">
        <w:rPr>
          <w:rFonts w:ascii="Tahoma" w:hAnsi="Tahoma" w:cs="Tahoma"/>
          <w:b/>
          <w:i/>
          <w:spacing w:val="8"/>
          <w:sz w:val="28"/>
          <w:szCs w:val="24"/>
        </w:rPr>
        <w:t>τις σάρκες τους εκόβανε γουλιές με τα σπαθιά τους.</w:t>
      </w:r>
    </w:p>
    <w:p w:rsidR="00372281" w:rsidRPr="00372281" w:rsidRDefault="00372281" w:rsidP="00372281">
      <w:pPr>
        <w:overflowPunct/>
        <w:autoSpaceDE/>
        <w:autoSpaceDN/>
        <w:adjustRightInd/>
        <w:jc w:val="center"/>
        <w:textAlignment w:val="auto"/>
        <w:outlineLvl w:val="0"/>
        <w:rPr>
          <w:rFonts w:ascii="Tahoma" w:hAnsi="Tahoma" w:cs="Tahoma"/>
          <w:b/>
          <w:i/>
          <w:spacing w:val="8"/>
          <w:sz w:val="28"/>
          <w:szCs w:val="24"/>
        </w:rPr>
      </w:pPr>
      <w:r w:rsidRPr="00372281">
        <w:rPr>
          <w:rFonts w:ascii="Tahoma" w:hAnsi="Tahoma" w:cs="Tahoma"/>
          <w:b/>
          <w:i/>
          <w:spacing w:val="8"/>
          <w:sz w:val="28"/>
          <w:szCs w:val="24"/>
        </w:rPr>
        <w:t>Οι αιμοβόροι Γερμανοί που δεν τα λυπηθήκαν,</w:t>
      </w:r>
    </w:p>
    <w:p w:rsidR="003D2B9C" w:rsidRPr="00372281" w:rsidRDefault="00372281" w:rsidP="00372281">
      <w:pPr>
        <w:overflowPunct/>
        <w:autoSpaceDE/>
        <w:autoSpaceDN/>
        <w:adjustRightInd/>
        <w:jc w:val="center"/>
        <w:textAlignment w:val="auto"/>
        <w:outlineLvl w:val="0"/>
        <w:rPr>
          <w:rFonts w:ascii="Tahoma" w:hAnsi="Tahoma" w:cs="Tahoma"/>
          <w:b/>
          <w:i/>
          <w:spacing w:val="8"/>
          <w:sz w:val="28"/>
          <w:szCs w:val="24"/>
        </w:rPr>
      </w:pPr>
      <w:r w:rsidRPr="00372281">
        <w:rPr>
          <w:rFonts w:ascii="Tahoma" w:hAnsi="Tahoma" w:cs="Tahoma"/>
          <w:b/>
          <w:i/>
          <w:spacing w:val="8"/>
          <w:sz w:val="28"/>
          <w:szCs w:val="24"/>
        </w:rPr>
        <w:t>κομμάτια κόβαν τα παιδιά ώσπου νεκρά τ’ αφήκαν.</w:t>
      </w:r>
    </w:p>
    <w:p w:rsidR="00E56ED6" w:rsidRPr="00E56ED6" w:rsidRDefault="00372281" w:rsidP="00372281">
      <w:pPr>
        <w:overflowPunct/>
        <w:autoSpaceDE/>
        <w:autoSpaceDN/>
        <w:adjustRightInd/>
        <w:spacing w:before="240"/>
        <w:jc w:val="both"/>
        <w:textAlignment w:val="auto"/>
        <w:outlineLvl w:val="0"/>
        <w:rPr>
          <w:rFonts w:ascii="Tahoma" w:hAnsi="Tahoma" w:cs="Tahoma"/>
          <w:b/>
          <w:spacing w:val="8"/>
          <w:sz w:val="28"/>
          <w:szCs w:val="24"/>
        </w:rPr>
      </w:pPr>
      <w:r w:rsidRPr="00372281">
        <w:rPr>
          <w:rFonts w:ascii="Tahoma" w:hAnsi="Tahoma" w:cs="Tahoma"/>
          <w:spacing w:val="8"/>
          <w:sz w:val="28"/>
          <w:szCs w:val="24"/>
        </w:rPr>
        <w:t xml:space="preserve">Πρόκειται για </w:t>
      </w:r>
      <w:r w:rsidRPr="00E56ED6">
        <w:rPr>
          <w:rFonts w:ascii="Tahoma" w:hAnsi="Tahoma" w:cs="Tahoma"/>
          <w:b/>
          <w:spacing w:val="8"/>
          <w:sz w:val="28"/>
          <w:szCs w:val="24"/>
        </w:rPr>
        <w:t>μία από τις πιο ηρωικές πράξεις Αντίστασης της ανυπότακτης Κρήτης</w:t>
      </w:r>
      <w:r w:rsidRPr="00372281">
        <w:rPr>
          <w:rFonts w:ascii="Tahoma" w:hAnsi="Tahoma" w:cs="Tahoma"/>
          <w:spacing w:val="8"/>
          <w:sz w:val="28"/>
          <w:szCs w:val="24"/>
        </w:rPr>
        <w:t xml:space="preserve">, της ανυπότακτης Ελλάδας. </w:t>
      </w:r>
      <w:r w:rsidR="00E56ED6" w:rsidRPr="00372281">
        <w:rPr>
          <w:rFonts w:ascii="Tahoma" w:hAnsi="Tahoma" w:cs="Tahoma"/>
          <w:spacing w:val="8"/>
          <w:sz w:val="28"/>
          <w:szCs w:val="24"/>
        </w:rPr>
        <w:t>Ένα οικουμενικό σύμβολο της πάλης του ανθρώπου ενάντια στο φασισμό!</w:t>
      </w:r>
      <w:r w:rsidR="00E56ED6">
        <w:rPr>
          <w:rFonts w:ascii="Tahoma" w:hAnsi="Tahoma" w:cs="Tahoma"/>
          <w:spacing w:val="8"/>
          <w:sz w:val="28"/>
          <w:szCs w:val="24"/>
        </w:rPr>
        <w:t xml:space="preserve"> </w:t>
      </w:r>
      <w:r w:rsidR="00E56ED6" w:rsidRPr="00E56ED6">
        <w:rPr>
          <w:rFonts w:ascii="Tahoma" w:hAnsi="Tahoma" w:cs="Tahoma"/>
          <w:spacing w:val="8"/>
          <w:sz w:val="28"/>
          <w:szCs w:val="24"/>
        </w:rPr>
        <w:t xml:space="preserve">Που δίνει </w:t>
      </w:r>
      <w:r w:rsidR="00E56ED6">
        <w:rPr>
          <w:rFonts w:ascii="Tahoma" w:hAnsi="Tahoma" w:cs="Tahoma"/>
          <w:spacing w:val="8"/>
          <w:sz w:val="28"/>
          <w:szCs w:val="24"/>
        </w:rPr>
        <w:t>τη</w:t>
      </w:r>
      <w:r w:rsidR="00E56ED6" w:rsidRPr="00E56ED6">
        <w:rPr>
          <w:rFonts w:ascii="Tahoma" w:hAnsi="Tahoma" w:cs="Tahoma"/>
          <w:spacing w:val="8"/>
          <w:sz w:val="28"/>
          <w:szCs w:val="24"/>
        </w:rPr>
        <w:t xml:space="preserve"> </w:t>
      </w:r>
      <w:r w:rsidR="00E56ED6" w:rsidRPr="00E56ED6">
        <w:rPr>
          <w:rFonts w:ascii="Tahoma" w:hAnsi="Tahoma" w:cs="Tahoma"/>
          <w:b/>
          <w:spacing w:val="8"/>
          <w:sz w:val="28"/>
          <w:szCs w:val="24"/>
          <w:u w:val="single"/>
        </w:rPr>
        <w:t>δέουσα απάντηση σε όσους</w:t>
      </w:r>
      <w:r w:rsidR="00E8517E">
        <w:rPr>
          <w:rFonts w:ascii="Tahoma" w:hAnsi="Tahoma" w:cs="Tahoma"/>
          <w:b/>
          <w:spacing w:val="8"/>
          <w:sz w:val="28"/>
          <w:szCs w:val="24"/>
          <w:u w:val="single"/>
        </w:rPr>
        <w:t xml:space="preserve"> </w:t>
      </w:r>
      <w:r w:rsidR="00E56ED6" w:rsidRPr="00E56ED6">
        <w:rPr>
          <w:rFonts w:ascii="Tahoma" w:hAnsi="Tahoma" w:cs="Tahoma"/>
          <w:b/>
          <w:spacing w:val="8"/>
          <w:sz w:val="28"/>
          <w:szCs w:val="24"/>
          <w:u w:val="single"/>
        </w:rPr>
        <w:t xml:space="preserve">προκρίνουν ως, τάχα, σώφρονα στάση την υποταγή </w:t>
      </w:r>
      <w:r w:rsidR="00E8517E" w:rsidRPr="00E56ED6">
        <w:rPr>
          <w:rFonts w:ascii="Tahoma" w:hAnsi="Tahoma" w:cs="Tahoma"/>
          <w:b/>
          <w:spacing w:val="8"/>
          <w:sz w:val="28"/>
          <w:szCs w:val="24"/>
          <w:u w:val="single"/>
        </w:rPr>
        <w:t xml:space="preserve">των λαών </w:t>
      </w:r>
      <w:r w:rsidR="00E56ED6" w:rsidRPr="00E56ED6">
        <w:rPr>
          <w:rFonts w:ascii="Tahoma" w:hAnsi="Tahoma" w:cs="Tahoma"/>
          <w:b/>
          <w:spacing w:val="8"/>
          <w:sz w:val="28"/>
          <w:szCs w:val="24"/>
          <w:u w:val="single"/>
        </w:rPr>
        <w:t>στους ισχυρούς</w:t>
      </w:r>
      <w:r w:rsidR="00E56ED6" w:rsidRPr="00E56ED6">
        <w:rPr>
          <w:rFonts w:ascii="Tahoma" w:hAnsi="Tahoma" w:cs="Tahoma"/>
          <w:b/>
          <w:spacing w:val="8"/>
          <w:sz w:val="28"/>
          <w:szCs w:val="24"/>
        </w:rPr>
        <w:t xml:space="preserve">. </w:t>
      </w:r>
    </w:p>
    <w:p w:rsidR="00E11DBA" w:rsidRPr="003D2B9C" w:rsidRDefault="00E0697D" w:rsidP="00E56ED6">
      <w:pPr>
        <w:overflowPunct/>
        <w:autoSpaceDE/>
        <w:autoSpaceDN/>
        <w:adjustRightInd/>
        <w:spacing w:before="240" w:after="240"/>
        <w:jc w:val="both"/>
        <w:textAlignment w:val="auto"/>
        <w:outlineLvl w:val="0"/>
        <w:rPr>
          <w:rFonts w:ascii="Tahoma" w:hAnsi="Tahoma" w:cs="Tahoma"/>
          <w:b/>
          <w:spacing w:val="8"/>
          <w:sz w:val="28"/>
          <w:szCs w:val="24"/>
        </w:rPr>
      </w:pPr>
      <w:r w:rsidRPr="00160725">
        <w:rPr>
          <w:rFonts w:ascii="Tahoma" w:hAnsi="Tahoma" w:cs="Tahoma"/>
          <w:spacing w:val="8"/>
          <w:sz w:val="28"/>
          <w:szCs w:val="24"/>
        </w:rPr>
        <w:t xml:space="preserve">Στις 17 Σεπτεμβρίου </w:t>
      </w:r>
      <w:r w:rsidRPr="00B93F82">
        <w:rPr>
          <w:rFonts w:ascii="Tahoma" w:hAnsi="Tahoma" w:cs="Tahoma"/>
          <w:b/>
          <w:spacing w:val="8"/>
          <w:sz w:val="28"/>
          <w:szCs w:val="24"/>
        </w:rPr>
        <w:t>οι Γερμανοί επέτρεψαν την ταφή των νεκρών</w:t>
      </w:r>
      <w:r w:rsidRPr="00160725">
        <w:rPr>
          <w:rFonts w:ascii="Tahoma" w:hAnsi="Tahoma" w:cs="Tahoma"/>
          <w:spacing w:val="8"/>
          <w:sz w:val="28"/>
          <w:szCs w:val="24"/>
        </w:rPr>
        <w:t xml:space="preserve">, </w:t>
      </w:r>
      <w:r w:rsidRPr="00B93F82">
        <w:rPr>
          <w:rFonts w:ascii="Tahoma" w:hAnsi="Tahoma" w:cs="Tahoma"/>
          <w:spacing w:val="8"/>
          <w:sz w:val="28"/>
          <w:szCs w:val="24"/>
        </w:rPr>
        <w:t>διαδικασία που απεδείχθη</w:t>
      </w:r>
      <w:r w:rsidRPr="00B93F82">
        <w:rPr>
          <w:rFonts w:ascii="Tahoma" w:hAnsi="Tahoma" w:cs="Tahoma"/>
          <w:b/>
          <w:spacing w:val="8"/>
          <w:sz w:val="28"/>
          <w:szCs w:val="24"/>
        </w:rPr>
        <w:t xml:space="preserve"> εξαιρετικά δυσχερής και επώδυνη </w:t>
      </w:r>
      <w:r w:rsidRPr="00B93F82">
        <w:rPr>
          <w:rFonts w:ascii="Tahoma" w:hAnsi="Tahoma" w:cs="Tahoma"/>
          <w:spacing w:val="8"/>
          <w:sz w:val="28"/>
          <w:szCs w:val="24"/>
        </w:rPr>
        <w:t>για τις χήρες και τα ορφανά</w:t>
      </w:r>
      <w:r w:rsidRPr="00160725">
        <w:rPr>
          <w:rFonts w:ascii="Tahoma" w:hAnsi="Tahoma" w:cs="Tahoma"/>
          <w:spacing w:val="8"/>
          <w:sz w:val="28"/>
          <w:szCs w:val="24"/>
        </w:rPr>
        <w:t xml:space="preserve"> λόγω </w:t>
      </w:r>
      <w:r w:rsidR="00E11DBA">
        <w:rPr>
          <w:rFonts w:ascii="Tahoma" w:hAnsi="Tahoma" w:cs="Tahoma"/>
          <w:spacing w:val="8"/>
          <w:sz w:val="28"/>
          <w:szCs w:val="24"/>
        </w:rPr>
        <w:t xml:space="preserve">του </w:t>
      </w:r>
      <w:r w:rsidRPr="00160725">
        <w:rPr>
          <w:rFonts w:ascii="Tahoma" w:hAnsi="Tahoma" w:cs="Tahoma"/>
          <w:spacing w:val="8"/>
          <w:sz w:val="28"/>
          <w:szCs w:val="24"/>
        </w:rPr>
        <w:t>μεγάλο</w:t>
      </w:r>
      <w:r w:rsidR="00E11DBA">
        <w:rPr>
          <w:rFonts w:ascii="Tahoma" w:hAnsi="Tahoma" w:cs="Tahoma"/>
          <w:spacing w:val="8"/>
          <w:sz w:val="28"/>
          <w:szCs w:val="24"/>
        </w:rPr>
        <w:t>υ</w:t>
      </w:r>
      <w:r w:rsidRPr="00160725">
        <w:rPr>
          <w:rFonts w:ascii="Tahoma" w:hAnsi="Tahoma" w:cs="Tahoma"/>
          <w:spacing w:val="8"/>
          <w:sz w:val="28"/>
          <w:szCs w:val="24"/>
        </w:rPr>
        <w:t xml:space="preserve"> αριθμ</w:t>
      </w:r>
      <w:r w:rsidR="00E11DBA">
        <w:rPr>
          <w:rFonts w:ascii="Tahoma" w:hAnsi="Tahoma" w:cs="Tahoma"/>
          <w:spacing w:val="8"/>
          <w:sz w:val="28"/>
          <w:szCs w:val="24"/>
        </w:rPr>
        <w:t>ού</w:t>
      </w:r>
      <w:r w:rsidRPr="00160725">
        <w:rPr>
          <w:rFonts w:ascii="Tahoma" w:hAnsi="Tahoma" w:cs="Tahoma"/>
          <w:spacing w:val="8"/>
          <w:sz w:val="28"/>
          <w:szCs w:val="24"/>
        </w:rPr>
        <w:t xml:space="preserve"> νεκρών ανά οικογένεια, </w:t>
      </w:r>
      <w:r w:rsidR="00E11DBA">
        <w:rPr>
          <w:rFonts w:ascii="Tahoma" w:hAnsi="Tahoma" w:cs="Tahoma"/>
          <w:spacing w:val="8"/>
          <w:sz w:val="28"/>
          <w:szCs w:val="24"/>
        </w:rPr>
        <w:t xml:space="preserve">της </w:t>
      </w:r>
      <w:r w:rsidRPr="00160725">
        <w:rPr>
          <w:rFonts w:ascii="Tahoma" w:hAnsi="Tahoma" w:cs="Tahoma"/>
          <w:spacing w:val="8"/>
          <w:sz w:val="28"/>
          <w:szCs w:val="24"/>
        </w:rPr>
        <w:t>ένδεια</w:t>
      </w:r>
      <w:r w:rsidR="00E11DBA">
        <w:rPr>
          <w:rFonts w:ascii="Tahoma" w:hAnsi="Tahoma" w:cs="Tahoma"/>
          <w:spacing w:val="8"/>
          <w:sz w:val="28"/>
          <w:szCs w:val="24"/>
        </w:rPr>
        <w:t>ς</w:t>
      </w:r>
      <w:r w:rsidRPr="00160725">
        <w:rPr>
          <w:rFonts w:ascii="Tahoma" w:hAnsi="Tahoma" w:cs="Tahoma"/>
          <w:spacing w:val="8"/>
          <w:sz w:val="28"/>
          <w:szCs w:val="24"/>
        </w:rPr>
        <w:t xml:space="preserve"> μεταφορικών μέσων και εργαλείων</w:t>
      </w:r>
      <w:r w:rsidR="0075248F">
        <w:rPr>
          <w:rFonts w:ascii="Tahoma" w:hAnsi="Tahoma" w:cs="Tahoma"/>
          <w:spacing w:val="8"/>
          <w:sz w:val="28"/>
          <w:szCs w:val="24"/>
        </w:rPr>
        <w:t xml:space="preserve"> κ’</w:t>
      </w:r>
      <w:r w:rsidRPr="00160725">
        <w:rPr>
          <w:rFonts w:ascii="Tahoma" w:hAnsi="Tahoma" w:cs="Tahoma"/>
          <w:spacing w:val="8"/>
          <w:sz w:val="28"/>
          <w:szCs w:val="24"/>
        </w:rPr>
        <w:t xml:space="preserve"> </w:t>
      </w:r>
      <w:r w:rsidR="00E11DBA">
        <w:rPr>
          <w:rFonts w:ascii="Tahoma" w:hAnsi="Tahoma" w:cs="Tahoma"/>
          <w:spacing w:val="8"/>
          <w:sz w:val="28"/>
          <w:szCs w:val="24"/>
        </w:rPr>
        <w:t xml:space="preserve">της </w:t>
      </w:r>
      <w:r w:rsidRPr="00160725">
        <w:rPr>
          <w:rFonts w:ascii="Tahoma" w:hAnsi="Tahoma" w:cs="Tahoma"/>
          <w:spacing w:val="8"/>
          <w:sz w:val="28"/>
          <w:szCs w:val="24"/>
        </w:rPr>
        <w:t>ξηρασία</w:t>
      </w:r>
      <w:r w:rsidR="00E11DBA">
        <w:rPr>
          <w:rFonts w:ascii="Tahoma" w:hAnsi="Tahoma" w:cs="Tahoma"/>
          <w:spacing w:val="8"/>
          <w:sz w:val="28"/>
          <w:szCs w:val="24"/>
        </w:rPr>
        <w:t>ς</w:t>
      </w:r>
      <w:r w:rsidRPr="00160725">
        <w:rPr>
          <w:rFonts w:ascii="Tahoma" w:hAnsi="Tahoma" w:cs="Tahoma"/>
          <w:spacing w:val="8"/>
          <w:sz w:val="28"/>
          <w:szCs w:val="24"/>
        </w:rPr>
        <w:t xml:space="preserve"> που έκανε </w:t>
      </w:r>
      <w:r w:rsidR="00E11DBA">
        <w:rPr>
          <w:rFonts w:ascii="Tahoma" w:hAnsi="Tahoma" w:cs="Tahoma"/>
          <w:spacing w:val="8"/>
          <w:sz w:val="28"/>
          <w:szCs w:val="24"/>
        </w:rPr>
        <w:t>σκληρό το χώμα εκείνη την εποχή</w:t>
      </w:r>
      <w:r w:rsidRPr="00160725">
        <w:rPr>
          <w:rFonts w:ascii="Tahoma" w:hAnsi="Tahoma" w:cs="Tahoma"/>
          <w:spacing w:val="8"/>
          <w:sz w:val="28"/>
          <w:szCs w:val="24"/>
        </w:rPr>
        <w:t xml:space="preserve">. </w:t>
      </w:r>
      <w:r w:rsidR="00E11DBA">
        <w:rPr>
          <w:rFonts w:ascii="Tahoma" w:hAnsi="Tahoma" w:cs="Tahoma"/>
          <w:spacing w:val="8"/>
          <w:sz w:val="28"/>
          <w:szCs w:val="24"/>
        </w:rPr>
        <w:t>Η λαϊκή μούσα το απέδωσε</w:t>
      </w:r>
      <w:r w:rsidR="00B93F82">
        <w:rPr>
          <w:rFonts w:ascii="Tahoma" w:hAnsi="Tahoma" w:cs="Tahoma"/>
          <w:spacing w:val="8"/>
          <w:sz w:val="28"/>
          <w:szCs w:val="24"/>
        </w:rPr>
        <w:t xml:space="preserve"> έξοχα</w:t>
      </w:r>
      <w:r w:rsidR="00E11DBA">
        <w:rPr>
          <w:rFonts w:ascii="Tahoma" w:hAnsi="Tahoma" w:cs="Tahoma"/>
          <w:spacing w:val="8"/>
          <w:sz w:val="28"/>
          <w:szCs w:val="24"/>
        </w:rPr>
        <w:t xml:space="preserve">: </w:t>
      </w:r>
    </w:p>
    <w:p w:rsidR="00E11DBA" w:rsidRPr="006C7A52" w:rsidRDefault="00E11DBA" w:rsidP="00E56ED6">
      <w:pPr>
        <w:overflowPunct/>
        <w:autoSpaceDE/>
        <w:autoSpaceDN/>
        <w:adjustRightInd/>
        <w:jc w:val="center"/>
        <w:textAlignment w:val="auto"/>
        <w:outlineLvl w:val="0"/>
        <w:rPr>
          <w:rFonts w:ascii="Tahoma" w:hAnsi="Tahoma" w:cs="Tahoma"/>
          <w:b/>
          <w:i/>
          <w:spacing w:val="8"/>
          <w:sz w:val="28"/>
          <w:szCs w:val="24"/>
        </w:rPr>
      </w:pPr>
      <w:r>
        <w:rPr>
          <w:rFonts w:ascii="Tahoma" w:hAnsi="Tahoma" w:cs="Tahoma"/>
          <w:spacing w:val="8"/>
          <w:sz w:val="28"/>
          <w:szCs w:val="24"/>
        </w:rPr>
        <w:t>«</w:t>
      </w:r>
      <w:r w:rsidRPr="006C7A52">
        <w:rPr>
          <w:rFonts w:ascii="Tahoma" w:hAnsi="Tahoma" w:cs="Tahoma"/>
          <w:b/>
          <w:i/>
          <w:spacing w:val="8"/>
          <w:sz w:val="28"/>
          <w:szCs w:val="24"/>
        </w:rPr>
        <w:t>Κι όποια δεν είχε συντρομή, να ’χει αδελφό ή κύρη,</w:t>
      </w:r>
    </w:p>
    <w:p w:rsidR="00E11DBA" w:rsidRPr="006C7A52" w:rsidRDefault="00E11DBA" w:rsidP="00E11DBA">
      <w:pPr>
        <w:overflowPunct/>
        <w:autoSpaceDE/>
        <w:autoSpaceDN/>
        <w:adjustRightInd/>
        <w:jc w:val="center"/>
        <w:textAlignment w:val="auto"/>
        <w:outlineLvl w:val="0"/>
        <w:rPr>
          <w:rFonts w:ascii="Tahoma" w:hAnsi="Tahoma" w:cs="Tahoma"/>
          <w:b/>
          <w:i/>
          <w:spacing w:val="8"/>
          <w:sz w:val="28"/>
          <w:szCs w:val="24"/>
        </w:rPr>
      </w:pPr>
      <w:r w:rsidRPr="006C7A52">
        <w:rPr>
          <w:rFonts w:ascii="Tahoma" w:hAnsi="Tahoma" w:cs="Tahoma"/>
          <w:b/>
          <w:i/>
          <w:spacing w:val="8"/>
          <w:sz w:val="28"/>
          <w:szCs w:val="24"/>
        </w:rPr>
        <w:t xml:space="preserve">εκεί τον εχωμάτιζε μην τονε φάνε οι σκύλοι. </w:t>
      </w:r>
    </w:p>
    <w:p w:rsidR="00E11DBA" w:rsidRPr="006C7A52" w:rsidRDefault="00E11DBA" w:rsidP="00E11DBA">
      <w:pPr>
        <w:overflowPunct/>
        <w:autoSpaceDE/>
        <w:autoSpaceDN/>
        <w:adjustRightInd/>
        <w:jc w:val="center"/>
        <w:textAlignment w:val="auto"/>
        <w:outlineLvl w:val="0"/>
        <w:rPr>
          <w:rFonts w:ascii="Tahoma" w:hAnsi="Tahoma" w:cs="Tahoma"/>
          <w:b/>
          <w:i/>
          <w:spacing w:val="8"/>
          <w:sz w:val="28"/>
          <w:szCs w:val="24"/>
        </w:rPr>
      </w:pPr>
      <w:r w:rsidRPr="006C7A52">
        <w:rPr>
          <w:rFonts w:ascii="Tahoma" w:hAnsi="Tahoma" w:cs="Tahoma"/>
          <w:b/>
          <w:i/>
          <w:spacing w:val="8"/>
          <w:sz w:val="28"/>
          <w:szCs w:val="24"/>
        </w:rPr>
        <w:t>Κατάμουτρα τους ρίχνανε τις πέτρες και το χώμα</w:t>
      </w:r>
    </w:p>
    <w:p w:rsidR="00E11DBA" w:rsidRPr="006C7A52" w:rsidRDefault="00E11DBA" w:rsidP="00E11DBA">
      <w:pPr>
        <w:overflowPunct/>
        <w:autoSpaceDE/>
        <w:autoSpaceDN/>
        <w:adjustRightInd/>
        <w:jc w:val="center"/>
        <w:textAlignment w:val="auto"/>
        <w:outlineLvl w:val="0"/>
        <w:rPr>
          <w:rFonts w:ascii="Tahoma" w:hAnsi="Tahoma" w:cs="Tahoma"/>
          <w:b/>
          <w:i/>
          <w:spacing w:val="8"/>
          <w:sz w:val="28"/>
          <w:szCs w:val="24"/>
        </w:rPr>
      </w:pPr>
      <w:r w:rsidRPr="006C7A52">
        <w:rPr>
          <w:rFonts w:ascii="Tahoma" w:hAnsi="Tahoma" w:cs="Tahoma"/>
          <w:b/>
          <w:i/>
          <w:spacing w:val="8"/>
          <w:sz w:val="28"/>
          <w:szCs w:val="24"/>
        </w:rPr>
        <w:t xml:space="preserve">Και θα ‘χουν πόνο στην καρδιά σε όλα τους τα χρόνια. </w:t>
      </w:r>
    </w:p>
    <w:p w:rsidR="00B93F82" w:rsidRPr="006C7A52" w:rsidRDefault="00E11DBA" w:rsidP="00E11DBA">
      <w:pPr>
        <w:overflowPunct/>
        <w:autoSpaceDE/>
        <w:autoSpaceDN/>
        <w:adjustRightInd/>
        <w:jc w:val="center"/>
        <w:textAlignment w:val="auto"/>
        <w:outlineLvl w:val="0"/>
        <w:rPr>
          <w:rFonts w:ascii="Tahoma" w:hAnsi="Tahoma" w:cs="Tahoma"/>
          <w:b/>
          <w:i/>
          <w:spacing w:val="8"/>
          <w:sz w:val="28"/>
          <w:szCs w:val="24"/>
        </w:rPr>
      </w:pPr>
      <w:r w:rsidRPr="006C7A52">
        <w:rPr>
          <w:rFonts w:ascii="Tahoma" w:hAnsi="Tahoma" w:cs="Tahoma"/>
          <w:b/>
          <w:i/>
          <w:spacing w:val="8"/>
          <w:sz w:val="28"/>
          <w:szCs w:val="24"/>
        </w:rPr>
        <w:t xml:space="preserve">Μήδε καμπάνα νεκρικιά, μήδε κι ακολουθία, </w:t>
      </w:r>
    </w:p>
    <w:p w:rsidR="00E11DBA" w:rsidRPr="006C7A52" w:rsidRDefault="00E11DBA" w:rsidP="00E11DBA">
      <w:pPr>
        <w:overflowPunct/>
        <w:autoSpaceDE/>
        <w:autoSpaceDN/>
        <w:adjustRightInd/>
        <w:jc w:val="center"/>
        <w:textAlignment w:val="auto"/>
        <w:outlineLvl w:val="0"/>
        <w:rPr>
          <w:rFonts w:ascii="Tahoma" w:hAnsi="Tahoma" w:cs="Tahoma"/>
          <w:b/>
          <w:spacing w:val="8"/>
          <w:sz w:val="28"/>
          <w:szCs w:val="24"/>
        </w:rPr>
      </w:pPr>
      <w:r w:rsidRPr="006C7A52">
        <w:rPr>
          <w:rFonts w:ascii="Tahoma" w:hAnsi="Tahoma" w:cs="Tahoma"/>
          <w:b/>
          <w:i/>
          <w:spacing w:val="8"/>
          <w:sz w:val="28"/>
          <w:szCs w:val="24"/>
        </w:rPr>
        <w:t>μήδε καντήλι χύσανε στ’ αραχνιασμένο μνήμα».</w:t>
      </w:r>
    </w:p>
    <w:p w:rsidR="00E8517E" w:rsidRDefault="00E0697D" w:rsidP="006C7A52">
      <w:pPr>
        <w:spacing w:before="240"/>
        <w:jc w:val="both"/>
        <w:rPr>
          <w:rFonts w:ascii="Tahoma" w:hAnsi="Tahoma" w:cs="Tahoma"/>
          <w:spacing w:val="8"/>
          <w:sz w:val="28"/>
          <w:szCs w:val="24"/>
        </w:rPr>
      </w:pPr>
      <w:r w:rsidRPr="00160725">
        <w:rPr>
          <w:rFonts w:ascii="Tahoma" w:hAnsi="Tahoma" w:cs="Tahoma"/>
          <w:spacing w:val="8"/>
          <w:sz w:val="28"/>
          <w:szCs w:val="24"/>
        </w:rPr>
        <w:t xml:space="preserve">Ευτυχώς, στις 25 Σεπτεμβρίου, κατόπιν </w:t>
      </w:r>
      <w:r w:rsidR="00B93F82">
        <w:rPr>
          <w:rFonts w:ascii="Tahoma" w:hAnsi="Tahoma" w:cs="Tahoma"/>
          <w:spacing w:val="8"/>
          <w:sz w:val="28"/>
          <w:szCs w:val="24"/>
        </w:rPr>
        <w:t xml:space="preserve">αποφασιστικής </w:t>
      </w:r>
      <w:r w:rsidR="00DF47BA">
        <w:rPr>
          <w:rFonts w:ascii="Tahoma" w:hAnsi="Tahoma" w:cs="Tahoma"/>
          <w:spacing w:val="8"/>
          <w:sz w:val="28"/>
          <w:szCs w:val="24"/>
        </w:rPr>
        <w:t xml:space="preserve">παρέμβασης </w:t>
      </w:r>
      <w:r w:rsidRPr="00160725">
        <w:rPr>
          <w:rFonts w:ascii="Tahoma" w:hAnsi="Tahoma" w:cs="Tahoma"/>
          <w:spacing w:val="8"/>
          <w:sz w:val="28"/>
          <w:szCs w:val="24"/>
        </w:rPr>
        <w:t xml:space="preserve">του </w:t>
      </w:r>
      <w:r w:rsidR="00160725">
        <w:rPr>
          <w:rFonts w:ascii="Tahoma" w:hAnsi="Tahoma" w:cs="Tahoma"/>
          <w:spacing w:val="8"/>
          <w:sz w:val="28"/>
          <w:szCs w:val="24"/>
        </w:rPr>
        <w:t xml:space="preserve">Γενικού Αρχιερατικού Επιτρόπου και </w:t>
      </w:r>
      <w:r w:rsidRPr="00160725">
        <w:rPr>
          <w:rFonts w:ascii="Tahoma" w:hAnsi="Tahoma" w:cs="Tahoma"/>
          <w:spacing w:val="8"/>
          <w:sz w:val="28"/>
          <w:szCs w:val="24"/>
        </w:rPr>
        <w:t xml:space="preserve">μετέπειτα Αρχιεπισκόπου </w:t>
      </w:r>
      <w:r w:rsidRPr="00160725">
        <w:rPr>
          <w:rFonts w:ascii="Tahoma" w:hAnsi="Tahoma" w:cs="Tahoma"/>
          <w:b/>
          <w:spacing w:val="8"/>
          <w:sz w:val="28"/>
          <w:szCs w:val="24"/>
        </w:rPr>
        <w:t>Ευγενίου Ψαλιδάκη</w:t>
      </w:r>
      <w:r w:rsidR="00B93F82">
        <w:rPr>
          <w:rFonts w:ascii="Tahoma" w:hAnsi="Tahoma" w:cs="Tahoma"/>
          <w:b/>
          <w:spacing w:val="8"/>
          <w:sz w:val="28"/>
          <w:szCs w:val="24"/>
        </w:rPr>
        <w:t xml:space="preserve">, </w:t>
      </w:r>
      <w:r w:rsidR="0075248F">
        <w:rPr>
          <w:rFonts w:ascii="Tahoma" w:hAnsi="Tahoma" w:cs="Tahoma"/>
          <w:spacing w:val="8"/>
          <w:sz w:val="28"/>
          <w:szCs w:val="24"/>
        </w:rPr>
        <w:t>από κοινού</w:t>
      </w:r>
      <w:r w:rsidR="00342E12" w:rsidRPr="00342E12">
        <w:rPr>
          <w:rFonts w:ascii="Tahoma" w:hAnsi="Tahoma" w:cs="Tahoma"/>
          <w:spacing w:val="8"/>
          <w:sz w:val="28"/>
          <w:szCs w:val="24"/>
        </w:rPr>
        <w:t xml:space="preserve"> με τον Επίσκοπο Πέτρας </w:t>
      </w:r>
      <w:r w:rsidR="00342E12">
        <w:rPr>
          <w:rFonts w:ascii="Tahoma" w:hAnsi="Tahoma" w:cs="Tahoma"/>
          <w:b/>
          <w:spacing w:val="8"/>
          <w:sz w:val="28"/>
          <w:szCs w:val="24"/>
        </w:rPr>
        <w:t xml:space="preserve">Διονύσιο Μαραγκουδάκη </w:t>
      </w:r>
      <w:r w:rsidR="00342E12" w:rsidRPr="00342E12">
        <w:rPr>
          <w:rFonts w:ascii="Tahoma" w:hAnsi="Tahoma" w:cs="Tahoma"/>
          <w:spacing w:val="8"/>
          <w:sz w:val="28"/>
          <w:szCs w:val="24"/>
        </w:rPr>
        <w:t>και τον εκπρόσωπο του Ερυθρού Σταυρού</w:t>
      </w:r>
      <w:r w:rsidR="00DF47BA">
        <w:rPr>
          <w:rFonts w:ascii="Tahoma" w:hAnsi="Tahoma" w:cs="Tahoma"/>
          <w:spacing w:val="8"/>
          <w:sz w:val="28"/>
          <w:szCs w:val="24"/>
        </w:rPr>
        <w:t>,</w:t>
      </w:r>
      <w:r w:rsidRPr="00342E12">
        <w:rPr>
          <w:rFonts w:ascii="Tahoma" w:hAnsi="Tahoma" w:cs="Tahoma"/>
          <w:spacing w:val="8"/>
          <w:sz w:val="28"/>
          <w:szCs w:val="24"/>
        </w:rPr>
        <w:t xml:space="preserve"> </w:t>
      </w:r>
      <w:r w:rsidRPr="00DF47BA">
        <w:rPr>
          <w:rFonts w:ascii="Tahoma" w:hAnsi="Tahoma" w:cs="Tahoma"/>
          <w:b/>
          <w:spacing w:val="8"/>
          <w:sz w:val="28"/>
          <w:szCs w:val="24"/>
        </w:rPr>
        <w:t xml:space="preserve">απελευθερώθηκαν </w:t>
      </w:r>
      <w:r w:rsidR="00160725" w:rsidRPr="00DF47BA">
        <w:rPr>
          <w:rFonts w:ascii="Tahoma" w:hAnsi="Tahoma" w:cs="Tahoma"/>
          <w:b/>
          <w:spacing w:val="8"/>
          <w:sz w:val="28"/>
          <w:szCs w:val="24"/>
        </w:rPr>
        <w:t xml:space="preserve">άνω των τριακοσίων </w:t>
      </w:r>
      <w:r w:rsidRPr="00DF47BA">
        <w:rPr>
          <w:rFonts w:ascii="Tahoma" w:hAnsi="Tahoma" w:cs="Tahoma"/>
          <w:b/>
          <w:spacing w:val="8"/>
          <w:sz w:val="28"/>
          <w:szCs w:val="24"/>
        </w:rPr>
        <w:t>άμαχοι</w:t>
      </w:r>
      <w:r w:rsidRPr="00160725">
        <w:rPr>
          <w:rFonts w:ascii="Tahoma" w:hAnsi="Tahoma" w:cs="Tahoma"/>
          <w:spacing w:val="8"/>
          <w:sz w:val="28"/>
          <w:szCs w:val="24"/>
        </w:rPr>
        <w:t xml:space="preserve">, που κρατούνταν </w:t>
      </w:r>
      <w:r w:rsidR="00342E12">
        <w:rPr>
          <w:rFonts w:ascii="Tahoma" w:hAnsi="Tahoma" w:cs="Tahoma"/>
          <w:spacing w:val="8"/>
          <w:sz w:val="28"/>
          <w:szCs w:val="24"/>
        </w:rPr>
        <w:t xml:space="preserve">υπό φρικτές συνθήκες </w:t>
      </w:r>
      <w:r w:rsidRPr="00160725">
        <w:rPr>
          <w:rFonts w:ascii="Tahoma" w:hAnsi="Tahoma" w:cs="Tahoma"/>
          <w:spacing w:val="8"/>
          <w:sz w:val="28"/>
          <w:szCs w:val="24"/>
        </w:rPr>
        <w:t xml:space="preserve">ως όμηροι στο Γυμνάσιο της Βιάννου. </w:t>
      </w:r>
    </w:p>
    <w:p w:rsidR="00E8517E" w:rsidRPr="0022413F" w:rsidRDefault="00E0697D" w:rsidP="00E8517E">
      <w:pPr>
        <w:spacing w:before="240"/>
        <w:jc w:val="both"/>
        <w:rPr>
          <w:rFonts w:ascii="Tahoma" w:hAnsi="Tahoma" w:cs="Tahoma"/>
          <w:spacing w:val="8"/>
          <w:sz w:val="28"/>
          <w:szCs w:val="24"/>
        </w:rPr>
      </w:pPr>
      <w:r w:rsidRPr="00160725">
        <w:rPr>
          <w:rFonts w:ascii="Tahoma" w:hAnsi="Tahoma" w:cs="Tahoma"/>
          <w:spacing w:val="8"/>
          <w:sz w:val="28"/>
          <w:szCs w:val="24"/>
        </w:rPr>
        <w:t xml:space="preserve">Το δράμα όμως της Βιάννου συνεχίστηκε: </w:t>
      </w:r>
      <w:r w:rsidRPr="00342E12">
        <w:rPr>
          <w:rFonts w:ascii="Tahoma" w:hAnsi="Tahoma" w:cs="Tahoma"/>
          <w:b/>
          <w:spacing w:val="8"/>
          <w:sz w:val="28"/>
          <w:szCs w:val="24"/>
        </w:rPr>
        <w:t xml:space="preserve">στις 30 Σεπτεμβρίου ειδικά συνεργεία Γερμανών άρχισαν να κατεδαφίζουν με δυναμίτες και να πυρπολούν </w:t>
      </w:r>
      <w:r w:rsidRPr="00160725">
        <w:rPr>
          <w:rFonts w:ascii="Tahoma" w:hAnsi="Tahoma" w:cs="Tahoma"/>
          <w:spacing w:val="8"/>
          <w:sz w:val="28"/>
          <w:szCs w:val="24"/>
        </w:rPr>
        <w:t xml:space="preserve">τα </w:t>
      </w:r>
      <w:r w:rsidR="00160725">
        <w:rPr>
          <w:rFonts w:ascii="Tahoma" w:hAnsi="Tahoma" w:cs="Tahoma"/>
          <w:spacing w:val="8"/>
          <w:sz w:val="28"/>
          <w:szCs w:val="24"/>
        </w:rPr>
        <w:t xml:space="preserve">περισσότερα </w:t>
      </w:r>
      <w:r w:rsidRPr="00160725">
        <w:rPr>
          <w:rFonts w:ascii="Tahoma" w:hAnsi="Tahoma" w:cs="Tahoma"/>
          <w:spacing w:val="8"/>
          <w:sz w:val="28"/>
          <w:szCs w:val="24"/>
        </w:rPr>
        <w:t>χωριά</w:t>
      </w:r>
      <w:r w:rsidR="00160725">
        <w:rPr>
          <w:rFonts w:ascii="Tahoma" w:hAnsi="Tahoma" w:cs="Tahoma"/>
          <w:spacing w:val="8"/>
          <w:sz w:val="28"/>
          <w:szCs w:val="24"/>
        </w:rPr>
        <w:t>,</w:t>
      </w:r>
      <w:r w:rsidRPr="00160725">
        <w:rPr>
          <w:rFonts w:ascii="Tahoma" w:hAnsi="Tahoma" w:cs="Tahoma"/>
          <w:spacing w:val="8"/>
          <w:sz w:val="28"/>
          <w:szCs w:val="24"/>
        </w:rPr>
        <w:t xml:space="preserve"> </w:t>
      </w:r>
      <w:r w:rsidR="00160725">
        <w:rPr>
          <w:rFonts w:ascii="Tahoma" w:hAnsi="Tahoma" w:cs="Tahoma"/>
          <w:spacing w:val="8"/>
          <w:sz w:val="28"/>
          <w:szCs w:val="24"/>
        </w:rPr>
        <w:t>αφού πριν τα λεηλάτησαν με αποτέλεσμα την ολοσχερή καταστροφή 1000 περίπου κατοικιών</w:t>
      </w:r>
      <w:r w:rsidR="00342E12">
        <w:rPr>
          <w:rFonts w:ascii="Tahoma" w:hAnsi="Tahoma" w:cs="Tahoma"/>
          <w:spacing w:val="8"/>
          <w:sz w:val="28"/>
          <w:szCs w:val="24"/>
        </w:rPr>
        <w:t xml:space="preserve"> και κάθε είδους υποδομών</w:t>
      </w:r>
      <w:r w:rsidR="006C7A52">
        <w:rPr>
          <w:rFonts w:ascii="Tahoma" w:hAnsi="Tahoma" w:cs="Tahoma"/>
          <w:spacing w:val="8"/>
          <w:sz w:val="28"/>
          <w:szCs w:val="24"/>
        </w:rPr>
        <w:t xml:space="preserve"> σε δέκα χωριά της επαρχίας </w:t>
      </w:r>
      <w:r w:rsidR="00971906">
        <w:rPr>
          <w:rFonts w:ascii="Tahoma" w:hAnsi="Tahoma" w:cs="Tahoma"/>
          <w:spacing w:val="8"/>
          <w:sz w:val="28"/>
          <w:szCs w:val="24"/>
        </w:rPr>
        <w:t>μας</w:t>
      </w:r>
      <w:r w:rsidR="00971906">
        <w:rPr>
          <w:rFonts w:ascii="Tahoma" w:hAnsi="Tahoma" w:cs="Tahoma"/>
          <w:spacing w:val="8"/>
          <w:sz w:val="24"/>
          <w:szCs w:val="24"/>
        </w:rPr>
        <w:t>.</w:t>
      </w:r>
      <w:r w:rsidR="00E8517E">
        <w:rPr>
          <w:rFonts w:ascii="Tahoma" w:hAnsi="Tahoma" w:cs="Tahoma"/>
          <w:spacing w:val="8"/>
          <w:sz w:val="24"/>
          <w:szCs w:val="24"/>
        </w:rPr>
        <w:t xml:space="preserve"> </w:t>
      </w:r>
      <w:r w:rsidRPr="00160725">
        <w:rPr>
          <w:rFonts w:ascii="Tahoma" w:hAnsi="Tahoma" w:cs="Tahoma"/>
          <w:spacing w:val="8"/>
          <w:sz w:val="28"/>
          <w:szCs w:val="24"/>
        </w:rPr>
        <w:t xml:space="preserve">Μετά το Ολοκαύτωμα τα όμορφα και γραφικά χωριά της Βιάννου </w:t>
      </w:r>
      <w:r w:rsidR="003D2B9C">
        <w:rPr>
          <w:rFonts w:ascii="Tahoma" w:hAnsi="Tahoma" w:cs="Tahoma"/>
          <w:spacing w:val="8"/>
          <w:sz w:val="28"/>
          <w:szCs w:val="24"/>
        </w:rPr>
        <w:t xml:space="preserve">είναι, κυριολεκτικά, </w:t>
      </w:r>
      <w:r w:rsidR="003D2B9C" w:rsidRPr="00E56ED6">
        <w:rPr>
          <w:rFonts w:ascii="Tahoma" w:hAnsi="Tahoma" w:cs="Tahoma"/>
          <w:b/>
          <w:spacing w:val="8"/>
          <w:sz w:val="28"/>
          <w:szCs w:val="24"/>
          <w:u w:val="single"/>
        </w:rPr>
        <w:t>κρανίου τόπος</w:t>
      </w:r>
      <w:r w:rsidRPr="00160725">
        <w:rPr>
          <w:rFonts w:ascii="Tahoma" w:hAnsi="Tahoma" w:cs="Tahoma"/>
          <w:spacing w:val="8"/>
          <w:sz w:val="28"/>
          <w:szCs w:val="24"/>
        </w:rPr>
        <w:t xml:space="preserve">. Παντού </w:t>
      </w:r>
      <w:r w:rsidRPr="00160725">
        <w:rPr>
          <w:rFonts w:ascii="Tahoma" w:hAnsi="Tahoma" w:cs="Tahoma"/>
          <w:b/>
          <w:spacing w:val="8"/>
          <w:sz w:val="28"/>
          <w:szCs w:val="24"/>
        </w:rPr>
        <w:t>καπνισμένα ερείπια, μαύρα ρούχα, θλιμμένα πρόσωπα, χαραγμένα ανεξίτηλα από την τραγωδία</w:t>
      </w:r>
      <w:r w:rsidRPr="00160725">
        <w:rPr>
          <w:rFonts w:ascii="Tahoma" w:hAnsi="Tahoma" w:cs="Tahoma"/>
          <w:spacing w:val="8"/>
          <w:sz w:val="28"/>
          <w:szCs w:val="24"/>
        </w:rPr>
        <w:t xml:space="preserve">. Στο εξωτερικό όσων σπιτιών μένουν στη θέση τους βλέπει κανείς </w:t>
      </w:r>
      <w:r w:rsidR="003D2B9C">
        <w:rPr>
          <w:rFonts w:ascii="Tahoma" w:hAnsi="Tahoma" w:cs="Tahoma"/>
          <w:b/>
          <w:spacing w:val="8"/>
          <w:sz w:val="28"/>
          <w:szCs w:val="24"/>
        </w:rPr>
        <w:t>μαύρους σταυρούς,</w:t>
      </w:r>
      <w:r w:rsidRPr="00160725">
        <w:rPr>
          <w:rFonts w:ascii="Tahoma" w:hAnsi="Tahoma" w:cs="Tahoma"/>
          <w:b/>
          <w:spacing w:val="8"/>
          <w:sz w:val="28"/>
          <w:szCs w:val="24"/>
        </w:rPr>
        <w:t xml:space="preserve"> έναν για κάθε νεκρό.</w:t>
      </w:r>
      <w:r w:rsidRPr="00160725">
        <w:rPr>
          <w:rFonts w:ascii="Tahoma" w:hAnsi="Tahoma" w:cs="Tahoma"/>
          <w:spacing w:val="8"/>
          <w:sz w:val="28"/>
          <w:szCs w:val="24"/>
        </w:rPr>
        <w:t xml:space="preserve"> Ο πόνος, οι φοβερές</w:t>
      </w:r>
      <w:r w:rsidR="003D2B9C">
        <w:rPr>
          <w:rFonts w:ascii="Tahoma" w:hAnsi="Tahoma" w:cs="Tahoma"/>
          <w:spacing w:val="8"/>
          <w:sz w:val="28"/>
          <w:szCs w:val="24"/>
        </w:rPr>
        <w:t xml:space="preserve"> στερήσεις, η πείνα, </w:t>
      </w:r>
      <w:r w:rsidRPr="00160725">
        <w:rPr>
          <w:rFonts w:ascii="Tahoma" w:hAnsi="Tahoma" w:cs="Tahoma"/>
          <w:spacing w:val="8"/>
          <w:sz w:val="28"/>
          <w:szCs w:val="24"/>
        </w:rPr>
        <w:t>στοιχειώνουν τη ζωή όσων επέζησαν.</w:t>
      </w:r>
      <w:r w:rsidR="00E8517E" w:rsidRPr="00E8517E">
        <w:rPr>
          <w:rFonts w:ascii="Tahoma" w:hAnsi="Tahoma" w:cs="Tahoma"/>
          <w:spacing w:val="8"/>
          <w:sz w:val="28"/>
          <w:szCs w:val="24"/>
        </w:rPr>
        <w:t xml:space="preserve"> </w:t>
      </w:r>
      <w:r w:rsidR="00E8517E" w:rsidRPr="00E93266">
        <w:rPr>
          <w:rFonts w:ascii="Tahoma" w:hAnsi="Tahoma" w:cs="Tahoma"/>
          <w:spacing w:val="8"/>
          <w:sz w:val="28"/>
          <w:szCs w:val="24"/>
        </w:rPr>
        <w:t xml:space="preserve">Συνολικά, οι νεκροί της τριήμερης σφαγής στα χωριά της επαρχίας Βιάννου είναι </w:t>
      </w:r>
      <w:r w:rsidR="00E8517E" w:rsidRPr="00754D3C">
        <w:rPr>
          <w:rFonts w:ascii="Tahoma" w:hAnsi="Tahoma" w:cs="Tahoma"/>
          <w:b/>
          <w:spacing w:val="8"/>
          <w:sz w:val="28"/>
          <w:szCs w:val="24"/>
        </w:rPr>
        <w:t xml:space="preserve">401 άμαχοι, μεταξύ των οποίων </w:t>
      </w:r>
      <w:r w:rsidR="00E8517E">
        <w:rPr>
          <w:rFonts w:ascii="Tahoma" w:hAnsi="Tahoma" w:cs="Tahoma"/>
          <w:b/>
          <w:spacing w:val="8"/>
          <w:sz w:val="28"/>
          <w:szCs w:val="24"/>
        </w:rPr>
        <w:t>20 γυναίκες, 6</w:t>
      </w:r>
      <w:r w:rsidR="00E8517E" w:rsidRPr="00754D3C">
        <w:rPr>
          <w:rFonts w:ascii="Tahoma" w:hAnsi="Tahoma" w:cs="Tahoma"/>
          <w:b/>
          <w:spacing w:val="8"/>
          <w:sz w:val="28"/>
          <w:szCs w:val="24"/>
        </w:rPr>
        <w:t xml:space="preserve"> παιδιά κάτω των 10 ετών, 127 άντρες άνω των 60 ετών εκ των οποίων 19 από 80-96 ετών(!), κάποιοι εκ των οποίων κατάκοιτοι ή παράλυτοι</w:t>
      </w:r>
      <w:r w:rsidR="00CB5718">
        <w:rPr>
          <w:rFonts w:ascii="Tahoma" w:hAnsi="Tahoma" w:cs="Tahoma"/>
          <w:b/>
          <w:spacing w:val="8"/>
          <w:sz w:val="28"/>
          <w:szCs w:val="24"/>
        </w:rPr>
        <w:t xml:space="preserve">, </w:t>
      </w:r>
      <w:r w:rsidR="00CB5718" w:rsidRPr="00CB5718">
        <w:rPr>
          <w:rFonts w:ascii="Tahoma" w:hAnsi="Tahoma" w:cs="Tahoma"/>
          <w:spacing w:val="8"/>
          <w:sz w:val="28"/>
          <w:szCs w:val="24"/>
        </w:rPr>
        <w:t>όπως ο 93χρονος</w:t>
      </w:r>
      <w:r w:rsidR="00CB5718">
        <w:rPr>
          <w:rFonts w:ascii="Tahoma" w:hAnsi="Tahoma" w:cs="Tahoma"/>
          <w:spacing w:val="8"/>
          <w:sz w:val="28"/>
          <w:szCs w:val="24"/>
        </w:rPr>
        <w:t xml:space="preserve"> παράλυτος</w:t>
      </w:r>
      <w:r w:rsidR="00CB5718" w:rsidRPr="00CB5718">
        <w:rPr>
          <w:rFonts w:ascii="Tahoma" w:hAnsi="Tahoma" w:cs="Tahoma"/>
          <w:spacing w:val="8"/>
          <w:sz w:val="28"/>
          <w:szCs w:val="24"/>
        </w:rPr>
        <w:t xml:space="preserve"> </w:t>
      </w:r>
      <w:r w:rsidR="00CB5718" w:rsidRPr="00CB5718">
        <w:rPr>
          <w:rFonts w:ascii="Tahoma" w:hAnsi="Tahoma" w:cs="Tahoma"/>
          <w:b/>
          <w:spacing w:val="8"/>
          <w:sz w:val="28"/>
          <w:szCs w:val="24"/>
        </w:rPr>
        <w:t>Εμμ</w:t>
      </w:r>
      <w:r w:rsidR="00CB5718">
        <w:rPr>
          <w:rFonts w:ascii="Tahoma" w:hAnsi="Tahoma" w:cs="Tahoma"/>
          <w:b/>
          <w:spacing w:val="8"/>
          <w:sz w:val="28"/>
          <w:szCs w:val="24"/>
        </w:rPr>
        <w:t>.</w:t>
      </w:r>
      <w:r w:rsidR="00CB5718" w:rsidRPr="00CB5718">
        <w:rPr>
          <w:rFonts w:ascii="Tahoma" w:hAnsi="Tahoma" w:cs="Tahoma"/>
          <w:b/>
          <w:spacing w:val="8"/>
          <w:sz w:val="28"/>
          <w:szCs w:val="24"/>
        </w:rPr>
        <w:t xml:space="preserve"> Κοντάκης</w:t>
      </w:r>
      <w:r w:rsidR="00CB5718" w:rsidRPr="00CB5718">
        <w:rPr>
          <w:rFonts w:ascii="Tahoma" w:hAnsi="Tahoma" w:cs="Tahoma"/>
          <w:spacing w:val="8"/>
          <w:sz w:val="28"/>
          <w:szCs w:val="24"/>
        </w:rPr>
        <w:t xml:space="preserve"> στο Κεφαλοβρύσι, που δολοφονήθηκε με ξιφολόγχη στο κρεβάτι του πόνου</w:t>
      </w:r>
      <w:r w:rsidR="00E8517E" w:rsidRPr="00CB5718">
        <w:rPr>
          <w:rFonts w:ascii="Tahoma" w:hAnsi="Tahoma" w:cs="Tahoma"/>
          <w:spacing w:val="8"/>
          <w:sz w:val="28"/>
          <w:szCs w:val="24"/>
        </w:rPr>
        <w:t xml:space="preserve">! </w:t>
      </w:r>
      <w:r w:rsidR="00ED263F">
        <w:rPr>
          <w:rFonts w:ascii="Tahoma" w:hAnsi="Tahoma" w:cs="Tahoma"/>
          <w:spacing w:val="8"/>
          <w:sz w:val="28"/>
          <w:szCs w:val="24"/>
        </w:rPr>
        <w:t xml:space="preserve">Τα χωριά Βαχός, Κάτω Σύμη, Αμιράς, Κεφαλοβρύσι, Κρεββατάς, Καλάμι, Συκολόγος, Κάτω Βιάννος, Πεύκος, Άγιος Βασίλειος, Άνω Βιάννος, Λουτράκι, Μύτος, Γδόχια, Ρίζα, Μουρνιές, Μάλλες, Μύθοι, Χριστός και Παρσάς και η Ιερά Μονή Αγίου Αντωνίου Άρβης βρέθηκαν στο μάτι του χιτλερικού κυκλώνα. </w:t>
      </w:r>
      <w:r w:rsidR="00E8517E" w:rsidRPr="00E93266">
        <w:rPr>
          <w:rFonts w:ascii="Tahoma" w:hAnsi="Tahoma" w:cs="Tahoma"/>
          <w:spacing w:val="8"/>
          <w:sz w:val="28"/>
          <w:szCs w:val="24"/>
        </w:rPr>
        <w:t xml:space="preserve">Οι φονευθέντες στη διάρκεια της Κατοχής ανέρχονται σε 461. </w:t>
      </w:r>
    </w:p>
    <w:p w:rsidR="00E56ED6" w:rsidRDefault="00E0697D" w:rsidP="00E56ED6">
      <w:pPr>
        <w:overflowPunct/>
        <w:autoSpaceDE/>
        <w:autoSpaceDN/>
        <w:adjustRightInd/>
        <w:spacing w:before="240"/>
        <w:jc w:val="both"/>
        <w:textAlignment w:val="auto"/>
        <w:outlineLvl w:val="0"/>
        <w:rPr>
          <w:rFonts w:ascii="Tahoma" w:hAnsi="Tahoma" w:cs="Tahoma"/>
          <w:spacing w:val="8"/>
          <w:sz w:val="28"/>
          <w:szCs w:val="24"/>
        </w:rPr>
      </w:pPr>
      <w:r w:rsidRPr="00E56ED6">
        <w:rPr>
          <w:rFonts w:ascii="Tahoma" w:hAnsi="Tahoma" w:cs="Tahoma"/>
          <w:b/>
          <w:spacing w:val="8"/>
          <w:sz w:val="28"/>
          <w:szCs w:val="24"/>
          <w:u w:val="single"/>
        </w:rPr>
        <w:t>Όμως οι ηρωικοί κάτοικοι της Βιάννου δεν υπέκυψαν</w:t>
      </w:r>
      <w:r w:rsidRPr="00E56ED6">
        <w:rPr>
          <w:rFonts w:ascii="Tahoma" w:hAnsi="Tahoma" w:cs="Tahoma"/>
          <w:spacing w:val="8"/>
          <w:sz w:val="28"/>
          <w:szCs w:val="24"/>
          <w:u w:val="single"/>
        </w:rPr>
        <w:t>.</w:t>
      </w:r>
      <w:r w:rsidRPr="00342E12">
        <w:rPr>
          <w:rFonts w:ascii="Tahoma" w:hAnsi="Tahoma" w:cs="Tahoma"/>
          <w:spacing w:val="8"/>
          <w:sz w:val="28"/>
          <w:szCs w:val="24"/>
        </w:rPr>
        <w:t xml:space="preserve"> Και πέντε, μόλις, μήνες μετά το Ολοκαύτωμα ο λαός της Βιάννου </w:t>
      </w:r>
      <w:r w:rsidRPr="00A20D59">
        <w:rPr>
          <w:rFonts w:ascii="Tahoma" w:hAnsi="Tahoma" w:cs="Tahoma"/>
          <w:b/>
          <w:spacing w:val="8"/>
          <w:sz w:val="28"/>
          <w:szCs w:val="24"/>
        </w:rPr>
        <w:t>στέριωσε νέο αντάρτικο στην περιοχή</w:t>
      </w:r>
      <w:r w:rsidRPr="00342E12">
        <w:rPr>
          <w:rFonts w:ascii="Tahoma" w:hAnsi="Tahoma" w:cs="Tahoma"/>
          <w:spacing w:val="8"/>
          <w:sz w:val="28"/>
          <w:szCs w:val="24"/>
        </w:rPr>
        <w:t xml:space="preserve"> και διοχέτευσε αντάρτες που έδρασαν στις μάχες της Παναγιάς, του αεροδρομίου Καστελλίου (μέσα Σεπτεμβρίου 1944) και στη νικηφόρα μάχη του Μαραθίτη-Φορτέτσας (11</w:t>
      </w:r>
      <w:r w:rsidR="00391943">
        <w:rPr>
          <w:rFonts w:ascii="Tahoma" w:hAnsi="Tahoma" w:cs="Tahoma"/>
          <w:spacing w:val="8"/>
          <w:sz w:val="28"/>
          <w:szCs w:val="24"/>
        </w:rPr>
        <w:t>.10.</w:t>
      </w:r>
      <w:r w:rsidRPr="00342E12">
        <w:rPr>
          <w:rFonts w:ascii="Tahoma" w:hAnsi="Tahoma" w:cs="Tahoma"/>
          <w:spacing w:val="8"/>
          <w:sz w:val="28"/>
          <w:szCs w:val="24"/>
        </w:rPr>
        <w:t>1944)!</w:t>
      </w:r>
    </w:p>
    <w:p w:rsidR="00EA1CA5" w:rsidRDefault="0075248F" w:rsidP="002665D5">
      <w:pPr>
        <w:overflowPunct/>
        <w:autoSpaceDE/>
        <w:autoSpaceDN/>
        <w:adjustRightInd/>
        <w:spacing w:before="240"/>
        <w:jc w:val="both"/>
        <w:textAlignment w:val="auto"/>
        <w:outlineLvl w:val="0"/>
        <w:rPr>
          <w:rFonts w:ascii="Tahoma" w:hAnsi="Tahoma" w:cs="Tahoma"/>
          <w:spacing w:val="8"/>
          <w:sz w:val="28"/>
          <w:szCs w:val="24"/>
        </w:rPr>
      </w:pPr>
      <w:r>
        <w:rPr>
          <w:rFonts w:ascii="Tahoma" w:hAnsi="Tahoma" w:cs="Tahoma"/>
          <w:spacing w:val="8"/>
          <w:sz w:val="28"/>
          <w:szCs w:val="24"/>
        </w:rPr>
        <w:t>Η Βιάννος, η Ιεράπετρα κι</w:t>
      </w:r>
      <w:r w:rsidR="00924CF3" w:rsidRPr="00993A68">
        <w:rPr>
          <w:rFonts w:ascii="Tahoma" w:hAnsi="Tahoma" w:cs="Tahoma"/>
          <w:spacing w:val="8"/>
          <w:sz w:val="28"/>
          <w:szCs w:val="24"/>
        </w:rPr>
        <w:t xml:space="preserve">ι </w:t>
      </w:r>
      <w:r>
        <w:rPr>
          <w:rFonts w:ascii="Tahoma" w:hAnsi="Tahoma" w:cs="Tahoma"/>
          <w:spacing w:val="8"/>
          <w:sz w:val="28"/>
          <w:szCs w:val="24"/>
        </w:rPr>
        <w:t xml:space="preserve">ολόκληρη </w:t>
      </w:r>
      <w:r w:rsidR="00924CF3" w:rsidRPr="00993A68">
        <w:rPr>
          <w:rFonts w:ascii="Tahoma" w:hAnsi="Tahoma" w:cs="Tahoma"/>
          <w:spacing w:val="8"/>
          <w:sz w:val="28"/>
          <w:szCs w:val="24"/>
        </w:rPr>
        <w:t xml:space="preserve">η Ελλάδα βυθίστηκαν στο πένθος, ορφάνεψαν, ρήμαξαν. </w:t>
      </w:r>
      <w:r w:rsidR="00924CF3" w:rsidRPr="000D5F89">
        <w:rPr>
          <w:rFonts w:ascii="Tahoma" w:hAnsi="Tahoma" w:cs="Tahoma"/>
          <w:b/>
          <w:spacing w:val="8"/>
          <w:sz w:val="28"/>
          <w:szCs w:val="24"/>
        </w:rPr>
        <w:t>Πολύ σκληρή ήταν η μοίρα και όσων επέζησαν από τον χιτλερικό όλεθρο.</w:t>
      </w:r>
      <w:r w:rsidR="00924CF3" w:rsidRPr="00993A68">
        <w:rPr>
          <w:rFonts w:ascii="Tahoma" w:hAnsi="Tahoma" w:cs="Tahoma"/>
          <w:spacing w:val="8"/>
          <w:sz w:val="28"/>
          <w:szCs w:val="24"/>
        </w:rPr>
        <w:t xml:space="preserve"> Έχουμε άραγε ποτέ σκεφτεί τι τράβηξαν οι χήρες και τα ορφανά; </w:t>
      </w:r>
      <w:r w:rsidR="00924CF3" w:rsidRPr="0022413F">
        <w:rPr>
          <w:rFonts w:ascii="Tahoma" w:hAnsi="Tahoma" w:cs="Tahoma"/>
          <w:b/>
          <w:i/>
          <w:spacing w:val="8"/>
          <w:sz w:val="28"/>
          <w:szCs w:val="24"/>
        </w:rPr>
        <w:t xml:space="preserve">Πώς μπόρεσαν να σπάσουν το τείχος του κοινωνικού αποκλεισμού, της αδυναμίας ή και αδιαφορίας του ελληνικού κράτους αλλά και της προκλητικής περιφρόνησης της δημοκρατικής Γερμανίας προς το δράμα και τον αγώνα τους; </w:t>
      </w:r>
      <w:r w:rsidR="00924CF3" w:rsidRPr="00993A68">
        <w:rPr>
          <w:rFonts w:ascii="Tahoma" w:hAnsi="Tahoma" w:cs="Tahoma"/>
          <w:spacing w:val="8"/>
          <w:sz w:val="28"/>
          <w:szCs w:val="24"/>
        </w:rPr>
        <w:t xml:space="preserve">Η άγια μορφή της Βιαννίτισας, της </w:t>
      </w:r>
      <w:r w:rsidR="00993A68" w:rsidRPr="00993A68">
        <w:rPr>
          <w:rFonts w:ascii="Tahoma" w:hAnsi="Tahoma" w:cs="Tahoma"/>
          <w:spacing w:val="8"/>
          <w:sz w:val="28"/>
          <w:szCs w:val="24"/>
        </w:rPr>
        <w:t xml:space="preserve">Γεραπετρίτισσας, της </w:t>
      </w:r>
      <w:r w:rsidR="00924CF3" w:rsidRPr="00993A68">
        <w:rPr>
          <w:rFonts w:ascii="Tahoma" w:hAnsi="Tahoma" w:cs="Tahoma"/>
          <w:spacing w:val="8"/>
          <w:sz w:val="28"/>
          <w:szCs w:val="24"/>
        </w:rPr>
        <w:t xml:space="preserve">Διστομίτισας, της Καλαβρυτινής, της Ανωγειανής, της </w:t>
      </w:r>
      <w:r w:rsidR="00971906" w:rsidRPr="00993A68">
        <w:rPr>
          <w:rFonts w:ascii="Tahoma" w:hAnsi="Tahoma" w:cs="Tahoma"/>
          <w:spacing w:val="8"/>
          <w:sz w:val="28"/>
          <w:szCs w:val="24"/>
        </w:rPr>
        <w:t xml:space="preserve">Δαμαστιανής, της </w:t>
      </w:r>
      <w:r w:rsidR="00924CF3" w:rsidRPr="00993A68">
        <w:rPr>
          <w:rFonts w:ascii="Tahoma" w:hAnsi="Tahoma" w:cs="Tahoma"/>
          <w:spacing w:val="8"/>
          <w:sz w:val="28"/>
          <w:szCs w:val="24"/>
        </w:rPr>
        <w:t xml:space="preserve">χαροκαμένης γυναίκας από το Κομμένο, την Κάνδανο, </w:t>
      </w:r>
      <w:r w:rsidR="00E56ED6">
        <w:rPr>
          <w:rFonts w:ascii="Tahoma" w:hAnsi="Tahoma" w:cs="Tahoma"/>
          <w:spacing w:val="8"/>
          <w:sz w:val="28"/>
          <w:szCs w:val="24"/>
        </w:rPr>
        <w:t>τους Πύργους και το Μεσόβουνο Εορδαίας</w:t>
      </w:r>
      <w:r w:rsidR="00924CF3" w:rsidRPr="00993A68">
        <w:rPr>
          <w:rFonts w:ascii="Tahoma" w:hAnsi="Tahoma" w:cs="Tahoma"/>
          <w:spacing w:val="8"/>
          <w:sz w:val="28"/>
          <w:szCs w:val="24"/>
        </w:rPr>
        <w:t xml:space="preserve">, τη Μουσιωτίτσα, το Χορτιάτη, τα Κερδύλια, </w:t>
      </w:r>
      <w:r w:rsidR="00993A68" w:rsidRPr="00993A68">
        <w:rPr>
          <w:rFonts w:ascii="Tahoma" w:hAnsi="Tahoma" w:cs="Tahoma"/>
          <w:spacing w:val="8"/>
          <w:sz w:val="28"/>
          <w:szCs w:val="24"/>
        </w:rPr>
        <w:t xml:space="preserve">την Υπάτη, </w:t>
      </w:r>
      <w:r w:rsidR="00924CF3" w:rsidRPr="00993A68">
        <w:rPr>
          <w:rFonts w:ascii="Tahoma" w:hAnsi="Tahoma" w:cs="Tahoma"/>
          <w:spacing w:val="8"/>
          <w:sz w:val="28"/>
          <w:szCs w:val="24"/>
        </w:rPr>
        <w:t xml:space="preserve">τα χωριά του </w:t>
      </w:r>
      <w:r w:rsidR="00993A68" w:rsidRPr="00993A68">
        <w:rPr>
          <w:rFonts w:ascii="Tahoma" w:hAnsi="Tahoma" w:cs="Tahoma"/>
          <w:spacing w:val="8"/>
          <w:sz w:val="28"/>
          <w:szCs w:val="24"/>
        </w:rPr>
        <w:t>Κέντρους</w:t>
      </w:r>
      <w:r w:rsidR="00924CF3" w:rsidRPr="00993A68">
        <w:rPr>
          <w:rFonts w:ascii="Tahoma" w:hAnsi="Tahoma" w:cs="Tahoma"/>
          <w:spacing w:val="8"/>
          <w:sz w:val="28"/>
          <w:szCs w:val="24"/>
        </w:rPr>
        <w:t xml:space="preserve">, </w:t>
      </w:r>
      <w:r w:rsidR="00971906" w:rsidRPr="00993A68">
        <w:rPr>
          <w:rFonts w:ascii="Tahoma" w:hAnsi="Tahoma" w:cs="Tahoma"/>
          <w:spacing w:val="8"/>
          <w:sz w:val="28"/>
          <w:szCs w:val="24"/>
        </w:rPr>
        <w:t xml:space="preserve">το Σοκαρά, τον Καλλικράτη, την Καλή Συκιά, </w:t>
      </w:r>
      <w:r w:rsidR="00993A68" w:rsidRPr="00993A68">
        <w:rPr>
          <w:rFonts w:ascii="Tahoma" w:hAnsi="Tahoma" w:cs="Tahoma"/>
          <w:spacing w:val="8"/>
          <w:sz w:val="28"/>
          <w:szCs w:val="24"/>
        </w:rPr>
        <w:t xml:space="preserve">τον Αβδελλά, τον Αλικιανό, τον Σκηνέ, </w:t>
      </w:r>
      <w:r w:rsidR="00E56ED6" w:rsidRPr="00E56ED6">
        <w:rPr>
          <w:rFonts w:ascii="Tahoma" w:hAnsi="Tahoma" w:cs="Tahoma"/>
          <w:b/>
          <w:spacing w:val="8"/>
          <w:sz w:val="28"/>
          <w:szCs w:val="24"/>
        </w:rPr>
        <w:t xml:space="preserve">η άγια μορφή </w:t>
      </w:r>
      <w:r w:rsidR="00924CF3" w:rsidRPr="00E56ED6">
        <w:rPr>
          <w:rFonts w:ascii="Tahoma" w:hAnsi="Tahoma" w:cs="Tahoma"/>
          <w:b/>
          <w:spacing w:val="8"/>
          <w:sz w:val="28"/>
          <w:szCs w:val="24"/>
        </w:rPr>
        <w:t xml:space="preserve">της ηρωίδας γυναίκας, </w:t>
      </w:r>
      <w:r w:rsidR="0022413F">
        <w:rPr>
          <w:rFonts w:ascii="Tahoma" w:hAnsi="Tahoma" w:cs="Tahoma"/>
          <w:b/>
          <w:spacing w:val="8"/>
          <w:sz w:val="28"/>
          <w:szCs w:val="24"/>
        </w:rPr>
        <w:t xml:space="preserve">της </w:t>
      </w:r>
      <w:r w:rsidR="00924CF3" w:rsidRPr="00E56ED6">
        <w:rPr>
          <w:rFonts w:ascii="Tahoma" w:hAnsi="Tahoma" w:cs="Tahoma"/>
          <w:b/>
          <w:spacing w:val="8"/>
          <w:sz w:val="28"/>
          <w:szCs w:val="24"/>
        </w:rPr>
        <w:t xml:space="preserve">μάνας, </w:t>
      </w:r>
      <w:r w:rsidR="0022413F">
        <w:rPr>
          <w:rFonts w:ascii="Tahoma" w:hAnsi="Tahoma" w:cs="Tahoma"/>
          <w:b/>
          <w:spacing w:val="8"/>
          <w:sz w:val="28"/>
          <w:szCs w:val="24"/>
        </w:rPr>
        <w:t xml:space="preserve">της </w:t>
      </w:r>
      <w:r w:rsidR="00924CF3" w:rsidRPr="00E56ED6">
        <w:rPr>
          <w:rFonts w:ascii="Tahoma" w:hAnsi="Tahoma" w:cs="Tahoma"/>
          <w:b/>
          <w:spacing w:val="8"/>
          <w:sz w:val="28"/>
          <w:szCs w:val="24"/>
        </w:rPr>
        <w:t xml:space="preserve">χήρας, που </w:t>
      </w:r>
      <w:r w:rsidR="000D5F89">
        <w:rPr>
          <w:rFonts w:ascii="Tahoma" w:hAnsi="Tahoma" w:cs="Tahoma"/>
          <w:b/>
          <w:spacing w:val="8"/>
          <w:sz w:val="28"/>
          <w:szCs w:val="24"/>
        </w:rPr>
        <w:t xml:space="preserve">αγόγγυστα </w:t>
      </w:r>
      <w:r w:rsidR="00924CF3" w:rsidRPr="00E56ED6">
        <w:rPr>
          <w:rFonts w:ascii="Tahoma" w:hAnsi="Tahoma" w:cs="Tahoma"/>
          <w:b/>
          <w:spacing w:val="8"/>
          <w:sz w:val="28"/>
          <w:szCs w:val="24"/>
        </w:rPr>
        <w:t>σηκώνει το σταυρό του μαρτυρίου</w:t>
      </w:r>
      <w:r w:rsidR="00EA1CA5">
        <w:rPr>
          <w:rFonts w:ascii="Tahoma" w:hAnsi="Tahoma" w:cs="Tahoma"/>
          <w:b/>
          <w:spacing w:val="8"/>
          <w:sz w:val="28"/>
          <w:szCs w:val="24"/>
        </w:rPr>
        <w:t xml:space="preserve"> </w:t>
      </w:r>
      <w:r w:rsidR="00F771F4">
        <w:rPr>
          <w:rFonts w:ascii="Tahoma" w:hAnsi="Tahoma" w:cs="Tahoma"/>
          <w:b/>
          <w:spacing w:val="8"/>
          <w:sz w:val="28"/>
          <w:szCs w:val="24"/>
        </w:rPr>
        <w:t>και αγωνίζεται με γενναιότητα</w:t>
      </w:r>
      <w:r w:rsidR="00924CF3" w:rsidRPr="00E56ED6">
        <w:rPr>
          <w:rFonts w:ascii="Tahoma" w:hAnsi="Tahoma" w:cs="Tahoma"/>
          <w:b/>
          <w:spacing w:val="8"/>
          <w:sz w:val="28"/>
          <w:szCs w:val="24"/>
        </w:rPr>
        <w:t xml:space="preserve"> και περισσή αξιοπρέπεια να μεγαλώσει τα παιδιά </w:t>
      </w:r>
      <w:r w:rsidR="00F771F4">
        <w:rPr>
          <w:rFonts w:ascii="Tahoma" w:hAnsi="Tahoma" w:cs="Tahoma"/>
          <w:b/>
          <w:spacing w:val="8"/>
          <w:sz w:val="28"/>
          <w:szCs w:val="24"/>
        </w:rPr>
        <w:t>της</w:t>
      </w:r>
      <w:r w:rsidR="00924CF3" w:rsidRPr="00E56ED6">
        <w:rPr>
          <w:rFonts w:ascii="Tahoma" w:hAnsi="Tahoma" w:cs="Tahoma"/>
          <w:b/>
          <w:spacing w:val="8"/>
          <w:sz w:val="28"/>
          <w:szCs w:val="24"/>
        </w:rPr>
        <w:t>, είναι ένα αιώνιο παράδειγμα αγωνιστικότητας και καρτερίας της Ελλάδας</w:t>
      </w:r>
      <w:r w:rsidR="00924CF3" w:rsidRPr="00993A68">
        <w:rPr>
          <w:rFonts w:ascii="Tahoma" w:hAnsi="Tahoma" w:cs="Tahoma"/>
          <w:spacing w:val="8"/>
          <w:sz w:val="28"/>
          <w:szCs w:val="24"/>
        </w:rPr>
        <w:t>.</w:t>
      </w:r>
      <w:r w:rsidR="000D5F89">
        <w:rPr>
          <w:rFonts w:ascii="Tahoma" w:hAnsi="Tahoma" w:cs="Tahoma"/>
          <w:spacing w:val="8"/>
          <w:sz w:val="28"/>
          <w:szCs w:val="24"/>
        </w:rPr>
        <w:t xml:space="preserve"> </w:t>
      </w:r>
    </w:p>
    <w:p w:rsidR="00153F78" w:rsidRDefault="00E0697D" w:rsidP="002665D5">
      <w:pPr>
        <w:overflowPunct/>
        <w:autoSpaceDE/>
        <w:autoSpaceDN/>
        <w:adjustRightInd/>
        <w:spacing w:before="240"/>
        <w:jc w:val="both"/>
        <w:textAlignment w:val="auto"/>
        <w:outlineLvl w:val="0"/>
        <w:rPr>
          <w:rFonts w:ascii="Tahoma" w:hAnsi="Tahoma" w:cs="Tahoma"/>
          <w:spacing w:val="8"/>
          <w:sz w:val="28"/>
          <w:szCs w:val="24"/>
        </w:rPr>
      </w:pPr>
      <w:r w:rsidRPr="001210C6">
        <w:rPr>
          <w:rFonts w:ascii="Tahoma" w:hAnsi="Tahoma" w:cs="Tahoma"/>
          <w:spacing w:val="8"/>
          <w:sz w:val="28"/>
          <w:szCs w:val="24"/>
        </w:rPr>
        <w:t xml:space="preserve">Κι όμως, </w:t>
      </w:r>
      <w:r w:rsidR="000E7E1D" w:rsidRPr="001210C6">
        <w:rPr>
          <w:rFonts w:ascii="Tahoma" w:hAnsi="Tahoma" w:cs="Tahoma"/>
          <w:spacing w:val="8"/>
          <w:sz w:val="28"/>
          <w:szCs w:val="24"/>
        </w:rPr>
        <w:t>81</w:t>
      </w:r>
      <w:r w:rsidRPr="001210C6">
        <w:rPr>
          <w:rFonts w:ascii="Tahoma" w:hAnsi="Tahoma" w:cs="Tahoma"/>
          <w:spacing w:val="8"/>
          <w:sz w:val="28"/>
          <w:szCs w:val="24"/>
        </w:rPr>
        <w:t xml:space="preserve"> χρόνια μετά</w:t>
      </w:r>
      <w:r w:rsidR="000E7E1D" w:rsidRPr="001210C6">
        <w:rPr>
          <w:rFonts w:ascii="Tahoma" w:hAnsi="Tahoma" w:cs="Tahoma"/>
          <w:spacing w:val="8"/>
          <w:sz w:val="28"/>
          <w:szCs w:val="24"/>
        </w:rPr>
        <w:t xml:space="preserve"> το τέλος του Β’ Π.Π.</w:t>
      </w:r>
      <w:r w:rsidRPr="001210C6">
        <w:rPr>
          <w:rFonts w:ascii="Tahoma" w:hAnsi="Tahoma" w:cs="Tahoma"/>
          <w:spacing w:val="8"/>
          <w:sz w:val="28"/>
          <w:szCs w:val="24"/>
        </w:rPr>
        <w:t xml:space="preserve">, </w:t>
      </w:r>
      <w:r w:rsidRPr="001308AD">
        <w:rPr>
          <w:rFonts w:ascii="Tahoma" w:hAnsi="Tahoma" w:cs="Tahoma"/>
          <w:b/>
          <w:spacing w:val="8"/>
          <w:sz w:val="28"/>
          <w:szCs w:val="24"/>
        </w:rPr>
        <w:t xml:space="preserve">τα θύματα της ναζιστικής θηριωδίας στην Ελλάδα δεν έχουν ακόμη αποζημιωθεί, το κατοχικό δάνειο δεν έχει εξοφληθεί, οι κλαπέντες </w:t>
      </w:r>
      <w:r w:rsidR="001210C6" w:rsidRPr="001308AD">
        <w:rPr>
          <w:rFonts w:ascii="Tahoma" w:hAnsi="Tahoma" w:cs="Tahoma"/>
          <w:b/>
          <w:spacing w:val="8"/>
          <w:sz w:val="28"/>
          <w:szCs w:val="24"/>
        </w:rPr>
        <w:t xml:space="preserve">και λεηλατηθέντες πολιτισμικοί </w:t>
      </w:r>
      <w:r w:rsidRPr="001308AD">
        <w:rPr>
          <w:rFonts w:ascii="Tahoma" w:hAnsi="Tahoma" w:cs="Tahoma"/>
          <w:b/>
          <w:spacing w:val="8"/>
          <w:sz w:val="28"/>
          <w:szCs w:val="24"/>
        </w:rPr>
        <w:t>μας θησαυροί δεν έχουν επιστραφεί, οι επανορθώσεις για τις καταστροφές και τη λεηλασία της χώρας μας δεν έχουν καταβληθεί.</w:t>
      </w:r>
      <w:r w:rsidR="002665D5">
        <w:rPr>
          <w:rFonts w:ascii="Tahoma" w:hAnsi="Tahoma" w:cs="Tahoma"/>
          <w:b/>
          <w:spacing w:val="8"/>
          <w:sz w:val="28"/>
          <w:szCs w:val="24"/>
        </w:rPr>
        <w:t xml:space="preserve"> </w:t>
      </w:r>
      <w:r w:rsidR="00EA1CA5">
        <w:rPr>
          <w:rFonts w:ascii="Tahoma" w:hAnsi="Tahoma" w:cs="Tahoma"/>
          <w:spacing w:val="8"/>
          <w:sz w:val="28"/>
          <w:szCs w:val="24"/>
        </w:rPr>
        <w:t>Αντίθετα, η</w:t>
      </w:r>
      <w:r w:rsidR="00E8517E" w:rsidRPr="00E8517E">
        <w:rPr>
          <w:rFonts w:ascii="Tahoma" w:hAnsi="Tahoma" w:cs="Tahoma"/>
          <w:spacing w:val="8"/>
          <w:sz w:val="28"/>
          <w:szCs w:val="24"/>
        </w:rPr>
        <w:t xml:space="preserve"> </w:t>
      </w:r>
      <w:r w:rsidR="00EA1CA5">
        <w:rPr>
          <w:rFonts w:ascii="Tahoma" w:hAnsi="Tahoma" w:cs="Tahoma"/>
          <w:spacing w:val="8"/>
          <w:sz w:val="28"/>
          <w:szCs w:val="24"/>
        </w:rPr>
        <w:t>Ομοσπονδιακή Δημοκρα΄τια της Γ</w:t>
      </w:r>
      <w:r w:rsidR="00E8517E" w:rsidRPr="00E8517E">
        <w:rPr>
          <w:rFonts w:ascii="Tahoma" w:hAnsi="Tahoma" w:cs="Tahoma"/>
          <w:spacing w:val="8"/>
          <w:sz w:val="28"/>
          <w:szCs w:val="24"/>
        </w:rPr>
        <w:t>ερμανία</w:t>
      </w:r>
      <w:r w:rsidR="00EA1CA5">
        <w:rPr>
          <w:rFonts w:ascii="Tahoma" w:hAnsi="Tahoma" w:cs="Tahoma"/>
          <w:spacing w:val="8"/>
          <w:sz w:val="28"/>
          <w:szCs w:val="24"/>
        </w:rPr>
        <w:t>ς</w:t>
      </w:r>
      <w:r w:rsidR="00E8517E" w:rsidRPr="00E8517E">
        <w:rPr>
          <w:rFonts w:ascii="Tahoma" w:hAnsi="Tahoma" w:cs="Tahoma"/>
          <w:spacing w:val="8"/>
          <w:sz w:val="28"/>
          <w:szCs w:val="24"/>
        </w:rPr>
        <w:t xml:space="preserve"> </w:t>
      </w:r>
      <w:r w:rsidR="00E8517E">
        <w:rPr>
          <w:rFonts w:ascii="Tahoma" w:hAnsi="Tahoma" w:cs="Tahoma"/>
          <w:spacing w:val="8"/>
          <w:sz w:val="28"/>
          <w:szCs w:val="24"/>
        </w:rPr>
        <w:t>μετήλθε</w:t>
      </w:r>
      <w:r w:rsidR="00E8517E" w:rsidRPr="00E8517E">
        <w:rPr>
          <w:rFonts w:ascii="Tahoma" w:hAnsi="Tahoma" w:cs="Tahoma"/>
          <w:spacing w:val="8"/>
          <w:sz w:val="28"/>
          <w:szCs w:val="24"/>
        </w:rPr>
        <w:t xml:space="preserve"> κάθε μέσου</w:t>
      </w:r>
      <w:r w:rsidR="00E8517E">
        <w:rPr>
          <w:rFonts w:ascii="Tahoma" w:hAnsi="Tahoma" w:cs="Tahoma"/>
          <w:spacing w:val="8"/>
          <w:sz w:val="28"/>
          <w:szCs w:val="24"/>
        </w:rPr>
        <w:t xml:space="preserve"> για να αποφύγει την εκπλήρωση των απαράγραπτων υποχρεώσεών της προς την Ελλάδα. Είναι χαρακτηριστικό το ακόλουθο απόσπασμα από επιστολή του </w:t>
      </w:r>
      <w:r w:rsidR="00E8517E" w:rsidRPr="00153F78">
        <w:rPr>
          <w:rFonts w:ascii="Tahoma" w:hAnsi="Tahoma" w:cs="Tahoma"/>
          <w:spacing w:val="8"/>
          <w:sz w:val="28"/>
          <w:szCs w:val="24"/>
        </w:rPr>
        <w:t>Γερμαν</w:t>
      </w:r>
      <w:r w:rsidR="00E8517E">
        <w:rPr>
          <w:rFonts w:ascii="Tahoma" w:hAnsi="Tahoma" w:cs="Tahoma"/>
          <w:spacing w:val="8"/>
          <w:sz w:val="28"/>
          <w:szCs w:val="24"/>
        </w:rPr>
        <w:t>ού</w:t>
      </w:r>
      <w:r w:rsidR="00E8517E" w:rsidRPr="00153F78">
        <w:rPr>
          <w:rFonts w:ascii="Tahoma" w:hAnsi="Tahoma" w:cs="Tahoma"/>
          <w:spacing w:val="8"/>
          <w:sz w:val="28"/>
          <w:szCs w:val="24"/>
        </w:rPr>
        <w:t xml:space="preserve"> πρεσβευτή στην</w:t>
      </w:r>
      <w:r w:rsidR="00E8517E">
        <w:rPr>
          <w:rFonts w:ascii="Tahoma" w:hAnsi="Tahoma" w:cs="Tahoma"/>
          <w:spacing w:val="8"/>
          <w:sz w:val="28"/>
          <w:szCs w:val="24"/>
        </w:rPr>
        <w:t xml:space="preserve"> Αθήνα το 1969:</w:t>
      </w:r>
      <w:r w:rsidR="00EA1CA5">
        <w:rPr>
          <w:rFonts w:ascii="Tahoma" w:hAnsi="Tahoma" w:cs="Tahoma"/>
          <w:spacing w:val="8"/>
          <w:sz w:val="28"/>
          <w:szCs w:val="24"/>
        </w:rPr>
        <w:t xml:space="preserve"> </w:t>
      </w:r>
      <w:r w:rsidR="00153F78" w:rsidRPr="00153F78">
        <w:rPr>
          <w:rFonts w:ascii="Tahoma" w:hAnsi="Tahoma" w:cs="Tahoma"/>
          <w:spacing w:val="8"/>
          <w:sz w:val="28"/>
          <w:szCs w:val="24"/>
        </w:rPr>
        <w:t>«</w:t>
      </w:r>
      <w:r w:rsidR="00153F78" w:rsidRPr="00153F78">
        <w:rPr>
          <w:rFonts w:ascii="Tahoma" w:hAnsi="Tahoma" w:cs="Tahoma"/>
          <w:i/>
          <w:spacing w:val="8"/>
          <w:sz w:val="28"/>
          <w:szCs w:val="24"/>
        </w:rPr>
        <w:t xml:space="preserve">Με την υποστήριξη των Αμερικανών φίλων μας κατορθώσαμε να παραπέμψουμε στις ελληνικές καλένδες τις από τη Συμφωνία του Λονδίνου προβλεπόμενες τεράστιες επανορθώσεις για κράτη εχθρικά, έως ότου υπογραφεί η ειρηνευτική συμφωνία, παρηγορώντας κατ' αυτόν τον τρόπο τους αντιπάλους μας στον τελευταίο πόλεμο. (...) Θα ήταν προς το συμφέρον μας </w:t>
      </w:r>
      <w:r w:rsidR="00153F78" w:rsidRPr="0075248F">
        <w:rPr>
          <w:rFonts w:ascii="Tahoma" w:hAnsi="Tahoma" w:cs="Tahoma"/>
          <w:b/>
          <w:i/>
          <w:spacing w:val="8"/>
          <w:sz w:val="28"/>
          <w:szCs w:val="24"/>
        </w:rPr>
        <w:t>να διατηρήσουμε αυτή την ενδιάμεση κατάσταση όσο γίνεται περισσότερο,</w:t>
      </w:r>
      <w:r w:rsidR="00153F78" w:rsidRPr="00153F78">
        <w:rPr>
          <w:rFonts w:ascii="Tahoma" w:hAnsi="Tahoma" w:cs="Tahoma"/>
          <w:i/>
          <w:spacing w:val="8"/>
          <w:sz w:val="28"/>
          <w:szCs w:val="24"/>
        </w:rPr>
        <w:t xml:space="preserve"> έτσι ώστε οι αξιώσεις των τότε αντιπάλων μας είτε να αποσυρθούν είτε να παραγραφούν. </w:t>
      </w:r>
      <w:r w:rsidR="00153F78" w:rsidRPr="00786820">
        <w:rPr>
          <w:rFonts w:ascii="Tahoma" w:hAnsi="Tahoma" w:cs="Tahoma"/>
          <w:b/>
          <w:i/>
          <w:spacing w:val="8"/>
          <w:sz w:val="28"/>
          <w:szCs w:val="24"/>
        </w:rPr>
        <w:t>Με άλλα λόγια: δεν πρέπει να ξυπνήσουμε τους σκύλους που κοιμούνται</w:t>
      </w:r>
      <w:r w:rsidR="00153F78" w:rsidRPr="00153F78">
        <w:rPr>
          <w:rFonts w:ascii="Tahoma" w:hAnsi="Tahoma" w:cs="Tahoma"/>
          <w:spacing w:val="8"/>
          <w:sz w:val="28"/>
          <w:szCs w:val="24"/>
        </w:rPr>
        <w:t>»</w:t>
      </w:r>
      <w:r w:rsidR="00153F78">
        <w:rPr>
          <w:rFonts w:ascii="Tahoma" w:hAnsi="Tahoma" w:cs="Tahoma"/>
          <w:spacing w:val="8"/>
          <w:sz w:val="28"/>
          <w:szCs w:val="24"/>
        </w:rPr>
        <w:t>.</w:t>
      </w:r>
    </w:p>
    <w:p w:rsidR="002B69A0" w:rsidRDefault="00153F78" w:rsidP="00EB57F2">
      <w:pPr>
        <w:spacing w:before="100" w:beforeAutospacing="1" w:after="100" w:afterAutospacing="1"/>
        <w:jc w:val="both"/>
        <w:rPr>
          <w:rFonts w:ascii="Tahoma" w:hAnsi="Tahoma" w:cs="Tahoma"/>
          <w:b/>
          <w:spacing w:val="8"/>
          <w:sz w:val="28"/>
          <w:szCs w:val="24"/>
        </w:rPr>
      </w:pPr>
      <w:r w:rsidRPr="00786820">
        <w:rPr>
          <w:rFonts w:ascii="Tahoma" w:hAnsi="Tahoma" w:cs="Tahoma"/>
          <w:spacing w:val="8"/>
          <w:sz w:val="28"/>
          <w:szCs w:val="24"/>
        </w:rPr>
        <w:t>Δυστυχώς η ιταμή αυτή συμπεριφορά της Γερμανίας έναντι της Ελλάδας συνεχίζεται και σήμερα</w:t>
      </w:r>
      <w:r w:rsidR="00786820">
        <w:rPr>
          <w:rFonts w:ascii="Tahoma" w:hAnsi="Tahoma" w:cs="Tahoma"/>
          <w:spacing w:val="8"/>
          <w:sz w:val="28"/>
          <w:szCs w:val="24"/>
        </w:rPr>
        <w:t>,</w:t>
      </w:r>
      <w:r w:rsidRPr="00153F78">
        <w:rPr>
          <w:rFonts w:ascii="Tahoma" w:hAnsi="Tahoma" w:cs="Tahoma"/>
          <w:spacing w:val="8"/>
          <w:sz w:val="28"/>
          <w:szCs w:val="24"/>
        </w:rPr>
        <w:t xml:space="preserve"> </w:t>
      </w:r>
      <w:r w:rsidR="0075248F">
        <w:rPr>
          <w:rFonts w:ascii="Tahoma" w:hAnsi="Tahoma" w:cs="Tahoma"/>
          <w:spacing w:val="8"/>
          <w:sz w:val="28"/>
          <w:szCs w:val="24"/>
        </w:rPr>
        <w:t xml:space="preserve">φτάνοντας </w:t>
      </w:r>
      <w:r>
        <w:rPr>
          <w:rFonts w:ascii="Tahoma" w:hAnsi="Tahoma" w:cs="Tahoma"/>
          <w:spacing w:val="8"/>
          <w:sz w:val="28"/>
          <w:szCs w:val="24"/>
        </w:rPr>
        <w:t>μάλιστα, στο σημείο</w:t>
      </w:r>
      <w:r w:rsidR="0075248F">
        <w:rPr>
          <w:rFonts w:ascii="Tahoma" w:hAnsi="Tahoma" w:cs="Tahoma"/>
          <w:spacing w:val="8"/>
          <w:sz w:val="28"/>
          <w:szCs w:val="24"/>
        </w:rPr>
        <w:t xml:space="preserve"> το Βερολίνο</w:t>
      </w:r>
      <w:r>
        <w:rPr>
          <w:rFonts w:ascii="Tahoma" w:hAnsi="Tahoma" w:cs="Tahoma"/>
          <w:spacing w:val="8"/>
          <w:sz w:val="28"/>
          <w:szCs w:val="24"/>
        </w:rPr>
        <w:t xml:space="preserve"> </w:t>
      </w:r>
      <w:r w:rsidRPr="002327C0">
        <w:rPr>
          <w:rFonts w:ascii="Tahoma" w:hAnsi="Tahoma" w:cs="Tahoma"/>
          <w:b/>
          <w:spacing w:val="8"/>
          <w:sz w:val="28"/>
          <w:szCs w:val="24"/>
        </w:rPr>
        <w:t xml:space="preserve">να χρηματοδοτεί την πλαστογράφηση της ιστορικής αλήθειας </w:t>
      </w:r>
      <w:r w:rsidRPr="002327C0">
        <w:rPr>
          <w:rFonts w:ascii="Tahoma" w:hAnsi="Tahoma" w:cs="Tahoma"/>
          <w:spacing w:val="8"/>
          <w:sz w:val="28"/>
          <w:szCs w:val="24"/>
        </w:rPr>
        <w:t>μέσα από τα περιβόητα γερμανικά ιδρύματα</w:t>
      </w:r>
      <w:r w:rsidRPr="00153F78">
        <w:rPr>
          <w:rFonts w:ascii="Tahoma" w:hAnsi="Tahoma" w:cs="Tahoma"/>
          <w:spacing w:val="8"/>
          <w:sz w:val="28"/>
          <w:szCs w:val="24"/>
        </w:rPr>
        <w:t xml:space="preserve">. </w:t>
      </w:r>
      <w:r>
        <w:rPr>
          <w:rFonts w:ascii="Tahoma" w:hAnsi="Tahoma" w:cs="Tahoma"/>
          <w:spacing w:val="8"/>
          <w:sz w:val="28"/>
          <w:szCs w:val="24"/>
        </w:rPr>
        <w:t xml:space="preserve">Στην </w:t>
      </w:r>
      <w:r w:rsidRPr="00153F78">
        <w:rPr>
          <w:rFonts w:ascii="Tahoma" w:hAnsi="Tahoma" w:cs="Tahoma"/>
          <w:spacing w:val="8"/>
          <w:sz w:val="28"/>
          <w:szCs w:val="24"/>
        </w:rPr>
        <w:t>ανάλγητη</w:t>
      </w:r>
      <w:r>
        <w:rPr>
          <w:rFonts w:ascii="Tahoma" w:hAnsi="Tahoma" w:cs="Tahoma"/>
          <w:spacing w:val="8"/>
          <w:sz w:val="28"/>
          <w:szCs w:val="24"/>
        </w:rPr>
        <w:t>, ανιστόρητη και παράνομη</w:t>
      </w:r>
      <w:r w:rsidR="0075248F">
        <w:rPr>
          <w:rFonts w:ascii="Tahoma" w:hAnsi="Tahoma" w:cs="Tahoma"/>
          <w:spacing w:val="8"/>
          <w:sz w:val="28"/>
          <w:szCs w:val="24"/>
        </w:rPr>
        <w:t xml:space="preserve"> </w:t>
      </w:r>
      <w:r w:rsidRPr="00153F78">
        <w:rPr>
          <w:rFonts w:ascii="Tahoma" w:hAnsi="Tahoma" w:cs="Tahoma"/>
          <w:spacing w:val="8"/>
          <w:sz w:val="28"/>
          <w:szCs w:val="24"/>
        </w:rPr>
        <w:t xml:space="preserve">στάση της Γερμανίας, </w:t>
      </w:r>
      <w:r w:rsidRPr="0075248F">
        <w:rPr>
          <w:rFonts w:ascii="Tahoma" w:hAnsi="Tahoma" w:cs="Tahoma"/>
          <w:spacing w:val="8"/>
          <w:sz w:val="28"/>
          <w:szCs w:val="24"/>
        </w:rPr>
        <w:t>οι ελληνικές κυβερνήσεις, διαχρονικά και με ελάχιστες εξαιρέσεις, συμπεριφέρονται</w:t>
      </w:r>
      <w:r w:rsidRPr="00277530">
        <w:rPr>
          <w:rFonts w:ascii="Tahoma" w:hAnsi="Tahoma" w:cs="Tahoma"/>
          <w:b/>
          <w:spacing w:val="8"/>
          <w:sz w:val="28"/>
          <w:szCs w:val="24"/>
        </w:rPr>
        <w:t xml:space="preserve"> σαν «κοιμισμένοι και πιστοί σκύλοι» της Γερμανίας, </w:t>
      </w:r>
      <w:r w:rsidRPr="00277530">
        <w:rPr>
          <w:rFonts w:ascii="Tahoma" w:hAnsi="Tahoma" w:cs="Tahoma"/>
          <w:spacing w:val="8"/>
          <w:sz w:val="28"/>
          <w:szCs w:val="24"/>
        </w:rPr>
        <w:t xml:space="preserve">που όχι μόνο δεν δαγκώνουν, αλλά ούτε καν γαβγίζουν. </w:t>
      </w:r>
      <w:r w:rsidR="0075248F">
        <w:rPr>
          <w:rFonts w:ascii="Tahoma" w:hAnsi="Tahoma" w:cs="Tahoma"/>
          <w:spacing w:val="8"/>
          <w:sz w:val="28"/>
          <w:szCs w:val="24"/>
        </w:rPr>
        <w:t>Όμως,</w:t>
      </w:r>
      <w:r>
        <w:rPr>
          <w:rFonts w:ascii="Tahoma" w:hAnsi="Tahoma" w:cs="Tahoma"/>
          <w:spacing w:val="8"/>
          <w:sz w:val="28"/>
          <w:szCs w:val="24"/>
        </w:rPr>
        <w:t xml:space="preserve"> </w:t>
      </w:r>
      <w:r w:rsidR="00E0697D" w:rsidRPr="00391943">
        <w:rPr>
          <w:rFonts w:ascii="Tahoma" w:hAnsi="Tahoma" w:cs="Tahoma"/>
          <w:b/>
          <w:spacing w:val="8"/>
          <w:sz w:val="28"/>
          <w:szCs w:val="24"/>
          <w:u w:val="single"/>
        </w:rPr>
        <w:t xml:space="preserve">οι ελληνικές αξιώσεις παραμένουν </w:t>
      </w:r>
      <w:r w:rsidR="001210C6" w:rsidRPr="00391943">
        <w:rPr>
          <w:rFonts w:ascii="Tahoma" w:hAnsi="Tahoma" w:cs="Tahoma"/>
          <w:b/>
          <w:spacing w:val="8"/>
          <w:sz w:val="28"/>
          <w:szCs w:val="24"/>
          <w:u w:val="single"/>
        </w:rPr>
        <w:t>«νομικώς ενεργές και δικαστικώς επιδιώξιμες» και ενώνουν τους Έλληνες, όσο κανένα άλλο ζήτημα</w:t>
      </w:r>
      <w:r w:rsidR="001210C6">
        <w:rPr>
          <w:rFonts w:ascii="Tahoma" w:hAnsi="Tahoma" w:cs="Tahoma"/>
          <w:spacing w:val="8"/>
          <w:sz w:val="28"/>
          <w:szCs w:val="24"/>
        </w:rPr>
        <w:t xml:space="preserve">, </w:t>
      </w:r>
      <w:r w:rsidR="00E0697D" w:rsidRPr="001210C6">
        <w:rPr>
          <w:rFonts w:ascii="Tahoma" w:hAnsi="Tahoma" w:cs="Tahoma"/>
          <w:spacing w:val="8"/>
          <w:sz w:val="28"/>
          <w:szCs w:val="24"/>
        </w:rPr>
        <w:t xml:space="preserve">χάρη, κυρίως, στις προσπάθειες </w:t>
      </w:r>
      <w:r w:rsidR="002B69A0">
        <w:rPr>
          <w:rFonts w:ascii="Tahoma" w:hAnsi="Tahoma" w:cs="Tahoma"/>
          <w:spacing w:val="8"/>
          <w:sz w:val="28"/>
          <w:szCs w:val="24"/>
        </w:rPr>
        <w:t>του</w:t>
      </w:r>
      <w:r w:rsidR="00E0697D" w:rsidRPr="001210C6">
        <w:rPr>
          <w:rFonts w:ascii="Tahoma" w:hAnsi="Tahoma" w:cs="Tahoma"/>
          <w:spacing w:val="8"/>
          <w:sz w:val="28"/>
          <w:szCs w:val="24"/>
        </w:rPr>
        <w:t xml:space="preserve"> </w:t>
      </w:r>
      <w:r w:rsidR="001210C6">
        <w:rPr>
          <w:rFonts w:ascii="Tahoma" w:hAnsi="Tahoma" w:cs="Tahoma"/>
          <w:spacing w:val="8"/>
          <w:sz w:val="28"/>
          <w:szCs w:val="24"/>
        </w:rPr>
        <w:t>Εθνικού Συμβουλίου</w:t>
      </w:r>
      <w:r w:rsidR="002665D5">
        <w:rPr>
          <w:rFonts w:ascii="Tahoma" w:hAnsi="Tahoma" w:cs="Tahoma"/>
          <w:spacing w:val="8"/>
          <w:sz w:val="28"/>
          <w:szCs w:val="24"/>
        </w:rPr>
        <w:t xml:space="preserve">, που ίδρυσαν οι πρώτοι παρτιζάνοι της Ευρώπης Μανώλης Γλέζος και Λάκης Σάντας μαζί με πολλές ακόμη προσωπικότητες της Εθνικής Αντίστασης και του αντιδικτατορικού αγώνα </w:t>
      </w:r>
      <w:r w:rsidR="002665D5">
        <w:rPr>
          <w:rFonts w:ascii="Tahoma" w:hAnsi="Tahoma" w:cs="Tahoma"/>
          <w:b/>
          <w:spacing w:val="8"/>
          <w:sz w:val="28"/>
          <w:szCs w:val="24"/>
        </w:rPr>
        <w:t>και το οποίο</w:t>
      </w:r>
      <w:r w:rsidR="0024074D">
        <w:rPr>
          <w:rFonts w:ascii="Tahoma" w:hAnsi="Tahoma" w:cs="Tahoma"/>
          <w:spacing w:val="8"/>
          <w:sz w:val="28"/>
          <w:szCs w:val="24"/>
        </w:rPr>
        <w:t xml:space="preserve"> </w:t>
      </w:r>
      <w:r w:rsidR="006E42B0">
        <w:rPr>
          <w:rFonts w:ascii="Tahoma" w:hAnsi="Tahoma" w:cs="Tahoma"/>
          <w:b/>
          <w:spacing w:val="8"/>
          <w:sz w:val="28"/>
          <w:szCs w:val="24"/>
        </w:rPr>
        <w:t>φέτος γιορτάζει 30</w:t>
      </w:r>
      <w:r w:rsidR="00391943" w:rsidRPr="006E42B0">
        <w:rPr>
          <w:rFonts w:ascii="Tahoma" w:hAnsi="Tahoma" w:cs="Tahoma"/>
          <w:b/>
          <w:spacing w:val="8"/>
          <w:sz w:val="28"/>
          <w:szCs w:val="24"/>
        </w:rPr>
        <w:t xml:space="preserve"> χρόνων αγώνων και προσφοράς</w:t>
      </w:r>
      <w:r w:rsidR="0024074D" w:rsidRPr="006E42B0">
        <w:rPr>
          <w:rFonts w:ascii="Tahoma" w:hAnsi="Tahoma" w:cs="Tahoma"/>
          <w:b/>
          <w:spacing w:val="8"/>
          <w:sz w:val="28"/>
          <w:szCs w:val="24"/>
        </w:rPr>
        <w:t>.</w:t>
      </w:r>
      <w:r w:rsidR="002B69A0">
        <w:rPr>
          <w:rFonts w:ascii="Tahoma" w:hAnsi="Tahoma" w:cs="Tahoma"/>
          <w:b/>
          <w:spacing w:val="8"/>
          <w:sz w:val="28"/>
          <w:szCs w:val="24"/>
        </w:rPr>
        <w:t xml:space="preserve"> </w:t>
      </w:r>
    </w:p>
    <w:p w:rsidR="00C54302" w:rsidRPr="00C54302" w:rsidRDefault="005E23CB" w:rsidP="00391943">
      <w:pPr>
        <w:overflowPunct/>
        <w:autoSpaceDE/>
        <w:autoSpaceDN/>
        <w:adjustRightInd/>
        <w:spacing w:before="240"/>
        <w:jc w:val="both"/>
        <w:textAlignment w:val="auto"/>
        <w:outlineLvl w:val="0"/>
        <w:rPr>
          <w:rFonts w:ascii="Tahoma" w:hAnsi="Tahoma" w:cs="Tahoma"/>
          <w:spacing w:val="8"/>
          <w:sz w:val="28"/>
          <w:szCs w:val="24"/>
        </w:rPr>
      </w:pPr>
      <w:r>
        <w:rPr>
          <w:rFonts w:ascii="Tahoma" w:hAnsi="Tahoma" w:cs="Tahoma"/>
          <w:spacing w:val="8"/>
          <w:sz w:val="28"/>
          <w:szCs w:val="24"/>
        </w:rPr>
        <w:t>Α</w:t>
      </w:r>
      <w:r w:rsidR="0075248F">
        <w:rPr>
          <w:rFonts w:ascii="Tahoma" w:hAnsi="Tahoma" w:cs="Tahoma"/>
          <w:spacing w:val="8"/>
          <w:sz w:val="28"/>
          <w:szCs w:val="24"/>
        </w:rPr>
        <w:t>υτές τις μέρες έ</w:t>
      </w:r>
      <w:r w:rsidR="002327C0">
        <w:rPr>
          <w:rFonts w:ascii="Tahoma" w:hAnsi="Tahoma" w:cs="Tahoma"/>
          <w:spacing w:val="8"/>
          <w:sz w:val="28"/>
          <w:szCs w:val="24"/>
        </w:rPr>
        <w:t xml:space="preserve">χουμε μαζί μας την </w:t>
      </w:r>
      <w:r w:rsidR="002327C0" w:rsidRPr="003E7C59">
        <w:rPr>
          <w:rFonts w:ascii="Tahoma" w:hAnsi="Tahoma" w:cs="Tahoma"/>
          <w:b/>
          <w:spacing w:val="8"/>
          <w:sz w:val="28"/>
          <w:szCs w:val="24"/>
        </w:rPr>
        <w:t>Χάικε Χένσελ</w:t>
      </w:r>
      <w:r w:rsidR="002327C0">
        <w:rPr>
          <w:rFonts w:ascii="Tahoma" w:hAnsi="Tahoma" w:cs="Tahoma"/>
          <w:spacing w:val="8"/>
          <w:sz w:val="28"/>
          <w:szCs w:val="24"/>
        </w:rPr>
        <w:t xml:space="preserve">, </w:t>
      </w:r>
      <w:r w:rsidR="0075248F">
        <w:rPr>
          <w:rFonts w:ascii="Tahoma" w:hAnsi="Tahoma" w:cs="Tahoma"/>
          <w:spacing w:val="8"/>
          <w:sz w:val="28"/>
          <w:szCs w:val="24"/>
        </w:rPr>
        <w:t xml:space="preserve">τη θερμή υπέρμαχο </w:t>
      </w:r>
      <w:r w:rsidR="001308AD">
        <w:rPr>
          <w:rFonts w:ascii="Tahoma" w:hAnsi="Tahoma" w:cs="Tahoma"/>
          <w:spacing w:val="8"/>
          <w:sz w:val="28"/>
          <w:szCs w:val="24"/>
        </w:rPr>
        <w:t>των ελληνικών αξιώσεων</w:t>
      </w:r>
      <w:r w:rsidR="005935D9">
        <w:rPr>
          <w:rFonts w:ascii="Tahoma" w:hAnsi="Tahoma" w:cs="Tahoma"/>
          <w:spacing w:val="8"/>
          <w:sz w:val="28"/>
          <w:szCs w:val="24"/>
        </w:rPr>
        <w:t xml:space="preserve"> στη Γερμανική Ομοσπονδιακή Βουλή</w:t>
      </w:r>
      <w:r w:rsidR="001308AD">
        <w:rPr>
          <w:rFonts w:ascii="Tahoma" w:hAnsi="Tahoma" w:cs="Tahoma"/>
          <w:spacing w:val="8"/>
          <w:sz w:val="28"/>
          <w:szCs w:val="24"/>
        </w:rPr>
        <w:t>,</w:t>
      </w:r>
      <w:r w:rsidR="001E7059">
        <w:rPr>
          <w:rFonts w:ascii="Tahoma" w:hAnsi="Tahoma" w:cs="Tahoma"/>
          <w:spacing w:val="8"/>
          <w:sz w:val="28"/>
          <w:szCs w:val="24"/>
        </w:rPr>
        <w:t xml:space="preserve"> που μας θυμίζει ότι το πιο φωτισμένο τμήμα της γερμανικής κοινωνίας στηρίζει ολόψυχα τον αγώνα μας,</w:t>
      </w:r>
      <w:r w:rsidR="000A2B42">
        <w:rPr>
          <w:rFonts w:ascii="Tahoma" w:hAnsi="Tahoma" w:cs="Tahoma"/>
          <w:spacing w:val="8"/>
          <w:sz w:val="28"/>
          <w:szCs w:val="24"/>
        </w:rPr>
        <w:t xml:space="preserve"> το</w:t>
      </w:r>
      <w:r w:rsidR="00C123A1">
        <w:rPr>
          <w:rFonts w:ascii="Tahoma" w:hAnsi="Tahoma" w:cs="Tahoma"/>
          <w:spacing w:val="8"/>
          <w:sz w:val="28"/>
          <w:szCs w:val="24"/>
        </w:rPr>
        <w:t>ν</w:t>
      </w:r>
      <w:r w:rsidR="000A2B42">
        <w:rPr>
          <w:rFonts w:ascii="Tahoma" w:hAnsi="Tahoma" w:cs="Tahoma"/>
          <w:spacing w:val="8"/>
          <w:sz w:val="28"/>
          <w:szCs w:val="24"/>
        </w:rPr>
        <w:t xml:space="preserve"> </w:t>
      </w:r>
      <w:r w:rsidR="001E7059">
        <w:rPr>
          <w:rFonts w:ascii="Tahoma" w:hAnsi="Tahoma" w:cs="Tahoma"/>
          <w:spacing w:val="8"/>
          <w:sz w:val="28"/>
          <w:szCs w:val="24"/>
        </w:rPr>
        <w:t xml:space="preserve">διαπρεπή </w:t>
      </w:r>
      <w:r w:rsidR="000A2B42">
        <w:rPr>
          <w:rFonts w:ascii="Tahoma" w:hAnsi="Tahoma" w:cs="Tahoma"/>
          <w:spacing w:val="8"/>
          <w:sz w:val="28"/>
          <w:szCs w:val="24"/>
        </w:rPr>
        <w:t>Καθηγητή</w:t>
      </w:r>
      <w:r w:rsidR="003E7C59">
        <w:rPr>
          <w:rFonts w:ascii="Tahoma" w:hAnsi="Tahoma" w:cs="Tahoma"/>
          <w:spacing w:val="8"/>
          <w:sz w:val="28"/>
          <w:szCs w:val="24"/>
        </w:rPr>
        <w:t xml:space="preserve"> Ιστορίας της </w:t>
      </w:r>
      <w:r w:rsidR="000A2B42">
        <w:rPr>
          <w:rFonts w:ascii="Tahoma" w:hAnsi="Tahoma" w:cs="Tahoma"/>
          <w:spacing w:val="8"/>
          <w:sz w:val="28"/>
          <w:szCs w:val="24"/>
        </w:rPr>
        <w:t xml:space="preserve">Δημόσιας </w:t>
      </w:r>
      <w:r w:rsidR="003E7C59">
        <w:rPr>
          <w:rFonts w:ascii="Tahoma" w:hAnsi="Tahoma" w:cs="Tahoma"/>
          <w:spacing w:val="8"/>
          <w:sz w:val="28"/>
          <w:szCs w:val="24"/>
        </w:rPr>
        <w:t>Υγείας στο Πανεπιστ</w:t>
      </w:r>
      <w:r w:rsidR="000A2B42">
        <w:rPr>
          <w:rFonts w:ascii="Tahoma" w:hAnsi="Tahoma" w:cs="Tahoma"/>
          <w:spacing w:val="8"/>
          <w:sz w:val="28"/>
          <w:szCs w:val="24"/>
        </w:rPr>
        <w:t>ήμιο</w:t>
      </w:r>
      <w:r w:rsidR="003E7C59">
        <w:rPr>
          <w:rFonts w:ascii="Tahoma" w:hAnsi="Tahoma" w:cs="Tahoma"/>
          <w:spacing w:val="8"/>
          <w:sz w:val="28"/>
          <w:szCs w:val="24"/>
        </w:rPr>
        <w:t xml:space="preserve"> του Λονδίνου </w:t>
      </w:r>
      <w:r w:rsidR="003E7C59" w:rsidRPr="00C54302">
        <w:rPr>
          <w:rFonts w:ascii="Tahoma" w:hAnsi="Tahoma" w:cs="Tahoma"/>
          <w:b/>
          <w:spacing w:val="8"/>
          <w:sz w:val="28"/>
          <w:szCs w:val="24"/>
        </w:rPr>
        <w:t>Μάρτιν Γκόρσκυ</w:t>
      </w:r>
      <w:r w:rsidR="003E7C59">
        <w:rPr>
          <w:rFonts w:ascii="Tahoma" w:hAnsi="Tahoma" w:cs="Tahoma"/>
          <w:spacing w:val="8"/>
          <w:sz w:val="28"/>
          <w:szCs w:val="24"/>
        </w:rPr>
        <w:t xml:space="preserve">, </w:t>
      </w:r>
      <w:r w:rsidR="0075248F">
        <w:rPr>
          <w:rFonts w:ascii="Tahoma" w:hAnsi="Tahoma" w:cs="Tahoma"/>
          <w:spacing w:val="8"/>
          <w:sz w:val="28"/>
          <w:szCs w:val="24"/>
        </w:rPr>
        <w:t>ο οποίος</w:t>
      </w:r>
      <w:r w:rsidR="003E7C59">
        <w:rPr>
          <w:rFonts w:ascii="Tahoma" w:hAnsi="Tahoma" w:cs="Tahoma"/>
          <w:spacing w:val="8"/>
          <w:sz w:val="28"/>
          <w:szCs w:val="24"/>
        </w:rPr>
        <w:t xml:space="preserve"> </w:t>
      </w:r>
      <w:r w:rsidR="00C54302">
        <w:rPr>
          <w:rFonts w:ascii="Tahoma" w:hAnsi="Tahoma" w:cs="Tahoma"/>
          <w:spacing w:val="8"/>
          <w:sz w:val="28"/>
          <w:szCs w:val="24"/>
        </w:rPr>
        <w:t xml:space="preserve">μας μίλησε για τον λιμό της Κατοχής </w:t>
      </w:r>
      <w:r w:rsidR="002665D5">
        <w:rPr>
          <w:rFonts w:ascii="Tahoma" w:hAnsi="Tahoma" w:cs="Tahoma"/>
          <w:spacing w:val="8"/>
          <w:sz w:val="28"/>
          <w:szCs w:val="24"/>
        </w:rPr>
        <w:t xml:space="preserve">που </w:t>
      </w:r>
      <w:r w:rsidR="00C54302">
        <w:rPr>
          <w:rFonts w:ascii="Tahoma" w:hAnsi="Tahoma" w:cs="Tahoma"/>
          <w:spacing w:val="8"/>
          <w:sz w:val="28"/>
          <w:szCs w:val="24"/>
        </w:rPr>
        <w:t>απείλησ</w:t>
      </w:r>
      <w:r w:rsidR="002665D5">
        <w:rPr>
          <w:rFonts w:ascii="Tahoma" w:hAnsi="Tahoma" w:cs="Tahoma"/>
          <w:spacing w:val="8"/>
          <w:sz w:val="28"/>
          <w:szCs w:val="24"/>
        </w:rPr>
        <w:t>ε</w:t>
      </w:r>
      <w:r w:rsidR="00C54302">
        <w:rPr>
          <w:rFonts w:ascii="Tahoma" w:hAnsi="Tahoma" w:cs="Tahoma"/>
          <w:spacing w:val="8"/>
          <w:sz w:val="28"/>
          <w:szCs w:val="24"/>
        </w:rPr>
        <w:t xml:space="preserve"> με αφανισμό </w:t>
      </w:r>
      <w:r w:rsidR="003E7C59">
        <w:rPr>
          <w:rFonts w:ascii="Tahoma" w:hAnsi="Tahoma" w:cs="Tahoma"/>
          <w:spacing w:val="8"/>
          <w:sz w:val="28"/>
          <w:szCs w:val="24"/>
        </w:rPr>
        <w:t>τον ελληνικό πληθυσμό</w:t>
      </w:r>
      <w:r w:rsidR="009F0AC9">
        <w:rPr>
          <w:rFonts w:ascii="Tahoma" w:hAnsi="Tahoma" w:cs="Tahoma"/>
          <w:spacing w:val="8"/>
          <w:sz w:val="28"/>
          <w:szCs w:val="24"/>
        </w:rPr>
        <w:t xml:space="preserve"> και τον </w:t>
      </w:r>
      <w:r w:rsidR="00C54302">
        <w:rPr>
          <w:rFonts w:ascii="Tahoma" w:hAnsi="Tahoma" w:cs="Tahoma"/>
          <w:spacing w:val="8"/>
          <w:sz w:val="28"/>
          <w:szCs w:val="24"/>
        </w:rPr>
        <w:t>Ευρωβουλευτή και πρώην Αναπληρωτή Υπουργ</w:t>
      </w:r>
      <w:r w:rsidR="009F0AC9">
        <w:rPr>
          <w:rFonts w:ascii="Tahoma" w:hAnsi="Tahoma" w:cs="Tahoma"/>
          <w:spacing w:val="8"/>
          <w:sz w:val="28"/>
          <w:szCs w:val="24"/>
        </w:rPr>
        <w:t>ό</w:t>
      </w:r>
      <w:r w:rsidR="00C54302">
        <w:rPr>
          <w:rFonts w:ascii="Tahoma" w:hAnsi="Tahoma" w:cs="Tahoma"/>
          <w:spacing w:val="8"/>
          <w:sz w:val="28"/>
          <w:szCs w:val="24"/>
        </w:rPr>
        <w:t xml:space="preserve"> Εξωτερικών της Πολωνίας</w:t>
      </w:r>
      <w:r w:rsidR="00277530">
        <w:rPr>
          <w:rFonts w:ascii="Tahoma" w:hAnsi="Tahoma" w:cs="Tahoma"/>
          <w:spacing w:val="8"/>
          <w:sz w:val="28"/>
          <w:szCs w:val="24"/>
        </w:rPr>
        <w:t>, υπεύθυνο</w:t>
      </w:r>
      <w:r w:rsidR="00C54302">
        <w:rPr>
          <w:rFonts w:ascii="Tahoma" w:hAnsi="Tahoma" w:cs="Tahoma"/>
          <w:spacing w:val="8"/>
          <w:sz w:val="28"/>
          <w:szCs w:val="24"/>
        </w:rPr>
        <w:t xml:space="preserve"> για τις Γερμανικές Επανορθώσεις </w:t>
      </w:r>
      <w:r w:rsidR="00C123A1">
        <w:rPr>
          <w:rFonts w:ascii="Tahoma" w:hAnsi="Tahoma" w:cs="Tahoma"/>
          <w:b/>
          <w:spacing w:val="8"/>
          <w:sz w:val="28"/>
          <w:szCs w:val="24"/>
        </w:rPr>
        <w:t xml:space="preserve">Αρκάντιους </w:t>
      </w:r>
      <w:r w:rsidR="00C54302" w:rsidRPr="00C54302">
        <w:rPr>
          <w:rFonts w:ascii="Tahoma" w:hAnsi="Tahoma" w:cs="Tahoma"/>
          <w:b/>
          <w:spacing w:val="8"/>
          <w:sz w:val="28"/>
          <w:szCs w:val="24"/>
        </w:rPr>
        <w:t>Μούλαρτσικ</w:t>
      </w:r>
      <w:r w:rsidR="00C54302">
        <w:rPr>
          <w:rFonts w:ascii="Tahoma" w:hAnsi="Tahoma" w:cs="Tahoma"/>
          <w:b/>
          <w:spacing w:val="8"/>
          <w:sz w:val="28"/>
          <w:szCs w:val="24"/>
        </w:rPr>
        <w:t xml:space="preserve">, </w:t>
      </w:r>
      <w:r w:rsidR="00C54302" w:rsidRPr="00C54302">
        <w:rPr>
          <w:rFonts w:ascii="Tahoma" w:hAnsi="Tahoma" w:cs="Tahoma"/>
          <w:spacing w:val="8"/>
          <w:sz w:val="28"/>
          <w:szCs w:val="24"/>
        </w:rPr>
        <w:t xml:space="preserve">χάρη στις ενέργειες του οποίου η Πολωνία </w:t>
      </w:r>
      <w:r w:rsidR="00566871">
        <w:rPr>
          <w:rFonts w:ascii="Tahoma" w:hAnsi="Tahoma" w:cs="Tahoma"/>
          <w:spacing w:val="8"/>
          <w:sz w:val="28"/>
          <w:szCs w:val="24"/>
        </w:rPr>
        <w:t>επέστρεψε δυναμικά στον αγώνα της διεκδίκησης το 2017. Και τον ακούσαμε να λέει</w:t>
      </w:r>
      <w:r w:rsidR="001308AD">
        <w:rPr>
          <w:rFonts w:ascii="Tahoma" w:hAnsi="Tahoma" w:cs="Tahoma"/>
          <w:spacing w:val="8"/>
          <w:sz w:val="28"/>
          <w:szCs w:val="24"/>
        </w:rPr>
        <w:t>,</w:t>
      </w:r>
      <w:r w:rsidR="00566871">
        <w:rPr>
          <w:rFonts w:ascii="Tahoma" w:hAnsi="Tahoma" w:cs="Tahoma"/>
          <w:spacing w:val="8"/>
          <w:sz w:val="28"/>
          <w:szCs w:val="24"/>
        </w:rPr>
        <w:t xml:space="preserve"> εδώ στη Βιάννο</w:t>
      </w:r>
      <w:r w:rsidR="001308AD">
        <w:rPr>
          <w:rFonts w:ascii="Tahoma" w:hAnsi="Tahoma" w:cs="Tahoma"/>
          <w:spacing w:val="8"/>
          <w:sz w:val="28"/>
          <w:szCs w:val="24"/>
        </w:rPr>
        <w:t>,</w:t>
      </w:r>
      <w:r w:rsidR="00566871">
        <w:rPr>
          <w:rFonts w:ascii="Tahoma" w:hAnsi="Tahoma" w:cs="Tahoma"/>
          <w:spacing w:val="8"/>
          <w:sz w:val="28"/>
          <w:szCs w:val="24"/>
        </w:rPr>
        <w:t xml:space="preserve"> ότι </w:t>
      </w:r>
      <w:r w:rsidR="00566871" w:rsidRPr="00277530">
        <w:rPr>
          <w:rFonts w:ascii="Tahoma" w:hAnsi="Tahoma" w:cs="Tahoma"/>
          <w:b/>
          <w:spacing w:val="8"/>
          <w:sz w:val="28"/>
          <w:szCs w:val="24"/>
          <w:u w:val="single"/>
        </w:rPr>
        <w:t>δεν υπάρχει Μνήμη χωρίς Δικαιοσύνη</w:t>
      </w:r>
      <w:r w:rsidR="001E7059">
        <w:rPr>
          <w:rFonts w:ascii="Tahoma" w:hAnsi="Tahoma" w:cs="Tahoma"/>
          <w:spacing w:val="8"/>
          <w:sz w:val="28"/>
          <w:szCs w:val="24"/>
          <w:u w:val="single"/>
        </w:rPr>
        <w:t>,</w:t>
      </w:r>
      <w:r w:rsidR="00566871" w:rsidRPr="00277530">
        <w:rPr>
          <w:rFonts w:ascii="Tahoma" w:hAnsi="Tahoma" w:cs="Tahoma"/>
          <w:spacing w:val="8"/>
          <w:sz w:val="28"/>
          <w:szCs w:val="24"/>
          <w:u w:val="single"/>
        </w:rPr>
        <w:t xml:space="preserve"> ότι</w:t>
      </w:r>
      <w:r w:rsidR="009F0AC9" w:rsidRPr="00277530">
        <w:rPr>
          <w:rFonts w:ascii="Tahoma" w:hAnsi="Tahoma" w:cs="Tahoma"/>
          <w:spacing w:val="8"/>
          <w:sz w:val="28"/>
          <w:szCs w:val="24"/>
          <w:u w:val="single"/>
        </w:rPr>
        <w:t xml:space="preserve"> </w:t>
      </w:r>
      <w:r w:rsidR="009F0AC9" w:rsidRPr="00277530">
        <w:rPr>
          <w:rFonts w:ascii="Tahoma" w:hAnsi="Tahoma" w:cs="Tahoma"/>
          <w:b/>
          <w:spacing w:val="8"/>
          <w:sz w:val="28"/>
          <w:szCs w:val="24"/>
          <w:u w:val="single"/>
        </w:rPr>
        <w:t>δεν υπάρχει συγγνώμη χωρίς επανόρθωση</w:t>
      </w:r>
      <w:r w:rsidR="009F0AC9">
        <w:rPr>
          <w:rFonts w:ascii="Tahoma" w:hAnsi="Tahoma" w:cs="Tahoma"/>
          <w:spacing w:val="8"/>
          <w:sz w:val="28"/>
          <w:szCs w:val="24"/>
        </w:rPr>
        <w:t>!</w:t>
      </w:r>
      <w:r w:rsidR="00566871">
        <w:rPr>
          <w:rFonts w:ascii="Tahoma" w:hAnsi="Tahoma" w:cs="Tahoma"/>
          <w:spacing w:val="8"/>
          <w:sz w:val="28"/>
          <w:szCs w:val="24"/>
        </w:rPr>
        <w:t xml:space="preserve"> </w:t>
      </w:r>
      <w:r w:rsidR="001E7059">
        <w:rPr>
          <w:rFonts w:ascii="Tahoma" w:hAnsi="Tahoma" w:cs="Tahoma"/>
          <w:spacing w:val="8"/>
          <w:sz w:val="28"/>
          <w:szCs w:val="24"/>
        </w:rPr>
        <w:t xml:space="preserve">Συμφωνούμε απολύτως και προσθέτουμε: σε μία εποχή που οι ισχυροί κουρελιάζουν καθημερινά το Διεθνές Δίκαιο, εισβάλλουν σε εθνικά κυρίαρχες χώρες και δολοφονούν αμάχους αναδεικνύεται το εξής: </w:t>
      </w:r>
      <w:r w:rsidR="001E7059" w:rsidRPr="00141DFA">
        <w:rPr>
          <w:rFonts w:ascii="Tahoma" w:hAnsi="Tahoma" w:cs="Tahoma"/>
          <w:b/>
          <w:spacing w:val="8"/>
          <w:sz w:val="28"/>
          <w:szCs w:val="24"/>
        </w:rPr>
        <w:t xml:space="preserve">όταν για τα εγκλήματα κατά της ανθρωπότητας δεν αποδίδεται Δικαιοσύνη, </w:t>
      </w:r>
      <w:r w:rsidR="00141DFA" w:rsidRPr="00141DFA">
        <w:rPr>
          <w:rFonts w:ascii="Tahoma" w:hAnsi="Tahoma" w:cs="Tahoma"/>
          <w:b/>
          <w:spacing w:val="8"/>
          <w:sz w:val="28"/>
          <w:szCs w:val="24"/>
        </w:rPr>
        <w:t xml:space="preserve">δηλαδή δεν τιμωρούνται οι σφαγείς και δεν αποζημιώνονται τα θύματά τους, τότε </w:t>
      </w:r>
      <w:r w:rsidR="001E7059" w:rsidRPr="00141DFA">
        <w:rPr>
          <w:rFonts w:ascii="Tahoma" w:hAnsi="Tahoma" w:cs="Tahoma"/>
          <w:b/>
          <w:spacing w:val="8"/>
          <w:sz w:val="28"/>
          <w:szCs w:val="24"/>
        </w:rPr>
        <w:t>τα εγκλήματα αυτά τείνο</w:t>
      </w:r>
      <w:r w:rsidR="00141DFA" w:rsidRPr="00141DFA">
        <w:rPr>
          <w:rFonts w:ascii="Tahoma" w:hAnsi="Tahoma" w:cs="Tahoma"/>
          <w:b/>
          <w:spacing w:val="8"/>
          <w:sz w:val="28"/>
          <w:szCs w:val="24"/>
        </w:rPr>
        <w:t>υν να επαναλαμβάνονται!</w:t>
      </w:r>
      <w:r w:rsidR="00141DFA">
        <w:rPr>
          <w:rFonts w:ascii="Tahoma" w:hAnsi="Tahoma" w:cs="Tahoma"/>
          <w:spacing w:val="8"/>
          <w:sz w:val="28"/>
          <w:szCs w:val="24"/>
        </w:rPr>
        <w:t xml:space="preserve"> Η απόδοση λοιπόν, των γερμανικών οφειλών αποτελεί προϋπόθεση για την επικράτηση της Ειρήνης και τη θωράκιση της Δημοκρατίας απέναντι στη φασιστική απειλή, που χτυπά ξανά την πόρτα </w:t>
      </w:r>
      <w:r>
        <w:rPr>
          <w:rFonts w:ascii="Tahoma" w:hAnsi="Tahoma" w:cs="Tahoma"/>
          <w:spacing w:val="8"/>
          <w:sz w:val="28"/>
          <w:szCs w:val="24"/>
        </w:rPr>
        <w:t>των χωρών της Ευρώπης</w:t>
      </w:r>
      <w:r w:rsidR="00141DFA">
        <w:rPr>
          <w:rFonts w:ascii="Tahoma" w:hAnsi="Tahoma" w:cs="Tahoma"/>
          <w:spacing w:val="8"/>
          <w:sz w:val="28"/>
          <w:szCs w:val="24"/>
        </w:rPr>
        <w:t xml:space="preserve">. </w:t>
      </w:r>
      <w:r w:rsidR="001308AD" w:rsidRPr="001308AD">
        <w:rPr>
          <w:rFonts w:ascii="Tahoma" w:eastAsia="SimSun" w:hAnsi="Tahoma" w:cs="Tahoma"/>
          <w:sz w:val="28"/>
          <w:szCs w:val="24"/>
          <w:lang w:eastAsia="zh-CN"/>
        </w:rPr>
        <w:t xml:space="preserve">Και βέβαια, έχουμε τη μεγάλη χαρά να έχουμε μαζί μας </w:t>
      </w:r>
      <w:r w:rsidR="001308AD" w:rsidRPr="001308AD">
        <w:rPr>
          <w:rFonts w:ascii="Tahoma" w:eastAsia="SimSun" w:hAnsi="Tahoma" w:cs="Tahoma"/>
          <w:b/>
          <w:sz w:val="28"/>
          <w:szCs w:val="24"/>
          <w:lang w:eastAsia="zh-CN"/>
        </w:rPr>
        <w:t>μαθητές και εκπαιδευτικούς από τη Λάρισα</w:t>
      </w:r>
      <w:r w:rsidR="001308AD" w:rsidRPr="001308AD">
        <w:rPr>
          <w:rFonts w:ascii="Tahoma" w:eastAsia="SimSun" w:hAnsi="Tahoma" w:cs="Tahoma"/>
          <w:sz w:val="28"/>
          <w:szCs w:val="24"/>
          <w:lang w:eastAsia="zh-CN"/>
        </w:rPr>
        <w:t xml:space="preserve">, οι οποίοι, μαζί με μαθητές του Γυμνασίου της Βιάννου, </w:t>
      </w:r>
      <w:r w:rsidR="00153F78" w:rsidRPr="00786820">
        <w:rPr>
          <w:rFonts w:ascii="Tahoma" w:eastAsia="SimSun" w:hAnsi="Tahoma" w:cs="Tahoma"/>
          <w:b/>
          <w:sz w:val="28"/>
          <w:szCs w:val="24"/>
          <w:lang w:eastAsia="zh-CN"/>
        </w:rPr>
        <w:t xml:space="preserve">μας </w:t>
      </w:r>
      <w:r w:rsidR="00786820" w:rsidRPr="00786820">
        <w:rPr>
          <w:rFonts w:ascii="Tahoma" w:eastAsia="SimSun" w:hAnsi="Tahoma" w:cs="Tahoma"/>
          <w:b/>
          <w:sz w:val="28"/>
          <w:szCs w:val="24"/>
          <w:lang w:eastAsia="zh-CN"/>
        </w:rPr>
        <w:t>καθήλωσαν και μας</w:t>
      </w:r>
      <w:r w:rsidR="00786820">
        <w:rPr>
          <w:rFonts w:ascii="Tahoma" w:eastAsia="SimSun" w:hAnsi="Tahoma" w:cs="Tahoma"/>
          <w:sz w:val="28"/>
          <w:szCs w:val="24"/>
          <w:lang w:eastAsia="zh-CN"/>
        </w:rPr>
        <w:t xml:space="preserve"> </w:t>
      </w:r>
      <w:r w:rsidR="00153F78" w:rsidRPr="00786820">
        <w:rPr>
          <w:rFonts w:ascii="Tahoma" w:eastAsia="SimSun" w:hAnsi="Tahoma" w:cs="Tahoma"/>
          <w:b/>
          <w:sz w:val="28"/>
          <w:szCs w:val="24"/>
          <w:lang w:eastAsia="zh-CN"/>
        </w:rPr>
        <w:t>συγκλόνισαν</w:t>
      </w:r>
      <w:r w:rsidR="00153F78">
        <w:rPr>
          <w:rFonts w:ascii="Tahoma" w:eastAsia="SimSun" w:hAnsi="Tahoma" w:cs="Tahoma"/>
          <w:sz w:val="28"/>
          <w:szCs w:val="24"/>
          <w:lang w:eastAsia="zh-CN"/>
        </w:rPr>
        <w:t xml:space="preserve"> χθες το βράδυ με το </w:t>
      </w:r>
      <w:r w:rsidR="00786820">
        <w:rPr>
          <w:rFonts w:ascii="Tahoma" w:eastAsia="SimSun" w:hAnsi="Tahoma" w:cs="Tahoma"/>
          <w:sz w:val="28"/>
          <w:szCs w:val="24"/>
          <w:lang w:eastAsia="zh-CN"/>
        </w:rPr>
        <w:t xml:space="preserve">εξαιρετικό </w:t>
      </w:r>
      <w:r w:rsidR="001308AD" w:rsidRPr="001308AD">
        <w:rPr>
          <w:rFonts w:ascii="Tahoma" w:eastAsia="SimSun" w:hAnsi="Tahoma" w:cs="Tahoma"/>
          <w:sz w:val="28"/>
          <w:szCs w:val="24"/>
          <w:lang w:eastAsia="zh-CN"/>
        </w:rPr>
        <w:t>θεατρικό δρώμενο για τ</w:t>
      </w:r>
      <w:r w:rsidR="009F0AC9">
        <w:rPr>
          <w:rFonts w:ascii="Tahoma" w:eastAsia="SimSun" w:hAnsi="Tahoma" w:cs="Tahoma"/>
          <w:sz w:val="28"/>
          <w:szCs w:val="24"/>
          <w:lang w:eastAsia="zh-CN"/>
        </w:rPr>
        <w:t>ην Εθνική Αντίσταση</w:t>
      </w:r>
      <w:r w:rsidR="00153F78">
        <w:rPr>
          <w:rFonts w:ascii="Tahoma" w:eastAsia="SimSun" w:hAnsi="Tahoma" w:cs="Tahoma"/>
          <w:sz w:val="28"/>
          <w:szCs w:val="24"/>
          <w:lang w:eastAsia="zh-CN"/>
        </w:rPr>
        <w:t xml:space="preserve"> που παρουσίασαν σ’ αυτό εδώ το Μνημείο</w:t>
      </w:r>
      <w:r w:rsidR="001308AD" w:rsidRPr="001308AD">
        <w:rPr>
          <w:rFonts w:ascii="Tahoma" w:eastAsia="SimSun" w:hAnsi="Tahoma" w:cs="Tahoma"/>
          <w:sz w:val="28"/>
          <w:szCs w:val="24"/>
          <w:lang w:eastAsia="zh-CN"/>
        </w:rPr>
        <w:t xml:space="preserve">. Αργά αλλά σταθερά, η σκυτάλη του </w:t>
      </w:r>
      <w:r w:rsidR="001308AD" w:rsidRPr="000E7E1D">
        <w:rPr>
          <w:rFonts w:ascii="Tahoma" w:hAnsi="Tahoma" w:cs="Tahoma"/>
          <w:b/>
          <w:spacing w:val="8"/>
          <w:sz w:val="28"/>
          <w:szCs w:val="24"/>
        </w:rPr>
        <w:t xml:space="preserve">αγώνα </w:t>
      </w:r>
      <w:r w:rsidR="001308AD">
        <w:rPr>
          <w:rFonts w:ascii="Tahoma" w:hAnsi="Tahoma" w:cs="Tahoma"/>
          <w:b/>
          <w:spacing w:val="8"/>
          <w:sz w:val="28"/>
          <w:szCs w:val="24"/>
        </w:rPr>
        <w:t xml:space="preserve">περνά </w:t>
      </w:r>
      <w:r w:rsidR="001308AD" w:rsidRPr="000E7E1D">
        <w:rPr>
          <w:rFonts w:ascii="Tahoma" w:hAnsi="Tahoma" w:cs="Tahoma"/>
          <w:b/>
          <w:spacing w:val="8"/>
          <w:sz w:val="28"/>
          <w:szCs w:val="24"/>
        </w:rPr>
        <w:t>στις νεότερες γενιές</w:t>
      </w:r>
      <w:r w:rsidR="001308AD">
        <w:rPr>
          <w:rFonts w:ascii="Tahoma" w:hAnsi="Tahoma" w:cs="Tahoma"/>
          <w:b/>
          <w:spacing w:val="8"/>
          <w:sz w:val="28"/>
          <w:szCs w:val="24"/>
        </w:rPr>
        <w:t xml:space="preserve"> </w:t>
      </w:r>
      <w:r w:rsidR="00153F78">
        <w:rPr>
          <w:rFonts w:ascii="Tahoma" w:hAnsi="Tahoma" w:cs="Tahoma"/>
          <w:b/>
          <w:spacing w:val="8"/>
          <w:sz w:val="28"/>
          <w:szCs w:val="24"/>
        </w:rPr>
        <w:t>γεγονός που μας γεμίζει με αισιοδοξία για τη δικαίωση!</w:t>
      </w:r>
    </w:p>
    <w:p w:rsidR="005E0F9D" w:rsidRPr="00C123A1" w:rsidRDefault="0075248F" w:rsidP="004D6721">
      <w:pPr>
        <w:shd w:val="clear" w:color="auto" w:fill="FFFFFF"/>
        <w:overflowPunct/>
        <w:autoSpaceDE/>
        <w:autoSpaceDN/>
        <w:adjustRightInd/>
        <w:spacing w:before="200"/>
        <w:jc w:val="both"/>
        <w:textAlignment w:val="auto"/>
        <w:rPr>
          <w:rFonts w:ascii="Tahoma" w:hAnsi="Tahoma" w:cs="Tahoma"/>
          <w:color w:val="161414"/>
          <w:sz w:val="28"/>
          <w:szCs w:val="27"/>
          <w:shd w:val="clear" w:color="auto" w:fill="FFFFFF"/>
        </w:rPr>
      </w:pPr>
      <w:r>
        <w:rPr>
          <w:rFonts w:ascii="Tahoma" w:hAnsi="Tahoma" w:cs="Tahoma"/>
          <w:color w:val="161414"/>
          <w:sz w:val="28"/>
          <w:szCs w:val="27"/>
          <w:shd w:val="clear" w:color="auto" w:fill="FFFFFF"/>
        </w:rPr>
        <w:t>Αξιότιμε κ</w:t>
      </w:r>
      <w:r w:rsidR="005E0F9D" w:rsidRPr="00C123A1">
        <w:rPr>
          <w:rFonts w:ascii="Tahoma" w:hAnsi="Tahoma" w:cs="Tahoma"/>
          <w:color w:val="161414"/>
          <w:sz w:val="28"/>
          <w:szCs w:val="27"/>
          <w:shd w:val="clear" w:color="auto" w:fill="FFFFFF"/>
        </w:rPr>
        <w:t>ύριε Πρόεδρε, σεβαστοί πατέρες, κυρίες και κύριοι</w:t>
      </w:r>
    </w:p>
    <w:p w:rsidR="00335BD1" w:rsidRPr="009F66E1" w:rsidRDefault="00524E42" w:rsidP="004D6721">
      <w:pPr>
        <w:shd w:val="clear" w:color="auto" w:fill="FFFFFF"/>
        <w:overflowPunct/>
        <w:autoSpaceDE/>
        <w:autoSpaceDN/>
        <w:adjustRightInd/>
        <w:spacing w:before="200"/>
        <w:jc w:val="both"/>
        <w:textAlignment w:val="auto"/>
        <w:rPr>
          <w:rFonts w:ascii="Tahoma" w:hAnsi="Tahoma" w:cs="Tahoma"/>
          <w:spacing w:val="8"/>
          <w:sz w:val="28"/>
          <w:szCs w:val="24"/>
        </w:rPr>
      </w:pPr>
      <w:r>
        <w:rPr>
          <w:rFonts w:ascii="Tahoma" w:hAnsi="Tahoma" w:cs="Tahoma"/>
          <w:spacing w:val="8"/>
          <w:sz w:val="28"/>
          <w:szCs w:val="24"/>
        </w:rPr>
        <w:t xml:space="preserve">Τιμούμε σήμερα </w:t>
      </w:r>
      <w:r w:rsidR="005E23CB">
        <w:rPr>
          <w:rFonts w:ascii="Tahoma" w:hAnsi="Tahoma" w:cs="Tahoma"/>
          <w:spacing w:val="8"/>
          <w:sz w:val="28"/>
          <w:szCs w:val="24"/>
        </w:rPr>
        <w:t>τους νεκρούς μας αλλά και όσους επέζησαν του Ολοκαυτώματος</w:t>
      </w:r>
      <w:r w:rsidR="001E7059">
        <w:rPr>
          <w:rFonts w:ascii="Tahoma" w:hAnsi="Tahoma" w:cs="Tahoma"/>
          <w:spacing w:val="8"/>
          <w:sz w:val="28"/>
          <w:szCs w:val="24"/>
        </w:rPr>
        <w:t xml:space="preserve"> της Βιάννου</w:t>
      </w:r>
      <w:r w:rsidR="005E23CB">
        <w:rPr>
          <w:rFonts w:ascii="Tahoma" w:hAnsi="Tahoma" w:cs="Tahoma"/>
          <w:spacing w:val="8"/>
          <w:sz w:val="28"/>
          <w:szCs w:val="24"/>
        </w:rPr>
        <w:t xml:space="preserve">, τα </w:t>
      </w:r>
      <w:r w:rsidR="004D6721">
        <w:rPr>
          <w:rFonts w:ascii="Tahoma" w:hAnsi="Tahoma" w:cs="Tahoma"/>
          <w:spacing w:val="8"/>
          <w:sz w:val="28"/>
          <w:szCs w:val="24"/>
        </w:rPr>
        <w:t xml:space="preserve">ορφανά </w:t>
      </w:r>
      <w:r w:rsidR="001E7059">
        <w:rPr>
          <w:rFonts w:ascii="Tahoma" w:hAnsi="Tahoma" w:cs="Tahoma"/>
          <w:spacing w:val="8"/>
          <w:sz w:val="28"/>
          <w:szCs w:val="24"/>
        </w:rPr>
        <w:t xml:space="preserve">και </w:t>
      </w:r>
      <w:r w:rsidR="005E23CB">
        <w:rPr>
          <w:rFonts w:ascii="Tahoma" w:hAnsi="Tahoma" w:cs="Tahoma"/>
          <w:spacing w:val="8"/>
          <w:sz w:val="28"/>
          <w:szCs w:val="24"/>
        </w:rPr>
        <w:t xml:space="preserve">τις </w:t>
      </w:r>
      <w:r w:rsidR="00C54302">
        <w:rPr>
          <w:rFonts w:ascii="Tahoma" w:hAnsi="Tahoma" w:cs="Tahoma"/>
          <w:spacing w:val="8"/>
          <w:sz w:val="28"/>
          <w:szCs w:val="24"/>
        </w:rPr>
        <w:t>ηρωίδες γυναίκες</w:t>
      </w:r>
      <w:r w:rsidR="00153F78">
        <w:rPr>
          <w:rFonts w:ascii="Tahoma" w:hAnsi="Tahoma" w:cs="Tahoma"/>
          <w:spacing w:val="8"/>
          <w:sz w:val="28"/>
          <w:szCs w:val="24"/>
        </w:rPr>
        <w:t xml:space="preserve">, </w:t>
      </w:r>
      <w:r w:rsidR="00335BD1">
        <w:rPr>
          <w:rFonts w:ascii="Tahoma" w:hAnsi="Tahoma" w:cs="Tahoma"/>
          <w:spacing w:val="8"/>
          <w:sz w:val="28"/>
          <w:szCs w:val="24"/>
        </w:rPr>
        <w:t xml:space="preserve">που </w:t>
      </w:r>
      <w:r w:rsidR="001E7059">
        <w:rPr>
          <w:rFonts w:ascii="Tahoma" w:hAnsi="Tahoma" w:cs="Tahoma"/>
          <w:spacing w:val="8"/>
          <w:sz w:val="28"/>
          <w:szCs w:val="24"/>
        </w:rPr>
        <w:t>ανέβηκαν ένα Γολγοθά</w:t>
      </w:r>
      <w:r w:rsidR="00335BD1">
        <w:rPr>
          <w:rFonts w:ascii="Tahoma" w:hAnsi="Tahoma" w:cs="Tahoma"/>
          <w:spacing w:val="8"/>
          <w:sz w:val="28"/>
          <w:szCs w:val="24"/>
        </w:rPr>
        <w:t xml:space="preserve"> για να </w:t>
      </w:r>
      <w:r w:rsidR="001E7059">
        <w:rPr>
          <w:rFonts w:ascii="Tahoma" w:hAnsi="Tahoma" w:cs="Tahoma"/>
          <w:spacing w:val="8"/>
          <w:sz w:val="28"/>
          <w:szCs w:val="24"/>
        </w:rPr>
        <w:t>δια</w:t>
      </w:r>
      <w:r w:rsidR="00335BD1">
        <w:rPr>
          <w:rFonts w:ascii="Tahoma" w:hAnsi="Tahoma" w:cs="Tahoma"/>
          <w:spacing w:val="8"/>
          <w:sz w:val="28"/>
          <w:szCs w:val="24"/>
        </w:rPr>
        <w:t xml:space="preserve">σώσουν </w:t>
      </w:r>
      <w:r w:rsidR="001E7059">
        <w:rPr>
          <w:rFonts w:ascii="Tahoma" w:hAnsi="Tahoma" w:cs="Tahoma"/>
          <w:spacing w:val="8"/>
          <w:sz w:val="28"/>
          <w:szCs w:val="24"/>
        </w:rPr>
        <w:t xml:space="preserve">από τον όλεθρο τα παιδιά </w:t>
      </w:r>
      <w:r>
        <w:rPr>
          <w:rFonts w:ascii="Tahoma" w:hAnsi="Tahoma" w:cs="Tahoma"/>
          <w:spacing w:val="8"/>
          <w:sz w:val="28"/>
          <w:szCs w:val="24"/>
        </w:rPr>
        <w:t>τους, να τα αναθρέψουν με ηθικές αξίες και να αναστήσουν την Επαρχία μας. Χ</w:t>
      </w:r>
      <w:r w:rsidR="00335BD1">
        <w:rPr>
          <w:rFonts w:ascii="Tahoma" w:hAnsi="Tahoma" w:cs="Tahoma"/>
          <w:spacing w:val="8"/>
          <w:sz w:val="28"/>
          <w:szCs w:val="24"/>
        </w:rPr>
        <w:t xml:space="preserve">ωρίς ποτέ </w:t>
      </w:r>
      <w:r w:rsidR="00335BD1" w:rsidRPr="000D5F89">
        <w:rPr>
          <w:rFonts w:ascii="Tahoma" w:hAnsi="Tahoma" w:cs="Tahoma"/>
          <w:spacing w:val="8"/>
          <w:sz w:val="28"/>
          <w:szCs w:val="24"/>
        </w:rPr>
        <w:t xml:space="preserve">να </w:t>
      </w:r>
      <w:r w:rsidR="001E7059">
        <w:rPr>
          <w:rFonts w:ascii="Tahoma" w:hAnsi="Tahoma" w:cs="Tahoma"/>
          <w:spacing w:val="8"/>
          <w:sz w:val="28"/>
          <w:szCs w:val="24"/>
        </w:rPr>
        <w:t xml:space="preserve">επιτρέψουν να </w:t>
      </w:r>
      <w:r w:rsidR="00335BD1" w:rsidRPr="000D5F89">
        <w:rPr>
          <w:rFonts w:ascii="Tahoma" w:hAnsi="Tahoma" w:cs="Tahoma"/>
          <w:spacing w:val="8"/>
          <w:sz w:val="28"/>
          <w:szCs w:val="24"/>
        </w:rPr>
        <w:t xml:space="preserve">φωλιάσει το μίσος </w:t>
      </w:r>
      <w:r>
        <w:rPr>
          <w:rFonts w:ascii="Tahoma" w:hAnsi="Tahoma" w:cs="Tahoma"/>
          <w:spacing w:val="8"/>
          <w:sz w:val="28"/>
          <w:szCs w:val="24"/>
        </w:rPr>
        <w:t xml:space="preserve">και η εκδίκηση </w:t>
      </w:r>
      <w:r w:rsidR="00335BD1" w:rsidRPr="000D5F89">
        <w:rPr>
          <w:rFonts w:ascii="Tahoma" w:hAnsi="Tahoma" w:cs="Tahoma"/>
          <w:spacing w:val="8"/>
          <w:sz w:val="28"/>
          <w:szCs w:val="24"/>
        </w:rPr>
        <w:t xml:space="preserve">στην ψυχή </w:t>
      </w:r>
      <w:r w:rsidR="005E23CB">
        <w:rPr>
          <w:rFonts w:ascii="Tahoma" w:hAnsi="Tahoma" w:cs="Tahoma"/>
          <w:spacing w:val="8"/>
          <w:sz w:val="28"/>
          <w:szCs w:val="24"/>
        </w:rPr>
        <w:t>τους. Ε</w:t>
      </w:r>
      <w:r w:rsidR="00335BD1" w:rsidRPr="000D5F89">
        <w:rPr>
          <w:rFonts w:ascii="Tahoma" w:hAnsi="Tahoma" w:cs="Tahoma"/>
          <w:spacing w:val="8"/>
          <w:sz w:val="28"/>
          <w:szCs w:val="24"/>
        </w:rPr>
        <w:t>ί</w:t>
      </w:r>
      <w:r w:rsidR="00277530">
        <w:rPr>
          <w:rFonts w:ascii="Tahoma" w:hAnsi="Tahoma" w:cs="Tahoma"/>
          <w:spacing w:val="8"/>
          <w:sz w:val="28"/>
          <w:szCs w:val="24"/>
        </w:rPr>
        <w:t>ναι αυτ</w:t>
      </w:r>
      <w:r w:rsidR="005E23CB">
        <w:rPr>
          <w:rFonts w:ascii="Tahoma" w:hAnsi="Tahoma" w:cs="Tahoma"/>
          <w:spacing w:val="8"/>
          <w:sz w:val="28"/>
          <w:szCs w:val="24"/>
        </w:rPr>
        <w:t>οί</w:t>
      </w:r>
      <w:r w:rsidR="00277530">
        <w:rPr>
          <w:rFonts w:ascii="Tahoma" w:hAnsi="Tahoma" w:cs="Tahoma"/>
          <w:spacing w:val="8"/>
          <w:sz w:val="28"/>
          <w:szCs w:val="24"/>
        </w:rPr>
        <w:t xml:space="preserve"> που μας παραγγέλνουν:</w:t>
      </w:r>
      <w:r w:rsidR="002B69A0">
        <w:rPr>
          <w:rFonts w:ascii="Tahoma" w:hAnsi="Tahoma" w:cs="Tahoma"/>
          <w:spacing w:val="8"/>
          <w:sz w:val="28"/>
          <w:szCs w:val="24"/>
        </w:rPr>
        <w:t xml:space="preserve"> </w:t>
      </w:r>
      <w:r w:rsidR="00335BD1" w:rsidRPr="000D5F89">
        <w:rPr>
          <w:rFonts w:ascii="Tahoma" w:hAnsi="Tahoma" w:cs="Tahoma"/>
          <w:spacing w:val="8"/>
          <w:sz w:val="28"/>
          <w:szCs w:val="24"/>
        </w:rPr>
        <w:t>«</w:t>
      </w:r>
      <w:r w:rsidR="00335BD1" w:rsidRPr="009F66E1">
        <w:rPr>
          <w:rFonts w:ascii="Tahoma" w:hAnsi="Tahoma" w:cs="Tahoma"/>
          <w:b/>
          <w:i/>
          <w:spacing w:val="8"/>
          <w:sz w:val="28"/>
          <w:szCs w:val="24"/>
        </w:rPr>
        <w:t xml:space="preserve">Συνεχίστε τον αγώνα μέχρι την τελική δικαίωση. Εναντιωθείτε στις απόπειρες επανεμφάνισης του φασισμού. </w:t>
      </w:r>
      <w:r w:rsidR="00CE13C0" w:rsidRPr="009F66E1">
        <w:rPr>
          <w:rFonts w:ascii="Tahoma" w:hAnsi="Tahoma" w:cs="Tahoma"/>
          <w:b/>
          <w:i/>
          <w:spacing w:val="8"/>
          <w:sz w:val="28"/>
          <w:szCs w:val="24"/>
        </w:rPr>
        <w:t xml:space="preserve">Κρατήστε ζωντανή την ιστορική μνήμη. </w:t>
      </w:r>
      <w:r w:rsidR="00335BD1" w:rsidRPr="009F66E1">
        <w:rPr>
          <w:rFonts w:ascii="Tahoma" w:hAnsi="Tahoma" w:cs="Tahoma"/>
          <w:b/>
          <w:i/>
          <w:spacing w:val="8"/>
          <w:sz w:val="28"/>
          <w:szCs w:val="24"/>
        </w:rPr>
        <w:t xml:space="preserve">Αντιστρατευτείτε τις απόπειρες παραχάραξης της Ιστορίας. </w:t>
      </w:r>
      <w:r w:rsidRPr="009F66E1">
        <w:rPr>
          <w:rFonts w:ascii="Tahoma" w:hAnsi="Tahoma" w:cs="Tahoma"/>
          <w:b/>
          <w:i/>
          <w:spacing w:val="8"/>
          <w:sz w:val="28"/>
          <w:szCs w:val="24"/>
        </w:rPr>
        <w:t xml:space="preserve">Οικοδομείστε μία ειλικρινή σχέση φιλίας και συνεργασίας με τον γερμανικό λαό και όλους τους λαούς στα </w:t>
      </w:r>
      <w:r w:rsidR="009F66E1" w:rsidRPr="009F66E1">
        <w:rPr>
          <w:rFonts w:ascii="Tahoma" w:hAnsi="Tahoma" w:cs="Tahoma"/>
          <w:b/>
          <w:i/>
          <w:spacing w:val="8"/>
          <w:sz w:val="28"/>
          <w:szCs w:val="24"/>
        </w:rPr>
        <w:t xml:space="preserve">στέρεα </w:t>
      </w:r>
      <w:r w:rsidRPr="009F66E1">
        <w:rPr>
          <w:rFonts w:ascii="Tahoma" w:hAnsi="Tahoma" w:cs="Tahoma"/>
          <w:b/>
          <w:i/>
          <w:spacing w:val="8"/>
          <w:sz w:val="28"/>
          <w:szCs w:val="24"/>
        </w:rPr>
        <w:t xml:space="preserve">θεμέλια της Ιστορικής </w:t>
      </w:r>
      <w:r w:rsidR="009F66E1" w:rsidRPr="009F66E1">
        <w:rPr>
          <w:rFonts w:ascii="Tahoma" w:hAnsi="Tahoma" w:cs="Tahoma"/>
          <w:b/>
          <w:i/>
          <w:spacing w:val="8"/>
          <w:sz w:val="28"/>
          <w:szCs w:val="24"/>
        </w:rPr>
        <w:t>Αλήθειας και του σεβασμού του Διεθνούς Δικαίου</w:t>
      </w:r>
      <w:r w:rsidRPr="009F66E1">
        <w:rPr>
          <w:rFonts w:ascii="Tahoma" w:hAnsi="Tahoma" w:cs="Tahoma"/>
          <w:b/>
          <w:i/>
          <w:spacing w:val="8"/>
          <w:sz w:val="28"/>
          <w:szCs w:val="24"/>
        </w:rPr>
        <w:t xml:space="preserve">. </w:t>
      </w:r>
      <w:r w:rsidR="004D6721" w:rsidRPr="009F66E1">
        <w:rPr>
          <w:rFonts w:ascii="Tahoma" w:hAnsi="Tahoma" w:cs="Tahoma"/>
          <w:b/>
          <w:i/>
          <w:spacing w:val="8"/>
          <w:sz w:val="28"/>
          <w:szCs w:val="24"/>
        </w:rPr>
        <w:t>Υπερασπιστείτε τη Δημοκρατία και την Ειρήνη</w:t>
      </w:r>
      <w:r w:rsidRPr="009F66E1">
        <w:rPr>
          <w:rFonts w:ascii="Tahoma" w:hAnsi="Tahoma" w:cs="Tahoma"/>
          <w:b/>
          <w:i/>
          <w:spacing w:val="8"/>
          <w:sz w:val="28"/>
          <w:szCs w:val="24"/>
        </w:rPr>
        <w:t>.</w:t>
      </w:r>
      <w:r w:rsidRPr="009F66E1">
        <w:rPr>
          <w:rFonts w:ascii="Tahoma" w:hAnsi="Tahoma" w:cs="Tahoma"/>
          <w:i/>
          <w:spacing w:val="8"/>
          <w:sz w:val="28"/>
          <w:szCs w:val="24"/>
        </w:rPr>
        <w:t xml:space="preserve"> </w:t>
      </w:r>
      <w:r w:rsidRPr="009F66E1">
        <w:rPr>
          <w:rFonts w:ascii="Tahoma" w:hAnsi="Tahoma" w:cs="Tahoma"/>
          <w:b/>
          <w:i/>
          <w:spacing w:val="8"/>
          <w:sz w:val="28"/>
          <w:szCs w:val="24"/>
        </w:rPr>
        <w:t xml:space="preserve">Μείνετε στις επάλξεις του αγώνα για </w:t>
      </w:r>
      <w:r w:rsidR="009F66E1" w:rsidRPr="009F66E1">
        <w:rPr>
          <w:rFonts w:ascii="Tahoma" w:hAnsi="Tahoma" w:cs="Tahoma"/>
          <w:b/>
          <w:i/>
          <w:spacing w:val="8"/>
          <w:sz w:val="28"/>
          <w:szCs w:val="24"/>
        </w:rPr>
        <w:t>τις Δικαιοσύνη</w:t>
      </w:r>
      <w:r w:rsidR="00335BD1" w:rsidRPr="009F66E1">
        <w:rPr>
          <w:rFonts w:ascii="Tahoma" w:hAnsi="Tahoma" w:cs="Tahoma"/>
          <w:spacing w:val="8"/>
          <w:sz w:val="28"/>
          <w:szCs w:val="24"/>
        </w:rPr>
        <w:t xml:space="preserve">». Και αυτό θα πράξουμε. </w:t>
      </w:r>
      <w:r w:rsidR="00335BD1" w:rsidRPr="009F66E1">
        <w:rPr>
          <w:rFonts w:ascii="Tahoma" w:hAnsi="Tahoma" w:cs="Tahoma"/>
          <w:spacing w:val="8"/>
          <w:sz w:val="28"/>
          <w:szCs w:val="24"/>
          <w:u w:val="single"/>
        </w:rPr>
        <w:t>ΑΝΥΠΟΧΩΡΗΤΑ!</w:t>
      </w:r>
    </w:p>
    <w:p w:rsidR="00EA1CA5" w:rsidRDefault="00C123A1" w:rsidP="004D6721">
      <w:pPr>
        <w:shd w:val="clear" w:color="auto" w:fill="FFFFFF"/>
        <w:overflowPunct/>
        <w:autoSpaceDE/>
        <w:autoSpaceDN/>
        <w:adjustRightInd/>
        <w:spacing w:before="200"/>
        <w:jc w:val="both"/>
        <w:textAlignment w:val="auto"/>
        <w:rPr>
          <w:rFonts w:ascii="Tahoma" w:hAnsi="Tahoma" w:cs="Tahoma"/>
          <w:color w:val="161414"/>
          <w:sz w:val="28"/>
          <w:szCs w:val="27"/>
          <w:shd w:val="clear" w:color="auto" w:fill="FFFFFF"/>
        </w:rPr>
      </w:pPr>
      <w:r w:rsidRPr="00C123A1">
        <w:rPr>
          <w:rFonts w:ascii="Tahoma" w:hAnsi="Tahoma" w:cs="Tahoma"/>
          <w:b/>
          <w:i/>
          <w:color w:val="161414"/>
          <w:sz w:val="28"/>
          <w:szCs w:val="27"/>
          <w:u w:val="single"/>
          <w:shd w:val="clear" w:color="auto" w:fill="FFFFFF"/>
        </w:rPr>
        <w:t xml:space="preserve">Η </w:t>
      </w:r>
      <w:r>
        <w:rPr>
          <w:rFonts w:ascii="Tahoma" w:hAnsi="Tahoma" w:cs="Tahoma"/>
          <w:b/>
          <w:i/>
          <w:color w:val="161414"/>
          <w:sz w:val="28"/>
          <w:szCs w:val="27"/>
          <w:u w:val="single"/>
          <w:shd w:val="clear" w:color="auto" w:fill="FFFFFF"/>
        </w:rPr>
        <w:t xml:space="preserve">Βιάννος, η </w:t>
      </w:r>
      <w:r w:rsidRPr="00C123A1">
        <w:rPr>
          <w:rFonts w:ascii="Tahoma" w:hAnsi="Tahoma" w:cs="Tahoma"/>
          <w:b/>
          <w:i/>
          <w:color w:val="161414"/>
          <w:sz w:val="28"/>
          <w:szCs w:val="27"/>
          <w:u w:val="single"/>
          <w:shd w:val="clear" w:color="auto" w:fill="FFFFFF"/>
        </w:rPr>
        <w:t>Κρήτη κι ολόκληρη η Ελλάδα επέλεξαν το Φως και όχι το σκοτάδι, την Ελευθερία και όχι τη δουλεία, την Υπερηφάνεια και όχι την υποτέλεια, τη Δημοκρατία και όχι την τυραννία, την Αντίσταση και όχι την υποταγή</w:t>
      </w:r>
      <w:r w:rsidRPr="000E7E1D">
        <w:rPr>
          <w:rFonts w:ascii="Tahoma" w:hAnsi="Tahoma" w:cs="Tahoma"/>
          <w:b/>
          <w:i/>
          <w:color w:val="161414"/>
          <w:sz w:val="28"/>
          <w:szCs w:val="27"/>
          <w:shd w:val="clear" w:color="auto" w:fill="FFFFFF"/>
        </w:rPr>
        <w:t xml:space="preserve">. </w:t>
      </w:r>
      <w:r w:rsidRPr="002B69A0">
        <w:rPr>
          <w:rFonts w:ascii="Tahoma" w:hAnsi="Tahoma" w:cs="Tahoma"/>
          <w:color w:val="161414"/>
          <w:sz w:val="28"/>
          <w:szCs w:val="27"/>
          <w:shd w:val="clear" w:color="auto" w:fill="FFFFFF"/>
        </w:rPr>
        <w:t xml:space="preserve">Ας το έχουν </w:t>
      </w:r>
      <w:r>
        <w:rPr>
          <w:rFonts w:ascii="Tahoma" w:hAnsi="Tahoma" w:cs="Tahoma"/>
          <w:color w:val="161414"/>
          <w:sz w:val="28"/>
          <w:szCs w:val="27"/>
          <w:shd w:val="clear" w:color="auto" w:fill="FFFFFF"/>
        </w:rPr>
        <w:t xml:space="preserve">αυτό </w:t>
      </w:r>
      <w:r w:rsidRPr="002B69A0">
        <w:rPr>
          <w:rFonts w:ascii="Tahoma" w:hAnsi="Tahoma" w:cs="Tahoma"/>
          <w:color w:val="161414"/>
          <w:sz w:val="28"/>
          <w:szCs w:val="27"/>
          <w:shd w:val="clear" w:color="auto" w:fill="FFFFFF"/>
        </w:rPr>
        <w:t>υπόψη τους οι σύγχρονοι ριψάσπιδες!</w:t>
      </w:r>
      <w:r w:rsidR="009F66E1">
        <w:rPr>
          <w:rFonts w:ascii="Tahoma" w:hAnsi="Tahoma" w:cs="Tahoma"/>
          <w:color w:val="161414"/>
          <w:sz w:val="28"/>
          <w:szCs w:val="27"/>
          <w:shd w:val="clear" w:color="auto" w:fill="FFFFFF"/>
        </w:rPr>
        <w:t xml:space="preserve"> </w:t>
      </w:r>
    </w:p>
    <w:p w:rsidR="00924CF3" w:rsidRDefault="00335BD1" w:rsidP="004D6721">
      <w:pPr>
        <w:shd w:val="clear" w:color="auto" w:fill="FFFFFF"/>
        <w:overflowPunct/>
        <w:autoSpaceDE/>
        <w:autoSpaceDN/>
        <w:adjustRightInd/>
        <w:spacing w:before="200"/>
        <w:jc w:val="both"/>
        <w:textAlignment w:val="auto"/>
        <w:rPr>
          <w:rFonts w:ascii="Tahoma" w:hAnsi="Tahoma" w:cs="Tahoma"/>
          <w:spacing w:val="8"/>
          <w:sz w:val="24"/>
          <w:szCs w:val="24"/>
        </w:rPr>
      </w:pPr>
      <w:r w:rsidRPr="00277530">
        <w:rPr>
          <w:rFonts w:ascii="Tahoma" w:hAnsi="Tahoma" w:cs="Tahoma"/>
          <w:color w:val="161414"/>
          <w:sz w:val="28"/>
          <w:szCs w:val="27"/>
          <w:shd w:val="clear" w:color="auto" w:fill="FFFFFF"/>
        </w:rPr>
        <w:t>Σας ευχαριστώ!</w:t>
      </w:r>
      <w:r w:rsidR="00AA3C44">
        <w:rPr>
          <w:rFonts w:ascii="Tahoma" w:hAnsi="Tahoma" w:cs="Tahoma"/>
          <w:spacing w:val="8"/>
          <w:sz w:val="24"/>
          <w:szCs w:val="24"/>
        </w:rPr>
        <w:tab/>
      </w:r>
      <w:r w:rsidR="00924CF3">
        <w:rPr>
          <w:rFonts w:ascii="Tahoma" w:hAnsi="Tahoma" w:cs="Tahoma"/>
          <w:spacing w:val="8"/>
          <w:sz w:val="24"/>
          <w:szCs w:val="24"/>
        </w:rPr>
        <w:t xml:space="preserve"> </w:t>
      </w:r>
    </w:p>
    <w:sectPr w:rsidR="00924CF3" w:rsidSect="001E7059">
      <w:headerReference w:type="default" r:id="rId7"/>
      <w:footerReference w:type="even" r:id="rId8"/>
      <w:type w:val="continuous"/>
      <w:pgSz w:w="11907" w:h="16840" w:code="9"/>
      <w:pgMar w:top="1440" w:right="1080" w:bottom="1440" w:left="1080" w:header="720" w:footer="720" w:gutter="0"/>
      <w:paperSrc w:first="15" w:other="15"/>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2FC" w:rsidRDefault="006852FC">
      <w:r>
        <w:separator/>
      </w:r>
    </w:p>
  </w:endnote>
  <w:endnote w:type="continuationSeparator" w:id="1">
    <w:p w:rsidR="006852FC" w:rsidRDefault="006852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Brother Deluxe 1350 Font">
    <w:charset w:val="00"/>
    <w:family w:val="auto"/>
    <w:pitch w:val="variable"/>
    <w:sig w:usb0="00000003" w:usb1="00000000" w:usb2="00000000" w:usb3="00000000" w:csb0="00000001" w:csb1="00000000"/>
  </w:font>
  <w:font w:name="SBL Greek">
    <w:charset w:val="A1"/>
    <w:family w:val="auto"/>
    <w:pitch w:val="variable"/>
    <w:sig w:usb0="C00000EF" w:usb1="0001A0CB" w:usb2="00000000" w:usb3="00000000" w:csb0="00000009"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onotype Corsiva">
    <w:panose1 w:val="03010101010201010101"/>
    <w:charset w:val="A1"/>
    <w:family w:val="script"/>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302" w:rsidRDefault="00C54302" w:rsidP="00EA2BE6">
    <w:pPr>
      <w:pStyle w:val="a5"/>
      <w:pBdr>
        <w:bottom w:val="single" w:sz="18" w:space="1" w:color="auto"/>
      </w:pBdr>
      <w:tabs>
        <w:tab w:val="clear" w:pos="4819"/>
        <w:tab w:val="clear" w:pos="9071"/>
        <w:tab w:val="center" w:pos="3969"/>
      </w:tabs>
      <w:ind w:right="4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2FC" w:rsidRDefault="006852FC">
      <w:r>
        <w:separator/>
      </w:r>
    </w:p>
  </w:footnote>
  <w:footnote w:type="continuationSeparator" w:id="1">
    <w:p w:rsidR="006852FC" w:rsidRDefault="006852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302" w:rsidRPr="00AC11FC" w:rsidRDefault="00C54302" w:rsidP="00DB0B6A">
    <w:pPr>
      <w:pStyle w:val="a5"/>
      <w:pBdr>
        <w:bottom w:val="single" w:sz="18" w:space="1" w:color="auto"/>
      </w:pBdr>
      <w:tabs>
        <w:tab w:val="clear" w:pos="9071"/>
      </w:tabs>
      <w:ind w:right="45"/>
      <w:rPr>
        <w:rFonts w:ascii="Monotype Corsiva" w:hAnsi="Monotype Corsiva"/>
        <w:b/>
        <w:spacing w:val="10"/>
        <w:sz w:val="24"/>
        <w:szCs w:val="24"/>
      </w:rPr>
    </w:pPr>
    <w:r w:rsidRPr="003220E1">
      <w:rPr>
        <w:rFonts w:ascii="Monotype Corsiva" w:hAnsi="Monotype Corsiva"/>
        <w:b/>
      </w:rPr>
      <w:t xml:space="preserve">σελίδα  </w:t>
    </w:r>
    <w:r w:rsidR="00B51B68" w:rsidRPr="00AC11FC">
      <w:rPr>
        <w:rFonts w:ascii="Monotype Corsiva" w:hAnsi="Monotype Corsiva"/>
        <w:b/>
        <w:sz w:val="22"/>
        <w:szCs w:val="22"/>
      </w:rPr>
      <w:fldChar w:fldCharType="begin"/>
    </w:r>
    <w:r w:rsidRPr="00AC11FC">
      <w:rPr>
        <w:rFonts w:ascii="Monotype Corsiva" w:hAnsi="Monotype Corsiva"/>
        <w:b/>
        <w:sz w:val="22"/>
        <w:szCs w:val="22"/>
      </w:rPr>
      <w:instrText xml:space="preserve">PAGE </w:instrText>
    </w:r>
    <w:r w:rsidR="00B51B68" w:rsidRPr="00AC11FC">
      <w:rPr>
        <w:rFonts w:ascii="Monotype Corsiva" w:hAnsi="Monotype Corsiva"/>
        <w:b/>
        <w:sz w:val="22"/>
        <w:szCs w:val="22"/>
      </w:rPr>
      <w:fldChar w:fldCharType="separate"/>
    </w:r>
    <w:r w:rsidR="00ED263F">
      <w:rPr>
        <w:rFonts w:ascii="Monotype Corsiva" w:hAnsi="Monotype Corsiva"/>
        <w:b/>
        <w:noProof/>
        <w:sz w:val="22"/>
        <w:szCs w:val="22"/>
      </w:rPr>
      <w:t>9</w:t>
    </w:r>
    <w:r w:rsidR="00B51B68" w:rsidRPr="00AC11FC">
      <w:rPr>
        <w:rFonts w:ascii="Monotype Corsiva" w:hAnsi="Monotype Corsiva"/>
        <w:b/>
        <w:sz w:val="22"/>
        <w:szCs w:val="22"/>
      </w:rPr>
      <w:fldChar w:fldCharType="end"/>
    </w:r>
    <w:r w:rsidRPr="00AC11FC">
      <w:rPr>
        <w:rFonts w:ascii="Monotype Corsiva" w:hAnsi="Monotype Corsiva"/>
        <w:b/>
        <w:sz w:val="22"/>
        <w:szCs w:val="22"/>
      </w:rPr>
      <w:t xml:space="preserve">                              </w:t>
    </w:r>
    <w:r w:rsidRPr="00AC11FC">
      <w:rPr>
        <w:rFonts w:ascii="Monotype Corsiva" w:hAnsi="Monotype Corsiva"/>
        <w:b/>
        <w:sz w:val="24"/>
        <w:szCs w:val="24"/>
      </w:rPr>
      <w:t>Ένωση Θυμάτων Ολοκαυτώματος Δήμου Βιάννου</w:t>
    </w:r>
  </w:p>
  <w:p w:rsidR="00C54302" w:rsidRPr="00C81F57" w:rsidRDefault="00C54302" w:rsidP="00C81F5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028A"/>
    <w:multiLevelType w:val="hybridMultilevel"/>
    <w:tmpl w:val="27F417AA"/>
    <w:lvl w:ilvl="0" w:tplc="37DECB98">
      <w:start w:val="1"/>
      <w:numFmt w:val="decimal"/>
      <w:lvlText w:val="%1."/>
      <w:lvlJc w:val="left"/>
      <w:pPr>
        <w:ind w:left="840" w:hanging="480"/>
      </w:pPr>
      <w:rPr>
        <w:rFonts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29252A7"/>
    <w:multiLevelType w:val="hybridMultilevel"/>
    <w:tmpl w:val="759A1DF0"/>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B822A06"/>
    <w:multiLevelType w:val="hybridMultilevel"/>
    <w:tmpl w:val="B2B8D1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D896437"/>
    <w:multiLevelType w:val="hybridMultilevel"/>
    <w:tmpl w:val="DE060D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4AF26A2"/>
    <w:multiLevelType w:val="hybridMultilevel"/>
    <w:tmpl w:val="C130DB10"/>
    <w:lvl w:ilvl="0" w:tplc="37DECB98">
      <w:start w:val="1"/>
      <w:numFmt w:val="decimal"/>
      <w:lvlText w:val="%1."/>
      <w:lvlJc w:val="left"/>
      <w:pPr>
        <w:ind w:left="840" w:hanging="48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66C61D0"/>
    <w:multiLevelType w:val="multilevel"/>
    <w:tmpl w:val="FFAC2498"/>
    <w:lvl w:ilvl="0">
      <w:numFmt w:val="bullet"/>
      <w:lvlText w:val="-"/>
      <w:lvlJc w:val="left"/>
      <w:pPr>
        <w:tabs>
          <w:tab w:val="num" w:pos="720"/>
        </w:tabs>
        <w:ind w:left="720" w:hanging="360"/>
      </w:pPr>
      <w:rPr>
        <w:rFonts w:ascii="Tahoma" w:eastAsia="Brother Deluxe 1350 Font"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04D7498"/>
    <w:multiLevelType w:val="hybridMultilevel"/>
    <w:tmpl w:val="85688448"/>
    <w:lvl w:ilvl="0" w:tplc="58DC5988">
      <w:numFmt w:val="bullet"/>
      <w:lvlText w:val="-"/>
      <w:lvlJc w:val="left"/>
      <w:pPr>
        <w:tabs>
          <w:tab w:val="num" w:pos="720"/>
        </w:tabs>
        <w:ind w:left="720" w:hanging="360"/>
      </w:pPr>
      <w:rPr>
        <w:rFonts w:ascii="Tahoma" w:eastAsia="SBL Greek" w:hAnsi="Tahoma"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24DA6A50"/>
    <w:multiLevelType w:val="hybridMultilevel"/>
    <w:tmpl w:val="7938C2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7121B72"/>
    <w:multiLevelType w:val="hybridMultilevel"/>
    <w:tmpl w:val="0E1824C8"/>
    <w:lvl w:ilvl="0" w:tplc="5372C326">
      <w:numFmt w:val="bullet"/>
      <w:lvlText w:val="·"/>
      <w:lvlJc w:val="left"/>
      <w:pPr>
        <w:ind w:left="990" w:hanging="63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D2401C7"/>
    <w:multiLevelType w:val="hybridMultilevel"/>
    <w:tmpl w:val="A468C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3394532"/>
    <w:multiLevelType w:val="hybridMultilevel"/>
    <w:tmpl w:val="9934F50A"/>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D5059D8"/>
    <w:multiLevelType w:val="multilevel"/>
    <w:tmpl w:val="85688448"/>
    <w:lvl w:ilvl="0">
      <w:numFmt w:val="bullet"/>
      <w:lvlText w:val="-"/>
      <w:lvlJc w:val="left"/>
      <w:pPr>
        <w:tabs>
          <w:tab w:val="num" w:pos="720"/>
        </w:tabs>
        <w:ind w:left="720" w:hanging="360"/>
      </w:pPr>
      <w:rPr>
        <w:rFonts w:ascii="Tahoma" w:eastAsia="SBL Greek"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D8E221A"/>
    <w:multiLevelType w:val="hybridMultilevel"/>
    <w:tmpl w:val="FFAC2498"/>
    <w:lvl w:ilvl="0" w:tplc="58DC5988">
      <w:numFmt w:val="bullet"/>
      <w:lvlText w:val="-"/>
      <w:lvlJc w:val="left"/>
      <w:pPr>
        <w:tabs>
          <w:tab w:val="num" w:pos="720"/>
        </w:tabs>
        <w:ind w:left="720" w:hanging="360"/>
      </w:pPr>
      <w:rPr>
        <w:rFonts w:ascii="Tahoma" w:eastAsia="Brother Deluxe 1350 Font" w:hAnsi="Tahoma"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40E1345A"/>
    <w:multiLevelType w:val="hybridMultilevel"/>
    <w:tmpl w:val="D48C78A8"/>
    <w:lvl w:ilvl="0" w:tplc="2A205B38">
      <w:start w:val="1"/>
      <w:numFmt w:val="bullet"/>
      <w:lvlText w:val=""/>
      <w:lvlJc w:val="left"/>
      <w:pPr>
        <w:ind w:left="720" w:hanging="360"/>
      </w:pPr>
      <w:rPr>
        <w:rFonts w:ascii="Wingdings" w:hAnsi="Wingding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5D705DE"/>
    <w:multiLevelType w:val="hybridMultilevel"/>
    <w:tmpl w:val="7A1041CC"/>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4D3C37DF"/>
    <w:multiLevelType w:val="hybridMultilevel"/>
    <w:tmpl w:val="4F529068"/>
    <w:lvl w:ilvl="0" w:tplc="37DECB98">
      <w:start w:val="1"/>
      <w:numFmt w:val="decimal"/>
      <w:lvlText w:val="%1."/>
      <w:lvlJc w:val="left"/>
      <w:pPr>
        <w:ind w:left="840" w:hanging="48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313448A"/>
    <w:multiLevelType w:val="hybridMultilevel"/>
    <w:tmpl w:val="28DA8E80"/>
    <w:lvl w:ilvl="0" w:tplc="2E9A1E00">
      <w:numFmt w:val="bullet"/>
      <w:lvlText w:val="·"/>
      <w:lvlJc w:val="left"/>
      <w:pPr>
        <w:ind w:left="1305" w:hanging="945"/>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B466925"/>
    <w:multiLevelType w:val="multilevel"/>
    <w:tmpl w:val="639A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4516BF"/>
    <w:multiLevelType w:val="hybridMultilevel"/>
    <w:tmpl w:val="82AEAE96"/>
    <w:lvl w:ilvl="0" w:tplc="24206778">
      <w:start w:val="1"/>
      <w:numFmt w:val="bullet"/>
      <w:lvlText w:val=""/>
      <w:lvlJc w:val="left"/>
      <w:pPr>
        <w:ind w:left="720" w:hanging="360"/>
      </w:pPr>
      <w:rPr>
        <w:rFonts w:ascii="Wingdings" w:hAnsi="Wingdings"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1F00366"/>
    <w:multiLevelType w:val="hybridMultilevel"/>
    <w:tmpl w:val="6D9EAC56"/>
    <w:lvl w:ilvl="0" w:tplc="B59E0802">
      <w:start w:val="1"/>
      <w:numFmt w:val="decimal"/>
      <w:lvlText w:val="%1."/>
      <w:lvlJc w:val="left"/>
      <w:pPr>
        <w:ind w:left="720" w:hanging="360"/>
      </w:pPr>
      <w:rPr>
        <w:rFonts w:hint="default"/>
        <w:b/>
        <w: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783B32F8"/>
    <w:multiLevelType w:val="multilevel"/>
    <w:tmpl w:val="44FE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0"/>
  </w:num>
  <w:num w:numId="3">
    <w:abstractNumId w:val="2"/>
  </w:num>
  <w:num w:numId="4">
    <w:abstractNumId w:val="10"/>
  </w:num>
  <w:num w:numId="5">
    <w:abstractNumId w:val="15"/>
  </w:num>
  <w:num w:numId="6">
    <w:abstractNumId w:val="4"/>
  </w:num>
  <w:num w:numId="7">
    <w:abstractNumId w:val="18"/>
  </w:num>
  <w:num w:numId="8">
    <w:abstractNumId w:val="13"/>
  </w:num>
  <w:num w:numId="9">
    <w:abstractNumId w:val="3"/>
  </w:num>
  <w:num w:numId="10">
    <w:abstractNumId w:val="7"/>
  </w:num>
  <w:num w:numId="11">
    <w:abstractNumId w:val="16"/>
  </w:num>
  <w:num w:numId="12">
    <w:abstractNumId w:val="9"/>
  </w:num>
  <w:num w:numId="13">
    <w:abstractNumId w:val="8"/>
  </w:num>
  <w:num w:numId="14">
    <w:abstractNumId w:val="6"/>
  </w:num>
  <w:num w:numId="15">
    <w:abstractNumId w:val="11"/>
  </w:num>
  <w:num w:numId="16">
    <w:abstractNumId w:val="1"/>
  </w:num>
  <w:num w:numId="17">
    <w:abstractNumId w:val="17"/>
  </w:num>
  <w:num w:numId="18">
    <w:abstractNumId w:val="20"/>
  </w:num>
  <w:num w:numId="19">
    <w:abstractNumId w:val="12"/>
  </w:num>
  <w:num w:numId="20">
    <w:abstractNumId w:val="5"/>
  </w:num>
  <w:num w:numId="21">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intFractionalCharacterWidth/>
  <w:embedSystemFonts/>
  <w:hideGrammaticalErrors/>
  <w:stylePaneFormatFilter w:val="3F01"/>
  <w:doNotTrackMoves/>
  <w:defaultTabStop w:val="720"/>
  <w:hyphenationZone w:val="0"/>
  <w:doNotHyphenateCaps/>
  <w:evenAndOddHeaders/>
  <w:drawingGridHorizontalSpacing w:val="100"/>
  <w:drawingGridVerticalSpacing w:val="120"/>
  <w:displayHorizontalDrawingGridEvery w:val="2"/>
  <w:displayVerticalDrawingGridEvery w:val="0"/>
  <w:doNotShadeFormData/>
  <w:noPunctuationKerning/>
  <w:characterSpacingControl w:val="doNotCompress"/>
  <w:savePreviewPicture/>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printColBlack/>
    <w:showBreaksInFrames/>
    <w:suppressSpBfAfterPgBrk/>
    <w:swapBordersFacingPages/>
    <w:convMailMergeEsc/>
    <w:usePrinterMetrics/>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69E0"/>
    <w:rsid w:val="00000294"/>
    <w:rsid w:val="00000387"/>
    <w:rsid w:val="0000038F"/>
    <w:rsid w:val="00000C2C"/>
    <w:rsid w:val="00000C3C"/>
    <w:rsid w:val="000015B2"/>
    <w:rsid w:val="0000177A"/>
    <w:rsid w:val="0000178B"/>
    <w:rsid w:val="00001806"/>
    <w:rsid w:val="00002C34"/>
    <w:rsid w:val="00002FD0"/>
    <w:rsid w:val="000030FC"/>
    <w:rsid w:val="000039F7"/>
    <w:rsid w:val="00003FA4"/>
    <w:rsid w:val="00004C2A"/>
    <w:rsid w:val="0000587B"/>
    <w:rsid w:val="0000597C"/>
    <w:rsid w:val="00005E89"/>
    <w:rsid w:val="000061F5"/>
    <w:rsid w:val="00006223"/>
    <w:rsid w:val="00006667"/>
    <w:rsid w:val="00006816"/>
    <w:rsid w:val="00006D94"/>
    <w:rsid w:val="0000765C"/>
    <w:rsid w:val="00007789"/>
    <w:rsid w:val="00007C31"/>
    <w:rsid w:val="00010247"/>
    <w:rsid w:val="0001098C"/>
    <w:rsid w:val="00010E15"/>
    <w:rsid w:val="0001179B"/>
    <w:rsid w:val="00012206"/>
    <w:rsid w:val="00012613"/>
    <w:rsid w:val="0001266A"/>
    <w:rsid w:val="00013584"/>
    <w:rsid w:val="00013E0C"/>
    <w:rsid w:val="00013FB5"/>
    <w:rsid w:val="000146FE"/>
    <w:rsid w:val="00014749"/>
    <w:rsid w:val="00014C74"/>
    <w:rsid w:val="00014CB6"/>
    <w:rsid w:val="00014D9A"/>
    <w:rsid w:val="0001589A"/>
    <w:rsid w:val="00015CB6"/>
    <w:rsid w:val="00015D2D"/>
    <w:rsid w:val="00016436"/>
    <w:rsid w:val="000173FF"/>
    <w:rsid w:val="00020206"/>
    <w:rsid w:val="00020304"/>
    <w:rsid w:val="0002059E"/>
    <w:rsid w:val="000213BD"/>
    <w:rsid w:val="000215CA"/>
    <w:rsid w:val="00021F65"/>
    <w:rsid w:val="000221FC"/>
    <w:rsid w:val="00022A9C"/>
    <w:rsid w:val="00022F7B"/>
    <w:rsid w:val="000230D6"/>
    <w:rsid w:val="000236C4"/>
    <w:rsid w:val="00023941"/>
    <w:rsid w:val="00023D45"/>
    <w:rsid w:val="00024175"/>
    <w:rsid w:val="0002430E"/>
    <w:rsid w:val="00024D41"/>
    <w:rsid w:val="00025120"/>
    <w:rsid w:val="000251E8"/>
    <w:rsid w:val="00025721"/>
    <w:rsid w:val="0002634E"/>
    <w:rsid w:val="00026715"/>
    <w:rsid w:val="0002686A"/>
    <w:rsid w:val="00027572"/>
    <w:rsid w:val="0003085B"/>
    <w:rsid w:val="000309C8"/>
    <w:rsid w:val="00030ADE"/>
    <w:rsid w:val="00031973"/>
    <w:rsid w:val="00031AA7"/>
    <w:rsid w:val="00031E8E"/>
    <w:rsid w:val="00032001"/>
    <w:rsid w:val="00032828"/>
    <w:rsid w:val="000330F1"/>
    <w:rsid w:val="00033323"/>
    <w:rsid w:val="0003364F"/>
    <w:rsid w:val="00033745"/>
    <w:rsid w:val="00033FEC"/>
    <w:rsid w:val="0003466D"/>
    <w:rsid w:val="00034828"/>
    <w:rsid w:val="00036884"/>
    <w:rsid w:val="0003695A"/>
    <w:rsid w:val="000371CC"/>
    <w:rsid w:val="0003724E"/>
    <w:rsid w:val="00037379"/>
    <w:rsid w:val="00037415"/>
    <w:rsid w:val="0003763B"/>
    <w:rsid w:val="00040134"/>
    <w:rsid w:val="00040965"/>
    <w:rsid w:val="00040ABC"/>
    <w:rsid w:val="00040BB0"/>
    <w:rsid w:val="00041049"/>
    <w:rsid w:val="000417D2"/>
    <w:rsid w:val="00041E0C"/>
    <w:rsid w:val="00041FA3"/>
    <w:rsid w:val="00042634"/>
    <w:rsid w:val="00042898"/>
    <w:rsid w:val="00042B7F"/>
    <w:rsid w:val="000437EE"/>
    <w:rsid w:val="00043C61"/>
    <w:rsid w:val="00043EE3"/>
    <w:rsid w:val="00043F05"/>
    <w:rsid w:val="000444D5"/>
    <w:rsid w:val="000448A8"/>
    <w:rsid w:val="0004495E"/>
    <w:rsid w:val="00044AF2"/>
    <w:rsid w:val="00045392"/>
    <w:rsid w:val="000465A6"/>
    <w:rsid w:val="00046688"/>
    <w:rsid w:val="00046BEF"/>
    <w:rsid w:val="00046CF3"/>
    <w:rsid w:val="000471B2"/>
    <w:rsid w:val="00047342"/>
    <w:rsid w:val="000477B6"/>
    <w:rsid w:val="000478E5"/>
    <w:rsid w:val="000479C7"/>
    <w:rsid w:val="000479D3"/>
    <w:rsid w:val="00050407"/>
    <w:rsid w:val="000506ED"/>
    <w:rsid w:val="00050E29"/>
    <w:rsid w:val="00050E85"/>
    <w:rsid w:val="0005169D"/>
    <w:rsid w:val="00051723"/>
    <w:rsid w:val="0005198D"/>
    <w:rsid w:val="000521EE"/>
    <w:rsid w:val="000522C2"/>
    <w:rsid w:val="00052917"/>
    <w:rsid w:val="00052CAB"/>
    <w:rsid w:val="00053048"/>
    <w:rsid w:val="00053AE4"/>
    <w:rsid w:val="00053D6E"/>
    <w:rsid w:val="00053F76"/>
    <w:rsid w:val="000548F4"/>
    <w:rsid w:val="00054B9F"/>
    <w:rsid w:val="00055015"/>
    <w:rsid w:val="0005576C"/>
    <w:rsid w:val="000562AC"/>
    <w:rsid w:val="00056812"/>
    <w:rsid w:val="00056DEF"/>
    <w:rsid w:val="00057A10"/>
    <w:rsid w:val="00057E18"/>
    <w:rsid w:val="000600B4"/>
    <w:rsid w:val="000600E9"/>
    <w:rsid w:val="0006089E"/>
    <w:rsid w:val="00060B4B"/>
    <w:rsid w:val="00060BD4"/>
    <w:rsid w:val="00060DEC"/>
    <w:rsid w:val="000619F7"/>
    <w:rsid w:val="00062029"/>
    <w:rsid w:val="00062186"/>
    <w:rsid w:val="0006249C"/>
    <w:rsid w:val="00062D87"/>
    <w:rsid w:val="0006318B"/>
    <w:rsid w:val="000637FD"/>
    <w:rsid w:val="000638A5"/>
    <w:rsid w:val="000639A0"/>
    <w:rsid w:val="00063DCF"/>
    <w:rsid w:val="00064317"/>
    <w:rsid w:val="0006449A"/>
    <w:rsid w:val="000646AD"/>
    <w:rsid w:val="00064C66"/>
    <w:rsid w:val="00065076"/>
    <w:rsid w:val="00065373"/>
    <w:rsid w:val="00065CE8"/>
    <w:rsid w:val="00065EA8"/>
    <w:rsid w:val="00067675"/>
    <w:rsid w:val="0006788C"/>
    <w:rsid w:val="00067B5F"/>
    <w:rsid w:val="00067D26"/>
    <w:rsid w:val="000705C6"/>
    <w:rsid w:val="00070604"/>
    <w:rsid w:val="000706F6"/>
    <w:rsid w:val="000707B3"/>
    <w:rsid w:val="00070D61"/>
    <w:rsid w:val="00070DB6"/>
    <w:rsid w:val="00071EFB"/>
    <w:rsid w:val="00072236"/>
    <w:rsid w:val="000726D9"/>
    <w:rsid w:val="00072C19"/>
    <w:rsid w:val="000732BC"/>
    <w:rsid w:val="000734A8"/>
    <w:rsid w:val="000736A5"/>
    <w:rsid w:val="00073EE5"/>
    <w:rsid w:val="00073F04"/>
    <w:rsid w:val="0007497A"/>
    <w:rsid w:val="00074E70"/>
    <w:rsid w:val="00075214"/>
    <w:rsid w:val="0007533B"/>
    <w:rsid w:val="000758EC"/>
    <w:rsid w:val="00075C7F"/>
    <w:rsid w:val="00075EEB"/>
    <w:rsid w:val="000760C7"/>
    <w:rsid w:val="000764F8"/>
    <w:rsid w:val="00077430"/>
    <w:rsid w:val="00077485"/>
    <w:rsid w:val="00077A18"/>
    <w:rsid w:val="00080426"/>
    <w:rsid w:val="0008089E"/>
    <w:rsid w:val="000813BE"/>
    <w:rsid w:val="00081D28"/>
    <w:rsid w:val="00081E97"/>
    <w:rsid w:val="000820F5"/>
    <w:rsid w:val="0008260D"/>
    <w:rsid w:val="00082799"/>
    <w:rsid w:val="000830F0"/>
    <w:rsid w:val="000837CD"/>
    <w:rsid w:val="00083C99"/>
    <w:rsid w:val="0008475B"/>
    <w:rsid w:val="00084F6A"/>
    <w:rsid w:val="000851AE"/>
    <w:rsid w:val="0008549B"/>
    <w:rsid w:val="000858FE"/>
    <w:rsid w:val="00085C05"/>
    <w:rsid w:val="00085E5E"/>
    <w:rsid w:val="0008700D"/>
    <w:rsid w:val="0008726B"/>
    <w:rsid w:val="000872E1"/>
    <w:rsid w:val="0008748D"/>
    <w:rsid w:val="000875B7"/>
    <w:rsid w:val="00087A2A"/>
    <w:rsid w:val="00087D4D"/>
    <w:rsid w:val="00090631"/>
    <w:rsid w:val="00090662"/>
    <w:rsid w:val="00090D2D"/>
    <w:rsid w:val="00091229"/>
    <w:rsid w:val="000919A7"/>
    <w:rsid w:val="00091A8F"/>
    <w:rsid w:val="00091B63"/>
    <w:rsid w:val="00091CC4"/>
    <w:rsid w:val="0009237E"/>
    <w:rsid w:val="00092A90"/>
    <w:rsid w:val="00092B6B"/>
    <w:rsid w:val="000934CA"/>
    <w:rsid w:val="00093807"/>
    <w:rsid w:val="00093A4C"/>
    <w:rsid w:val="00093E9C"/>
    <w:rsid w:val="00094279"/>
    <w:rsid w:val="000942EB"/>
    <w:rsid w:val="000943F0"/>
    <w:rsid w:val="00094C90"/>
    <w:rsid w:val="0009516A"/>
    <w:rsid w:val="00095631"/>
    <w:rsid w:val="00095757"/>
    <w:rsid w:val="0009635A"/>
    <w:rsid w:val="0009658A"/>
    <w:rsid w:val="00096A94"/>
    <w:rsid w:val="00096AAD"/>
    <w:rsid w:val="00096D88"/>
    <w:rsid w:val="00096E86"/>
    <w:rsid w:val="0009707B"/>
    <w:rsid w:val="000A010A"/>
    <w:rsid w:val="000A049C"/>
    <w:rsid w:val="000A0D1E"/>
    <w:rsid w:val="000A0F42"/>
    <w:rsid w:val="000A12B7"/>
    <w:rsid w:val="000A1A12"/>
    <w:rsid w:val="000A2465"/>
    <w:rsid w:val="000A2522"/>
    <w:rsid w:val="000A2937"/>
    <w:rsid w:val="000A29A9"/>
    <w:rsid w:val="000A2B42"/>
    <w:rsid w:val="000A2C4D"/>
    <w:rsid w:val="000A2F8B"/>
    <w:rsid w:val="000A364C"/>
    <w:rsid w:val="000A3BEF"/>
    <w:rsid w:val="000A3CDD"/>
    <w:rsid w:val="000A3EF6"/>
    <w:rsid w:val="000A4868"/>
    <w:rsid w:val="000A5102"/>
    <w:rsid w:val="000A58A5"/>
    <w:rsid w:val="000A59F6"/>
    <w:rsid w:val="000A5FCB"/>
    <w:rsid w:val="000A65D0"/>
    <w:rsid w:val="000A709A"/>
    <w:rsid w:val="000A73DA"/>
    <w:rsid w:val="000A7CAD"/>
    <w:rsid w:val="000B0B8E"/>
    <w:rsid w:val="000B1043"/>
    <w:rsid w:val="000B131C"/>
    <w:rsid w:val="000B1BA5"/>
    <w:rsid w:val="000B1C70"/>
    <w:rsid w:val="000B20A9"/>
    <w:rsid w:val="000B23CA"/>
    <w:rsid w:val="000B2726"/>
    <w:rsid w:val="000B3533"/>
    <w:rsid w:val="000B3D55"/>
    <w:rsid w:val="000B3EE6"/>
    <w:rsid w:val="000B4807"/>
    <w:rsid w:val="000B4C18"/>
    <w:rsid w:val="000B5252"/>
    <w:rsid w:val="000B562F"/>
    <w:rsid w:val="000B5E7E"/>
    <w:rsid w:val="000B6BA2"/>
    <w:rsid w:val="000C0293"/>
    <w:rsid w:val="000C14BF"/>
    <w:rsid w:val="000C2366"/>
    <w:rsid w:val="000C2A31"/>
    <w:rsid w:val="000C36E9"/>
    <w:rsid w:val="000C38A3"/>
    <w:rsid w:val="000C3945"/>
    <w:rsid w:val="000C3EA1"/>
    <w:rsid w:val="000C4825"/>
    <w:rsid w:val="000C48C7"/>
    <w:rsid w:val="000C490E"/>
    <w:rsid w:val="000C4CC9"/>
    <w:rsid w:val="000C5111"/>
    <w:rsid w:val="000C5A7C"/>
    <w:rsid w:val="000C6CCE"/>
    <w:rsid w:val="000C6EFC"/>
    <w:rsid w:val="000C7520"/>
    <w:rsid w:val="000D0148"/>
    <w:rsid w:val="000D01CF"/>
    <w:rsid w:val="000D0CA7"/>
    <w:rsid w:val="000D0E65"/>
    <w:rsid w:val="000D0FD2"/>
    <w:rsid w:val="000D15CA"/>
    <w:rsid w:val="000D1B26"/>
    <w:rsid w:val="000D1F60"/>
    <w:rsid w:val="000D1FEF"/>
    <w:rsid w:val="000D24A6"/>
    <w:rsid w:val="000D251B"/>
    <w:rsid w:val="000D288C"/>
    <w:rsid w:val="000D2BBA"/>
    <w:rsid w:val="000D2D29"/>
    <w:rsid w:val="000D3011"/>
    <w:rsid w:val="000D313F"/>
    <w:rsid w:val="000D3B6A"/>
    <w:rsid w:val="000D405D"/>
    <w:rsid w:val="000D462C"/>
    <w:rsid w:val="000D4E1A"/>
    <w:rsid w:val="000D5F89"/>
    <w:rsid w:val="000D6D72"/>
    <w:rsid w:val="000D76D9"/>
    <w:rsid w:val="000E0FF1"/>
    <w:rsid w:val="000E141F"/>
    <w:rsid w:val="000E1833"/>
    <w:rsid w:val="000E1C73"/>
    <w:rsid w:val="000E1ECC"/>
    <w:rsid w:val="000E22A7"/>
    <w:rsid w:val="000E25DE"/>
    <w:rsid w:val="000E27AC"/>
    <w:rsid w:val="000E2A65"/>
    <w:rsid w:val="000E2EA5"/>
    <w:rsid w:val="000E33B0"/>
    <w:rsid w:val="000E3874"/>
    <w:rsid w:val="000E3BF4"/>
    <w:rsid w:val="000E3F8C"/>
    <w:rsid w:val="000E406E"/>
    <w:rsid w:val="000E40D8"/>
    <w:rsid w:val="000E43F0"/>
    <w:rsid w:val="000E4766"/>
    <w:rsid w:val="000E504B"/>
    <w:rsid w:val="000E5C5C"/>
    <w:rsid w:val="000E6265"/>
    <w:rsid w:val="000E66C7"/>
    <w:rsid w:val="000E6FB7"/>
    <w:rsid w:val="000E71A7"/>
    <w:rsid w:val="000E7BFD"/>
    <w:rsid w:val="000E7E1D"/>
    <w:rsid w:val="000F052F"/>
    <w:rsid w:val="000F06ED"/>
    <w:rsid w:val="000F1AE2"/>
    <w:rsid w:val="000F2940"/>
    <w:rsid w:val="000F2BD0"/>
    <w:rsid w:val="000F2D1B"/>
    <w:rsid w:val="000F2E7C"/>
    <w:rsid w:val="000F30AF"/>
    <w:rsid w:val="000F36BB"/>
    <w:rsid w:val="000F371D"/>
    <w:rsid w:val="000F3725"/>
    <w:rsid w:val="000F42FE"/>
    <w:rsid w:val="000F4553"/>
    <w:rsid w:val="000F45D3"/>
    <w:rsid w:val="000F4743"/>
    <w:rsid w:val="000F49DF"/>
    <w:rsid w:val="000F4B51"/>
    <w:rsid w:val="000F5498"/>
    <w:rsid w:val="000F5F9D"/>
    <w:rsid w:val="000F66DB"/>
    <w:rsid w:val="000F6AA9"/>
    <w:rsid w:val="000F6B16"/>
    <w:rsid w:val="000F6B82"/>
    <w:rsid w:val="000F7121"/>
    <w:rsid w:val="000F727E"/>
    <w:rsid w:val="000F7D6E"/>
    <w:rsid w:val="00100F68"/>
    <w:rsid w:val="00101854"/>
    <w:rsid w:val="00101BF6"/>
    <w:rsid w:val="00101DA2"/>
    <w:rsid w:val="0010200F"/>
    <w:rsid w:val="00102059"/>
    <w:rsid w:val="001025F8"/>
    <w:rsid w:val="00102735"/>
    <w:rsid w:val="00102769"/>
    <w:rsid w:val="0010285F"/>
    <w:rsid w:val="0010292B"/>
    <w:rsid w:val="00103116"/>
    <w:rsid w:val="0010315E"/>
    <w:rsid w:val="00103324"/>
    <w:rsid w:val="001033F4"/>
    <w:rsid w:val="00103825"/>
    <w:rsid w:val="0010414F"/>
    <w:rsid w:val="00104304"/>
    <w:rsid w:val="0010468C"/>
    <w:rsid w:val="00104BAB"/>
    <w:rsid w:val="001050B5"/>
    <w:rsid w:val="00106EB9"/>
    <w:rsid w:val="001075FD"/>
    <w:rsid w:val="00110093"/>
    <w:rsid w:val="001101B4"/>
    <w:rsid w:val="001102C7"/>
    <w:rsid w:val="00110325"/>
    <w:rsid w:val="00110684"/>
    <w:rsid w:val="001107FA"/>
    <w:rsid w:val="00111097"/>
    <w:rsid w:val="00111C52"/>
    <w:rsid w:val="00111D8D"/>
    <w:rsid w:val="00111F18"/>
    <w:rsid w:val="001127DC"/>
    <w:rsid w:val="00113354"/>
    <w:rsid w:val="001134C0"/>
    <w:rsid w:val="00113711"/>
    <w:rsid w:val="001139A0"/>
    <w:rsid w:val="00113BB3"/>
    <w:rsid w:val="00113D8C"/>
    <w:rsid w:val="00113F07"/>
    <w:rsid w:val="0011486D"/>
    <w:rsid w:val="00114DB9"/>
    <w:rsid w:val="00114F75"/>
    <w:rsid w:val="00115444"/>
    <w:rsid w:val="001156E4"/>
    <w:rsid w:val="00115A0E"/>
    <w:rsid w:val="00115BA1"/>
    <w:rsid w:val="001160DF"/>
    <w:rsid w:val="001167B9"/>
    <w:rsid w:val="00116F4C"/>
    <w:rsid w:val="00117BA9"/>
    <w:rsid w:val="001210C6"/>
    <w:rsid w:val="001216CC"/>
    <w:rsid w:val="001218F4"/>
    <w:rsid w:val="00121D6F"/>
    <w:rsid w:val="00121E83"/>
    <w:rsid w:val="00121EDF"/>
    <w:rsid w:val="00121EE5"/>
    <w:rsid w:val="00122233"/>
    <w:rsid w:val="0012239A"/>
    <w:rsid w:val="00123145"/>
    <w:rsid w:val="001233B9"/>
    <w:rsid w:val="001245AB"/>
    <w:rsid w:val="00124C80"/>
    <w:rsid w:val="00124D2C"/>
    <w:rsid w:val="0012506E"/>
    <w:rsid w:val="0012556C"/>
    <w:rsid w:val="00125990"/>
    <w:rsid w:val="00125BAE"/>
    <w:rsid w:val="00125F6E"/>
    <w:rsid w:val="001261AC"/>
    <w:rsid w:val="00126483"/>
    <w:rsid w:val="00126565"/>
    <w:rsid w:val="00126D4E"/>
    <w:rsid w:val="0012754F"/>
    <w:rsid w:val="00127F2E"/>
    <w:rsid w:val="001308AD"/>
    <w:rsid w:val="00130AEF"/>
    <w:rsid w:val="00130C9F"/>
    <w:rsid w:val="00131F74"/>
    <w:rsid w:val="00132915"/>
    <w:rsid w:val="00132AB5"/>
    <w:rsid w:val="00132F10"/>
    <w:rsid w:val="00132F13"/>
    <w:rsid w:val="001333E5"/>
    <w:rsid w:val="0013355A"/>
    <w:rsid w:val="0013372E"/>
    <w:rsid w:val="0013391F"/>
    <w:rsid w:val="0013426F"/>
    <w:rsid w:val="00134A68"/>
    <w:rsid w:val="001351EB"/>
    <w:rsid w:val="00135A60"/>
    <w:rsid w:val="00136AAF"/>
    <w:rsid w:val="00136ACC"/>
    <w:rsid w:val="00136FD4"/>
    <w:rsid w:val="00137177"/>
    <w:rsid w:val="00137ACE"/>
    <w:rsid w:val="00140810"/>
    <w:rsid w:val="00140978"/>
    <w:rsid w:val="00140F04"/>
    <w:rsid w:val="00141238"/>
    <w:rsid w:val="001418F2"/>
    <w:rsid w:val="00141DFA"/>
    <w:rsid w:val="00141F1D"/>
    <w:rsid w:val="00142069"/>
    <w:rsid w:val="001420CD"/>
    <w:rsid w:val="00142681"/>
    <w:rsid w:val="001428FD"/>
    <w:rsid w:val="0014317E"/>
    <w:rsid w:val="00143332"/>
    <w:rsid w:val="00143868"/>
    <w:rsid w:val="0014389A"/>
    <w:rsid w:val="001440C4"/>
    <w:rsid w:val="001449C1"/>
    <w:rsid w:val="00145038"/>
    <w:rsid w:val="00146269"/>
    <w:rsid w:val="00146DD9"/>
    <w:rsid w:val="00146F7B"/>
    <w:rsid w:val="00147338"/>
    <w:rsid w:val="00147402"/>
    <w:rsid w:val="00147414"/>
    <w:rsid w:val="00147548"/>
    <w:rsid w:val="001477E1"/>
    <w:rsid w:val="00147BB4"/>
    <w:rsid w:val="00147EF8"/>
    <w:rsid w:val="0015009C"/>
    <w:rsid w:val="0015015E"/>
    <w:rsid w:val="001501AE"/>
    <w:rsid w:val="0015059B"/>
    <w:rsid w:val="001505AB"/>
    <w:rsid w:val="00150E38"/>
    <w:rsid w:val="00151F34"/>
    <w:rsid w:val="00152524"/>
    <w:rsid w:val="00152602"/>
    <w:rsid w:val="00152E9D"/>
    <w:rsid w:val="00153191"/>
    <w:rsid w:val="00153F78"/>
    <w:rsid w:val="001552CA"/>
    <w:rsid w:val="00155362"/>
    <w:rsid w:val="00155D8B"/>
    <w:rsid w:val="001560CB"/>
    <w:rsid w:val="001575DC"/>
    <w:rsid w:val="001604AB"/>
    <w:rsid w:val="00160725"/>
    <w:rsid w:val="00160836"/>
    <w:rsid w:val="00160B0C"/>
    <w:rsid w:val="001611BB"/>
    <w:rsid w:val="001614D6"/>
    <w:rsid w:val="00161734"/>
    <w:rsid w:val="00161EAC"/>
    <w:rsid w:val="00161F2C"/>
    <w:rsid w:val="001628A3"/>
    <w:rsid w:val="00162D33"/>
    <w:rsid w:val="001633DA"/>
    <w:rsid w:val="00163642"/>
    <w:rsid w:val="001636DF"/>
    <w:rsid w:val="00164C5D"/>
    <w:rsid w:val="00164D79"/>
    <w:rsid w:val="00164FB7"/>
    <w:rsid w:val="0016590B"/>
    <w:rsid w:val="00165947"/>
    <w:rsid w:val="00165E59"/>
    <w:rsid w:val="0016673C"/>
    <w:rsid w:val="0016677C"/>
    <w:rsid w:val="001670C6"/>
    <w:rsid w:val="001676F1"/>
    <w:rsid w:val="0016794F"/>
    <w:rsid w:val="00167A31"/>
    <w:rsid w:val="00167D5C"/>
    <w:rsid w:val="00170191"/>
    <w:rsid w:val="00170421"/>
    <w:rsid w:val="00170443"/>
    <w:rsid w:val="00170C2B"/>
    <w:rsid w:val="001711A6"/>
    <w:rsid w:val="001712DA"/>
    <w:rsid w:val="0017179F"/>
    <w:rsid w:val="00171BE7"/>
    <w:rsid w:val="00172277"/>
    <w:rsid w:val="00172956"/>
    <w:rsid w:val="00172EC8"/>
    <w:rsid w:val="00172FA8"/>
    <w:rsid w:val="00174CC9"/>
    <w:rsid w:val="00175086"/>
    <w:rsid w:val="0017527E"/>
    <w:rsid w:val="00175301"/>
    <w:rsid w:val="00175468"/>
    <w:rsid w:val="00175B00"/>
    <w:rsid w:val="00175CD3"/>
    <w:rsid w:val="00176239"/>
    <w:rsid w:val="001765C7"/>
    <w:rsid w:val="001766BD"/>
    <w:rsid w:val="00176CA1"/>
    <w:rsid w:val="00177424"/>
    <w:rsid w:val="00177440"/>
    <w:rsid w:val="001774F5"/>
    <w:rsid w:val="00177748"/>
    <w:rsid w:val="00177B2C"/>
    <w:rsid w:val="00177BFD"/>
    <w:rsid w:val="00177CFB"/>
    <w:rsid w:val="001802B2"/>
    <w:rsid w:val="00180FCA"/>
    <w:rsid w:val="00181260"/>
    <w:rsid w:val="0018132C"/>
    <w:rsid w:val="00181547"/>
    <w:rsid w:val="00181C10"/>
    <w:rsid w:val="00182CB2"/>
    <w:rsid w:val="00183149"/>
    <w:rsid w:val="0018341A"/>
    <w:rsid w:val="00184526"/>
    <w:rsid w:val="0018458F"/>
    <w:rsid w:val="00184A69"/>
    <w:rsid w:val="00184BA1"/>
    <w:rsid w:val="001850F8"/>
    <w:rsid w:val="00185D2B"/>
    <w:rsid w:val="00186CB3"/>
    <w:rsid w:val="00186E53"/>
    <w:rsid w:val="00187352"/>
    <w:rsid w:val="001873C8"/>
    <w:rsid w:val="00190089"/>
    <w:rsid w:val="00190A63"/>
    <w:rsid w:val="0019110A"/>
    <w:rsid w:val="001916AD"/>
    <w:rsid w:val="001916BD"/>
    <w:rsid w:val="00191950"/>
    <w:rsid w:val="00191A02"/>
    <w:rsid w:val="00191D3C"/>
    <w:rsid w:val="00191E68"/>
    <w:rsid w:val="00192567"/>
    <w:rsid w:val="00192F30"/>
    <w:rsid w:val="001931CD"/>
    <w:rsid w:val="00193448"/>
    <w:rsid w:val="0019386F"/>
    <w:rsid w:val="00193AE8"/>
    <w:rsid w:val="00193E08"/>
    <w:rsid w:val="00193E6A"/>
    <w:rsid w:val="001944B6"/>
    <w:rsid w:val="001948D1"/>
    <w:rsid w:val="00194B87"/>
    <w:rsid w:val="00194ED4"/>
    <w:rsid w:val="001951AA"/>
    <w:rsid w:val="0019542F"/>
    <w:rsid w:val="001955AC"/>
    <w:rsid w:val="0019572D"/>
    <w:rsid w:val="00195E2F"/>
    <w:rsid w:val="00195FC0"/>
    <w:rsid w:val="00196DE1"/>
    <w:rsid w:val="00197096"/>
    <w:rsid w:val="0019777C"/>
    <w:rsid w:val="00197C72"/>
    <w:rsid w:val="00197FB7"/>
    <w:rsid w:val="00197FEA"/>
    <w:rsid w:val="001A01F8"/>
    <w:rsid w:val="001A0836"/>
    <w:rsid w:val="001A0983"/>
    <w:rsid w:val="001A1152"/>
    <w:rsid w:val="001A11FE"/>
    <w:rsid w:val="001A13A6"/>
    <w:rsid w:val="001A1443"/>
    <w:rsid w:val="001A1744"/>
    <w:rsid w:val="001A1EF9"/>
    <w:rsid w:val="001A29A1"/>
    <w:rsid w:val="001A2A21"/>
    <w:rsid w:val="001A2E55"/>
    <w:rsid w:val="001A3265"/>
    <w:rsid w:val="001A37DE"/>
    <w:rsid w:val="001A3B92"/>
    <w:rsid w:val="001A3D63"/>
    <w:rsid w:val="001A400A"/>
    <w:rsid w:val="001A4399"/>
    <w:rsid w:val="001A4550"/>
    <w:rsid w:val="001A55EF"/>
    <w:rsid w:val="001A55F2"/>
    <w:rsid w:val="001A5931"/>
    <w:rsid w:val="001A5A56"/>
    <w:rsid w:val="001A5E1B"/>
    <w:rsid w:val="001A633F"/>
    <w:rsid w:val="001A6DA5"/>
    <w:rsid w:val="001A7815"/>
    <w:rsid w:val="001A7DEE"/>
    <w:rsid w:val="001B00F6"/>
    <w:rsid w:val="001B0A2E"/>
    <w:rsid w:val="001B0ACE"/>
    <w:rsid w:val="001B0ED7"/>
    <w:rsid w:val="001B13C8"/>
    <w:rsid w:val="001B1F0A"/>
    <w:rsid w:val="001B29AE"/>
    <w:rsid w:val="001B2BC4"/>
    <w:rsid w:val="001B3542"/>
    <w:rsid w:val="001B35FC"/>
    <w:rsid w:val="001B3F83"/>
    <w:rsid w:val="001B47B6"/>
    <w:rsid w:val="001B4C3C"/>
    <w:rsid w:val="001B4C80"/>
    <w:rsid w:val="001B524C"/>
    <w:rsid w:val="001B6576"/>
    <w:rsid w:val="001B7B3B"/>
    <w:rsid w:val="001B7E5A"/>
    <w:rsid w:val="001C0254"/>
    <w:rsid w:val="001C026A"/>
    <w:rsid w:val="001C047B"/>
    <w:rsid w:val="001C067C"/>
    <w:rsid w:val="001C0A84"/>
    <w:rsid w:val="001C0E9A"/>
    <w:rsid w:val="001C1C82"/>
    <w:rsid w:val="001C213B"/>
    <w:rsid w:val="001C31F5"/>
    <w:rsid w:val="001C329B"/>
    <w:rsid w:val="001C32AB"/>
    <w:rsid w:val="001C357F"/>
    <w:rsid w:val="001C3B0B"/>
    <w:rsid w:val="001C3B99"/>
    <w:rsid w:val="001C3BE3"/>
    <w:rsid w:val="001C3E7C"/>
    <w:rsid w:val="001C4339"/>
    <w:rsid w:val="001C440C"/>
    <w:rsid w:val="001C4D9C"/>
    <w:rsid w:val="001C57D5"/>
    <w:rsid w:val="001C58A9"/>
    <w:rsid w:val="001C61A8"/>
    <w:rsid w:val="001C62DA"/>
    <w:rsid w:val="001C6405"/>
    <w:rsid w:val="001C67AD"/>
    <w:rsid w:val="001C68FF"/>
    <w:rsid w:val="001C7051"/>
    <w:rsid w:val="001C735A"/>
    <w:rsid w:val="001C7542"/>
    <w:rsid w:val="001C75DF"/>
    <w:rsid w:val="001C75F2"/>
    <w:rsid w:val="001C7C4A"/>
    <w:rsid w:val="001C7F1A"/>
    <w:rsid w:val="001D059A"/>
    <w:rsid w:val="001D06D6"/>
    <w:rsid w:val="001D09E7"/>
    <w:rsid w:val="001D0ACC"/>
    <w:rsid w:val="001D0F42"/>
    <w:rsid w:val="001D1037"/>
    <w:rsid w:val="001D1044"/>
    <w:rsid w:val="001D10DB"/>
    <w:rsid w:val="001D1924"/>
    <w:rsid w:val="001D2163"/>
    <w:rsid w:val="001D2341"/>
    <w:rsid w:val="001D25EF"/>
    <w:rsid w:val="001D2A88"/>
    <w:rsid w:val="001D2BBE"/>
    <w:rsid w:val="001D3384"/>
    <w:rsid w:val="001D354B"/>
    <w:rsid w:val="001D3867"/>
    <w:rsid w:val="001D3EF5"/>
    <w:rsid w:val="001D40B3"/>
    <w:rsid w:val="001D4A20"/>
    <w:rsid w:val="001D4C2E"/>
    <w:rsid w:val="001D4D7A"/>
    <w:rsid w:val="001D59D5"/>
    <w:rsid w:val="001D5E41"/>
    <w:rsid w:val="001D61DA"/>
    <w:rsid w:val="001D6282"/>
    <w:rsid w:val="001D7029"/>
    <w:rsid w:val="001D70D2"/>
    <w:rsid w:val="001D722D"/>
    <w:rsid w:val="001D79CE"/>
    <w:rsid w:val="001E043E"/>
    <w:rsid w:val="001E06FF"/>
    <w:rsid w:val="001E0DBF"/>
    <w:rsid w:val="001E1285"/>
    <w:rsid w:val="001E137F"/>
    <w:rsid w:val="001E197B"/>
    <w:rsid w:val="001E1B65"/>
    <w:rsid w:val="001E1DCF"/>
    <w:rsid w:val="001E1F3C"/>
    <w:rsid w:val="001E28A6"/>
    <w:rsid w:val="001E345A"/>
    <w:rsid w:val="001E3A8C"/>
    <w:rsid w:val="001E4702"/>
    <w:rsid w:val="001E4763"/>
    <w:rsid w:val="001E49A9"/>
    <w:rsid w:val="001E4B37"/>
    <w:rsid w:val="001E4D41"/>
    <w:rsid w:val="001E5AA9"/>
    <w:rsid w:val="001E5C18"/>
    <w:rsid w:val="001E62F8"/>
    <w:rsid w:val="001E6628"/>
    <w:rsid w:val="001E6759"/>
    <w:rsid w:val="001E6D24"/>
    <w:rsid w:val="001E6D60"/>
    <w:rsid w:val="001E6EDA"/>
    <w:rsid w:val="001E7059"/>
    <w:rsid w:val="001E71CA"/>
    <w:rsid w:val="001E71F9"/>
    <w:rsid w:val="001E7872"/>
    <w:rsid w:val="001E7B20"/>
    <w:rsid w:val="001E7B75"/>
    <w:rsid w:val="001F0141"/>
    <w:rsid w:val="001F0A50"/>
    <w:rsid w:val="001F0A87"/>
    <w:rsid w:val="001F129D"/>
    <w:rsid w:val="001F14BC"/>
    <w:rsid w:val="001F1ECE"/>
    <w:rsid w:val="001F1F77"/>
    <w:rsid w:val="001F27A1"/>
    <w:rsid w:val="001F2CFF"/>
    <w:rsid w:val="001F30E2"/>
    <w:rsid w:val="001F35D6"/>
    <w:rsid w:val="001F3B54"/>
    <w:rsid w:val="001F4E86"/>
    <w:rsid w:val="001F5AB6"/>
    <w:rsid w:val="001F6118"/>
    <w:rsid w:val="001F6246"/>
    <w:rsid w:val="001F62B1"/>
    <w:rsid w:val="001F6559"/>
    <w:rsid w:val="001F66BA"/>
    <w:rsid w:val="001F6D4E"/>
    <w:rsid w:val="001F7BB7"/>
    <w:rsid w:val="001F7D22"/>
    <w:rsid w:val="0020054D"/>
    <w:rsid w:val="002006CD"/>
    <w:rsid w:val="0020129D"/>
    <w:rsid w:val="002013E4"/>
    <w:rsid w:val="002014AA"/>
    <w:rsid w:val="00201509"/>
    <w:rsid w:val="002015AC"/>
    <w:rsid w:val="002026CE"/>
    <w:rsid w:val="00202910"/>
    <w:rsid w:val="00202D48"/>
    <w:rsid w:val="00202F26"/>
    <w:rsid w:val="00203072"/>
    <w:rsid w:val="00203BA8"/>
    <w:rsid w:val="00204CB0"/>
    <w:rsid w:val="00205064"/>
    <w:rsid w:val="00205821"/>
    <w:rsid w:val="00205EB5"/>
    <w:rsid w:val="002064BE"/>
    <w:rsid w:val="00206835"/>
    <w:rsid w:val="00210B05"/>
    <w:rsid w:val="00210F63"/>
    <w:rsid w:val="00211428"/>
    <w:rsid w:val="00211A31"/>
    <w:rsid w:val="00211A89"/>
    <w:rsid w:val="00211CD3"/>
    <w:rsid w:val="002127CB"/>
    <w:rsid w:val="002129A1"/>
    <w:rsid w:val="0021332E"/>
    <w:rsid w:val="00214B2C"/>
    <w:rsid w:val="00214F06"/>
    <w:rsid w:val="00214F0A"/>
    <w:rsid w:val="00214F59"/>
    <w:rsid w:val="0021565E"/>
    <w:rsid w:val="00215F15"/>
    <w:rsid w:val="002160CF"/>
    <w:rsid w:val="002161CC"/>
    <w:rsid w:val="002165AB"/>
    <w:rsid w:val="002167D9"/>
    <w:rsid w:val="00216C63"/>
    <w:rsid w:val="0021782D"/>
    <w:rsid w:val="00217C9D"/>
    <w:rsid w:val="00217D73"/>
    <w:rsid w:val="00217DDB"/>
    <w:rsid w:val="00217EDE"/>
    <w:rsid w:val="00217F9B"/>
    <w:rsid w:val="00220223"/>
    <w:rsid w:val="0022034B"/>
    <w:rsid w:val="00220359"/>
    <w:rsid w:val="00220C33"/>
    <w:rsid w:val="00221CB1"/>
    <w:rsid w:val="002224C1"/>
    <w:rsid w:val="002225F3"/>
    <w:rsid w:val="00222B08"/>
    <w:rsid w:val="00223005"/>
    <w:rsid w:val="00223DE9"/>
    <w:rsid w:val="0022413F"/>
    <w:rsid w:val="00224264"/>
    <w:rsid w:val="002248EC"/>
    <w:rsid w:val="0022494C"/>
    <w:rsid w:val="00225450"/>
    <w:rsid w:val="0022551E"/>
    <w:rsid w:val="002255BC"/>
    <w:rsid w:val="00225BD2"/>
    <w:rsid w:val="00226AA3"/>
    <w:rsid w:val="00226CCC"/>
    <w:rsid w:val="00227784"/>
    <w:rsid w:val="00227873"/>
    <w:rsid w:val="00227E08"/>
    <w:rsid w:val="002301BC"/>
    <w:rsid w:val="002307D7"/>
    <w:rsid w:val="00230AC4"/>
    <w:rsid w:val="00230F56"/>
    <w:rsid w:val="002311A0"/>
    <w:rsid w:val="00231C27"/>
    <w:rsid w:val="002327C0"/>
    <w:rsid w:val="00232AD9"/>
    <w:rsid w:val="00232C16"/>
    <w:rsid w:val="00232C53"/>
    <w:rsid w:val="00232F22"/>
    <w:rsid w:val="0023319D"/>
    <w:rsid w:val="002334B3"/>
    <w:rsid w:val="002335E2"/>
    <w:rsid w:val="0023388A"/>
    <w:rsid w:val="00233CD4"/>
    <w:rsid w:val="00234738"/>
    <w:rsid w:val="002348BB"/>
    <w:rsid w:val="00234AAF"/>
    <w:rsid w:val="00234EC0"/>
    <w:rsid w:val="00234F07"/>
    <w:rsid w:val="002350A2"/>
    <w:rsid w:val="002350AF"/>
    <w:rsid w:val="00235C69"/>
    <w:rsid w:val="00236692"/>
    <w:rsid w:val="00236831"/>
    <w:rsid w:val="00236D0B"/>
    <w:rsid w:val="00236DA0"/>
    <w:rsid w:val="002372ED"/>
    <w:rsid w:val="0023753A"/>
    <w:rsid w:val="0023753F"/>
    <w:rsid w:val="0024074D"/>
    <w:rsid w:val="00240B72"/>
    <w:rsid w:val="00241ABA"/>
    <w:rsid w:val="00241E60"/>
    <w:rsid w:val="00241EB8"/>
    <w:rsid w:val="00241ECE"/>
    <w:rsid w:val="00242479"/>
    <w:rsid w:val="0024296A"/>
    <w:rsid w:val="0024388C"/>
    <w:rsid w:val="00243A0B"/>
    <w:rsid w:val="00243BAC"/>
    <w:rsid w:val="002440C8"/>
    <w:rsid w:val="002440F7"/>
    <w:rsid w:val="00244A98"/>
    <w:rsid w:val="0024579F"/>
    <w:rsid w:val="00246481"/>
    <w:rsid w:val="00246999"/>
    <w:rsid w:val="00246A61"/>
    <w:rsid w:val="00246F09"/>
    <w:rsid w:val="0024775D"/>
    <w:rsid w:val="002477DA"/>
    <w:rsid w:val="00247B85"/>
    <w:rsid w:val="002506E4"/>
    <w:rsid w:val="002506F6"/>
    <w:rsid w:val="002507FB"/>
    <w:rsid w:val="0025092F"/>
    <w:rsid w:val="00250AB9"/>
    <w:rsid w:val="00250E0A"/>
    <w:rsid w:val="00250F55"/>
    <w:rsid w:val="002510AA"/>
    <w:rsid w:val="0025144A"/>
    <w:rsid w:val="002514D7"/>
    <w:rsid w:val="00251D19"/>
    <w:rsid w:val="0025248F"/>
    <w:rsid w:val="002526C0"/>
    <w:rsid w:val="00252CD7"/>
    <w:rsid w:val="00253669"/>
    <w:rsid w:val="00253885"/>
    <w:rsid w:val="00253977"/>
    <w:rsid w:val="002539B0"/>
    <w:rsid w:val="00254172"/>
    <w:rsid w:val="0025486F"/>
    <w:rsid w:val="00254B4F"/>
    <w:rsid w:val="00254F98"/>
    <w:rsid w:val="002550BC"/>
    <w:rsid w:val="002551D8"/>
    <w:rsid w:val="00255911"/>
    <w:rsid w:val="002564B8"/>
    <w:rsid w:val="002571CD"/>
    <w:rsid w:val="0025737B"/>
    <w:rsid w:val="00257633"/>
    <w:rsid w:val="00257C69"/>
    <w:rsid w:val="00257E3C"/>
    <w:rsid w:val="00257FC8"/>
    <w:rsid w:val="00260229"/>
    <w:rsid w:val="002605CE"/>
    <w:rsid w:val="0026074B"/>
    <w:rsid w:val="002609BF"/>
    <w:rsid w:val="00260AB9"/>
    <w:rsid w:val="00260D30"/>
    <w:rsid w:val="00260EFA"/>
    <w:rsid w:val="00261666"/>
    <w:rsid w:val="00261CA4"/>
    <w:rsid w:val="00261F47"/>
    <w:rsid w:val="002626A7"/>
    <w:rsid w:val="00263251"/>
    <w:rsid w:val="002632A1"/>
    <w:rsid w:val="00263302"/>
    <w:rsid w:val="00263721"/>
    <w:rsid w:val="00264586"/>
    <w:rsid w:val="0026458E"/>
    <w:rsid w:val="0026471B"/>
    <w:rsid w:val="002649A7"/>
    <w:rsid w:val="0026524B"/>
    <w:rsid w:val="002655BC"/>
    <w:rsid w:val="00265845"/>
    <w:rsid w:val="00266329"/>
    <w:rsid w:val="002665D5"/>
    <w:rsid w:val="0026695A"/>
    <w:rsid w:val="00266995"/>
    <w:rsid w:val="00266D49"/>
    <w:rsid w:val="00266EEF"/>
    <w:rsid w:val="0026738B"/>
    <w:rsid w:val="002701E9"/>
    <w:rsid w:val="002708DF"/>
    <w:rsid w:val="00270B41"/>
    <w:rsid w:val="00270F06"/>
    <w:rsid w:val="00272606"/>
    <w:rsid w:val="002726A4"/>
    <w:rsid w:val="0027270C"/>
    <w:rsid w:val="00273222"/>
    <w:rsid w:val="002737FB"/>
    <w:rsid w:val="0027404F"/>
    <w:rsid w:val="0027450D"/>
    <w:rsid w:val="00275311"/>
    <w:rsid w:val="0027544D"/>
    <w:rsid w:val="0027549D"/>
    <w:rsid w:val="0027557B"/>
    <w:rsid w:val="002757D4"/>
    <w:rsid w:val="0027617C"/>
    <w:rsid w:val="00276CB7"/>
    <w:rsid w:val="00277034"/>
    <w:rsid w:val="00277530"/>
    <w:rsid w:val="00277C3D"/>
    <w:rsid w:val="002802FE"/>
    <w:rsid w:val="00280395"/>
    <w:rsid w:val="00280702"/>
    <w:rsid w:val="00280774"/>
    <w:rsid w:val="002812F6"/>
    <w:rsid w:val="00281700"/>
    <w:rsid w:val="00281A35"/>
    <w:rsid w:val="00282361"/>
    <w:rsid w:val="00282521"/>
    <w:rsid w:val="00282AD1"/>
    <w:rsid w:val="00282D2E"/>
    <w:rsid w:val="0028328E"/>
    <w:rsid w:val="00284CA8"/>
    <w:rsid w:val="0028589A"/>
    <w:rsid w:val="00285BAB"/>
    <w:rsid w:val="00286338"/>
    <w:rsid w:val="00286F11"/>
    <w:rsid w:val="0028748D"/>
    <w:rsid w:val="00287A81"/>
    <w:rsid w:val="00287C0A"/>
    <w:rsid w:val="00287F69"/>
    <w:rsid w:val="0029020A"/>
    <w:rsid w:val="00290844"/>
    <w:rsid w:val="00291E5F"/>
    <w:rsid w:val="00292202"/>
    <w:rsid w:val="00292AB8"/>
    <w:rsid w:val="00292C91"/>
    <w:rsid w:val="00292DD8"/>
    <w:rsid w:val="0029308B"/>
    <w:rsid w:val="002931D5"/>
    <w:rsid w:val="002939D2"/>
    <w:rsid w:val="00293B9D"/>
    <w:rsid w:val="0029412C"/>
    <w:rsid w:val="002943FF"/>
    <w:rsid w:val="00294704"/>
    <w:rsid w:val="002950F2"/>
    <w:rsid w:val="00295F38"/>
    <w:rsid w:val="00296341"/>
    <w:rsid w:val="00296B3C"/>
    <w:rsid w:val="002970CD"/>
    <w:rsid w:val="00297426"/>
    <w:rsid w:val="00297673"/>
    <w:rsid w:val="002A028A"/>
    <w:rsid w:val="002A04E7"/>
    <w:rsid w:val="002A05D7"/>
    <w:rsid w:val="002A156F"/>
    <w:rsid w:val="002A17DF"/>
    <w:rsid w:val="002A180E"/>
    <w:rsid w:val="002A19E3"/>
    <w:rsid w:val="002A19FA"/>
    <w:rsid w:val="002A1FD2"/>
    <w:rsid w:val="002A2012"/>
    <w:rsid w:val="002A2037"/>
    <w:rsid w:val="002A21F1"/>
    <w:rsid w:val="002A2A46"/>
    <w:rsid w:val="002A2B51"/>
    <w:rsid w:val="002A30DD"/>
    <w:rsid w:val="002A39A2"/>
    <w:rsid w:val="002A3CAD"/>
    <w:rsid w:val="002A3E72"/>
    <w:rsid w:val="002A58AB"/>
    <w:rsid w:val="002A5F69"/>
    <w:rsid w:val="002A5F73"/>
    <w:rsid w:val="002A6503"/>
    <w:rsid w:val="002A6AC6"/>
    <w:rsid w:val="002A73F5"/>
    <w:rsid w:val="002A7D30"/>
    <w:rsid w:val="002B0680"/>
    <w:rsid w:val="002B0AFD"/>
    <w:rsid w:val="002B1654"/>
    <w:rsid w:val="002B1916"/>
    <w:rsid w:val="002B1B9A"/>
    <w:rsid w:val="002B1E12"/>
    <w:rsid w:val="002B1F70"/>
    <w:rsid w:val="002B2273"/>
    <w:rsid w:val="002B2657"/>
    <w:rsid w:val="002B2FB9"/>
    <w:rsid w:val="002B3133"/>
    <w:rsid w:val="002B32DB"/>
    <w:rsid w:val="002B39DC"/>
    <w:rsid w:val="002B3A3B"/>
    <w:rsid w:val="002B3E88"/>
    <w:rsid w:val="002B46EA"/>
    <w:rsid w:val="002B4B44"/>
    <w:rsid w:val="002B5B85"/>
    <w:rsid w:val="002B6123"/>
    <w:rsid w:val="002B69A0"/>
    <w:rsid w:val="002B6B57"/>
    <w:rsid w:val="002B718B"/>
    <w:rsid w:val="002B723F"/>
    <w:rsid w:val="002B7478"/>
    <w:rsid w:val="002B7A28"/>
    <w:rsid w:val="002C0155"/>
    <w:rsid w:val="002C13E3"/>
    <w:rsid w:val="002C1400"/>
    <w:rsid w:val="002C1A1E"/>
    <w:rsid w:val="002C1ABF"/>
    <w:rsid w:val="002C2EA0"/>
    <w:rsid w:val="002C3664"/>
    <w:rsid w:val="002C39BD"/>
    <w:rsid w:val="002C44EF"/>
    <w:rsid w:val="002C4956"/>
    <w:rsid w:val="002C4D57"/>
    <w:rsid w:val="002C54CB"/>
    <w:rsid w:val="002C5868"/>
    <w:rsid w:val="002C5B0F"/>
    <w:rsid w:val="002C5C5C"/>
    <w:rsid w:val="002C5D4F"/>
    <w:rsid w:val="002C5DA0"/>
    <w:rsid w:val="002C5FCD"/>
    <w:rsid w:val="002C601A"/>
    <w:rsid w:val="002C6FD0"/>
    <w:rsid w:val="002C75FA"/>
    <w:rsid w:val="002C7C0C"/>
    <w:rsid w:val="002C7C30"/>
    <w:rsid w:val="002D0799"/>
    <w:rsid w:val="002D0E10"/>
    <w:rsid w:val="002D10BE"/>
    <w:rsid w:val="002D14B7"/>
    <w:rsid w:val="002D1AFF"/>
    <w:rsid w:val="002D1C63"/>
    <w:rsid w:val="002D1F25"/>
    <w:rsid w:val="002D20FF"/>
    <w:rsid w:val="002D2811"/>
    <w:rsid w:val="002D2CE9"/>
    <w:rsid w:val="002D2DE3"/>
    <w:rsid w:val="002D3645"/>
    <w:rsid w:val="002D4073"/>
    <w:rsid w:val="002D446A"/>
    <w:rsid w:val="002D4D61"/>
    <w:rsid w:val="002D51C4"/>
    <w:rsid w:val="002D51E1"/>
    <w:rsid w:val="002D592D"/>
    <w:rsid w:val="002D5B74"/>
    <w:rsid w:val="002D68F5"/>
    <w:rsid w:val="002D6B2F"/>
    <w:rsid w:val="002D6C24"/>
    <w:rsid w:val="002D70BD"/>
    <w:rsid w:val="002D7229"/>
    <w:rsid w:val="002E00BC"/>
    <w:rsid w:val="002E03F4"/>
    <w:rsid w:val="002E0451"/>
    <w:rsid w:val="002E071F"/>
    <w:rsid w:val="002E0BE0"/>
    <w:rsid w:val="002E1AB9"/>
    <w:rsid w:val="002E1CAB"/>
    <w:rsid w:val="002E1CD3"/>
    <w:rsid w:val="002E1DF6"/>
    <w:rsid w:val="002E2A7B"/>
    <w:rsid w:val="002E3531"/>
    <w:rsid w:val="002E3D6C"/>
    <w:rsid w:val="002E3E19"/>
    <w:rsid w:val="002E4239"/>
    <w:rsid w:val="002E4898"/>
    <w:rsid w:val="002E49A3"/>
    <w:rsid w:val="002E49AB"/>
    <w:rsid w:val="002E4F07"/>
    <w:rsid w:val="002E4F16"/>
    <w:rsid w:val="002E5403"/>
    <w:rsid w:val="002E5608"/>
    <w:rsid w:val="002E5711"/>
    <w:rsid w:val="002E57B3"/>
    <w:rsid w:val="002E5FA4"/>
    <w:rsid w:val="002E6114"/>
    <w:rsid w:val="002E6E46"/>
    <w:rsid w:val="002E7337"/>
    <w:rsid w:val="002E793E"/>
    <w:rsid w:val="002E797A"/>
    <w:rsid w:val="002E7A7B"/>
    <w:rsid w:val="002E7E19"/>
    <w:rsid w:val="002F05C0"/>
    <w:rsid w:val="002F0AD6"/>
    <w:rsid w:val="002F193B"/>
    <w:rsid w:val="002F1E07"/>
    <w:rsid w:val="002F2D7D"/>
    <w:rsid w:val="002F2DC0"/>
    <w:rsid w:val="002F35E3"/>
    <w:rsid w:val="002F36C4"/>
    <w:rsid w:val="002F3807"/>
    <w:rsid w:val="002F3832"/>
    <w:rsid w:val="002F3B41"/>
    <w:rsid w:val="002F4273"/>
    <w:rsid w:val="002F4526"/>
    <w:rsid w:val="002F45E7"/>
    <w:rsid w:val="002F4CB6"/>
    <w:rsid w:val="002F4ECE"/>
    <w:rsid w:val="002F551B"/>
    <w:rsid w:val="002F629B"/>
    <w:rsid w:val="002F70A7"/>
    <w:rsid w:val="002F7D57"/>
    <w:rsid w:val="002F7F05"/>
    <w:rsid w:val="00300034"/>
    <w:rsid w:val="0030119D"/>
    <w:rsid w:val="00301359"/>
    <w:rsid w:val="00301A1F"/>
    <w:rsid w:val="003022CC"/>
    <w:rsid w:val="003027B0"/>
    <w:rsid w:val="00302B78"/>
    <w:rsid w:val="00302E67"/>
    <w:rsid w:val="00303027"/>
    <w:rsid w:val="00303A88"/>
    <w:rsid w:val="00303B9A"/>
    <w:rsid w:val="0030413F"/>
    <w:rsid w:val="003042F7"/>
    <w:rsid w:val="003051CD"/>
    <w:rsid w:val="0030595E"/>
    <w:rsid w:val="003059B6"/>
    <w:rsid w:val="00306B48"/>
    <w:rsid w:val="00307197"/>
    <w:rsid w:val="00307404"/>
    <w:rsid w:val="00307C86"/>
    <w:rsid w:val="00307C8F"/>
    <w:rsid w:val="0031011A"/>
    <w:rsid w:val="003108CD"/>
    <w:rsid w:val="003109EC"/>
    <w:rsid w:val="003116A4"/>
    <w:rsid w:val="003117AE"/>
    <w:rsid w:val="00311BB7"/>
    <w:rsid w:val="0031263E"/>
    <w:rsid w:val="00312686"/>
    <w:rsid w:val="00312C52"/>
    <w:rsid w:val="00313187"/>
    <w:rsid w:val="003133A2"/>
    <w:rsid w:val="00313F87"/>
    <w:rsid w:val="0031440F"/>
    <w:rsid w:val="0031479C"/>
    <w:rsid w:val="00314897"/>
    <w:rsid w:val="00314D31"/>
    <w:rsid w:val="003159E4"/>
    <w:rsid w:val="00316093"/>
    <w:rsid w:val="00316F1B"/>
    <w:rsid w:val="0031716B"/>
    <w:rsid w:val="00317990"/>
    <w:rsid w:val="00317BE5"/>
    <w:rsid w:val="00317CAC"/>
    <w:rsid w:val="00317E24"/>
    <w:rsid w:val="003204CC"/>
    <w:rsid w:val="003207A3"/>
    <w:rsid w:val="003209DA"/>
    <w:rsid w:val="00320DE2"/>
    <w:rsid w:val="003211E8"/>
    <w:rsid w:val="003217EF"/>
    <w:rsid w:val="003220E1"/>
    <w:rsid w:val="00322B4C"/>
    <w:rsid w:val="00323233"/>
    <w:rsid w:val="0032375A"/>
    <w:rsid w:val="003242D4"/>
    <w:rsid w:val="00324D6E"/>
    <w:rsid w:val="0032501B"/>
    <w:rsid w:val="00325509"/>
    <w:rsid w:val="00325DFC"/>
    <w:rsid w:val="00326229"/>
    <w:rsid w:val="00326259"/>
    <w:rsid w:val="00326407"/>
    <w:rsid w:val="003266B3"/>
    <w:rsid w:val="00326780"/>
    <w:rsid w:val="003267A1"/>
    <w:rsid w:val="003269ED"/>
    <w:rsid w:val="00326A84"/>
    <w:rsid w:val="00326B21"/>
    <w:rsid w:val="00326DF9"/>
    <w:rsid w:val="00327058"/>
    <w:rsid w:val="003279D3"/>
    <w:rsid w:val="00327CA1"/>
    <w:rsid w:val="00327F38"/>
    <w:rsid w:val="00330B40"/>
    <w:rsid w:val="00330B53"/>
    <w:rsid w:val="00330ED0"/>
    <w:rsid w:val="003311EC"/>
    <w:rsid w:val="003314EE"/>
    <w:rsid w:val="00331B2A"/>
    <w:rsid w:val="00331BAB"/>
    <w:rsid w:val="00331BFA"/>
    <w:rsid w:val="00332B33"/>
    <w:rsid w:val="00333582"/>
    <w:rsid w:val="00333D75"/>
    <w:rsid w:val="00334453"/>
    <w:rsid w:val="003346E7"/>
    <w:rsid w:val="00334AD5"/>
    <w:rsid w:val="00334DE1"/>
    <w:rsid w:val="00334F4F"/>
    <w:rsid w:val="003356F0"/>
    <w:rsid w:val="00335865"/>
    <w:rsid w:val="00335BD1"/>
    <w:rsid w:val="0033610D"/>
    <w:rsid w:val="003361AC"/>
    <w:rsid w:val="00336C97"/>
    <w:rsid w:val="00337567"/>
    <w:rsid w:val="00337EDE"/>
    <w:rsid w:val="00340145"/>
    <w:rsid w:val="00341684"/>
    <w:rsid w:val="0034198C"/>
    <w:rsid w:val="00341ADB"/>
    <w:rsid w:val="0034230D"/>
    <w:rsid w:val="00342766"/>
    <w:rsid w:val="00342C85"/>
    <w:rsid w:val="00342E12"/>
    <w:rsid w:val="00343139"/>
    <w:rsid w:val="003455EE"/>
    <w:rsid w:val="003458C7"/>
    <w:rsid w:val="00345DF2"/>
    <w:rsid w:val="00346350"/>
    <w:rsid w:val="003467B4"/>
    <w:rsid w:val="003468DF"/>
    <w:rsid w:val="00346A1B"/>
    <w:rsid w:val="00346B61"/>
    <w:rsid w:val="00346EC1"/>
    <w:rsid w:val="00346F81"/>
    <w:rsid w:val="00347387"/>
    <w:rsid w:val="003475B5"/>
    <w:rsid w:val="00347938"/>
    <w:rsid w:val="00347943"/>
    <w:rsid w:val="00347CE6"/>
    <w:rsid w:val="00350F89"/>
    <w:rsid w:val="00350FE7"/>
    <w:rsid w:val="003514B1"/>
    <w:rsid w:val="003515C9"/>
    <w:rsid w:val="00351BC0"/>
    <w:rsid w:val="00351E10"/>
    <w:rsid w:val="003526A8"/>
    <w:rsid w:val="0035273A"/>
    <w:rsid w:val="00352B0A"/>
    <w:rsid w:val="00352B1C"/>
    <w:rsid w:val="003531D6"/>
    <w:rsid w:val="003548C1"/>
    <w:rsid w:val="00354A6E"/>
    <w:rsid w:val="00354F53"/>
    <w:rsid w:val="0035538B"/>
    <w:rsid w:val="00355944"/>
    <w:rsid w:val="00356097"/>
    <w:rsid w:val="0035628A"/>
    <w:rsid w:val="00356910"/>
    <w:rsid w:val="003571C7"/>
    <w:rsid w:val="00360101"/>
    <w:rsid w:val="00360561"/>
    <w:rsid w:val="003605C6"/>
    <w:rsid w:val="00360BA4"/>
    <w:rsid w:val="00360F5C"/>
    <w:rsid w:val="003612C4"/>
    <w:rsid w:val="003617E6"/>
    <w:rsid w:val="003618D0"/>
    <w:rsid w:val="00361BF6"/>
    <w:rsid w:val="00361E5E"/>
    <w:rsid w:val="003624C3"/>
    <w:rsid w:val="00362637"/>
    <w:rsid w:val="00362AF5"/>
    <w:rsid w:val="00362FC2"/>
    <w:rsid w:val="0036324B"/>
    <w:rsid w:val="00363ADF"/>
    <w:rsid w:val="00364504"/>
    <w:rsid w:val="00365487"/>
    <w:rsid w:val="00365E9E"/>
    <w:rsid w:val="003660F7"/>
    <w:rsid w:val="00366384"/>
    <w:rsid w:val="00366BED"/>
    <w:rsid w:val="00367807"/>
    <w:rsid w:val="00370338"/>
    <w:rsid w:val="00370860"/>
    <w:rsid w:val="0037159E"/>
    <w:rsid w:val="00371CDF"/>
    <w:rsid w:val="00372281"/>
    <w:rsid w:val="003726B7"/>
    <w:rsid w:val="003727E2"/>
    <w:rsid w:val="00372ED4"/>
    <w:rsid w:val="00372FF6"/>
    <w:rsid w:val="003736C2"/>
    <w:rsid w:val="00373946"/>
    <w:rsid w:val="00373978"/>
    <w:rsid w:val="00374391"/>
    <w:rsid w:val="003744BC"/>
    <w:rsid w:val="003747C6"/>
    <w:rsid w:val="00374AF8"/>
    <w:rsid w:val="00374E77"/>
    <w:rsid w:val="0037548C"/>
    <w:rsid w:val="00375CFC"/>
    <w:rsid w:val="00376154"/>
    <w:rsid w:val="00376221"/>
    <w:rsid w:val="00376309"/>
    <w:rsid w:val="00376DC2"/>
    <w:rsid w:val="0037723A"/>
    <w:rsid w:val="00377319"/>
    <w:rsid w:val="003776C5"/>
    <w:rsid w:val="0037770D"/>
    <w:rsid w:val="00377A20"/>
    <w:rsid w:val="0038018F"/>
    <w:rsid w:val="00380227"/>
    <w:rsid w:val="0038036F"/>
    <w:rsid w:val="00380456"/>
    <w:rsid w:val="003806DE"/>
    <w:rsid w:val="00380C0F"/>
    <w:rsid w:val="003819A3"/>
    <w:rsid w:val="003819F0"/>
    <w:rsid w:val="00381B87"/>
    <w:rsid w:val="00382237"/>
    <w:rsid w:val="00382424"/>
    <w:rsid w:val="0038251A"/>
    <w:rsid w:val="00382852"/>
    <w:rsid w:val="003836B0"/>
    <w:rsid w:val="00383E02"/>
    <w:rsid w:val="003846E3"/>
    <w:rsid w:val="00384C19"/>
    <w:rsid w:val="00384CFB"/>
    <w:rsid w:val="00384D51"/>
    <w:rsid w:val="0038553D"/>
    <w:rsid w:val="003860F2"/>
    <w:rsid w:val="003863A6"/>
    <w:rsid w:val="00386825"/>
    <w:rsid w:val="00387461"/>
    <w:rsid w:val="003875A1"/>
    <w:rsid w:val="003876F7"/>
    <w:rsid w:val="00387DAC"/>
    <w:rsid w:val="00390891"/>
    <w:rsid w:val="003909FF"/>
    <w:rsid w:val="00391943"/>
    <w:rsid w:val="00391B16"/>
    <w:rsid w:val="0039230E"/>
    <w:rsid w:val="003924BF"/>
    <w:rsid w:val="00392CD2"/>
    <w:rsid w:val="003930DE"/>
    <w:rsid w:val="003944E6"/>
    <w:rsid w:val="00394A5A"/>
    <w:rsid w:val="00394E07"/>
    <w:rsid w:val="00394EE9"/>
    <w:rsid w:val="00395A2F"/>
    <w:rsid w:val="00395A66"/>
    <w:rsid w:val="00395FBF"/>
    <w:rsid w:val="0039607E"/>
    <w:rsid w:val="00396265"/>
    <w:rsid w:val="00397809"/>
    <w:rsid w:val="00397C41"/>
    <w:rsid w:val="003A0390"/>
    <w:rsid w:val="003A1115"/>
    <w:rsid w:val="003A199B"/>
    <w:rsid w:val="003A1E47"/>
    <w:rsid w:val="003A2637"/>
    <w:rsid w:val="003A2A2C"/>
    <w:rsid w:val="003A2FA1"/>
    <w:rsid w:val="003A3420"/>
    <w:rsid w:val="003A3F4E"/>
    <w:rsid w:val="003A48CF"/>
    <w:rsid w:val="003A4995"/>
    <w:rsid w:val="003A4BE1"/>
    <w:rsid w:val="003A4EA9"/>
    <w:rsid w:val="003A503D"/>
    <w:rsid w:val="003A6085"/>
    <w:rsid w:val="003A6231"/>
    <w:rsid w:val="003A69B9"/>
    <w:rsid w:val="003A707B"/>
    <w:rsid w:val="003A7751"/>
    <w:rsid w:val="003A7ACA"/>
    <w:rsid w:val="003A7F55"/>
    <w:rsid w:val="003B0AB7"/>
    <w:rsid w:val="003B0E98"/>
    <w:rsid w:val="003B10C2"/>
    <w:rsid w:val="003B18E3"/>
    <w:rsid w:val="003B1D75"/>
    <w:rsid w:val="003B224A"/>
    <w:rsid w:val="003B238D"/>
    <w:rsid w:val="003B2685"/>
    <w:rsid w:val="003B29ED"/>
    <w:rsid w:val="003B2A0A"/>
    <w:rsid w:val="003B2A6C"/>
    <w:rsid w:val="003B2C8F"/>
    <w:rsid w:val="003B2FC3"/>
    <w:rsid w:val="003B3804"/>
    <w:rsid w:val="003B3D32"/>
    <w:rsid w:val="003B410D"/>
    <w:rsid w:val="003B4A91"/>
    <w:rsid w:val="003B4CC0"/>
    <w:rsid w:val="003B5073"/>
    <w:rsid w:val="003B5176"/>
    <w:rsid w:val="003B68D0"/>
    <w:rsid w:val="003B7CD6"/>
    <w:rsid w:val="003B7DD7"/>
    <w:rsid w:val="003C0150"/>
    <w:rsid w:val="003C034C"/>
    <w:rsid w:val="003C07E8"/>
    <w:rsid w:val="003C0958"/>
    <w:rsid w:val="003C0D33"/>
    <w:rsid w:val="003C10C9"/>
    <w:rsid w:val="003C1622"/>
    <w:rsid w:val="003C2612"/>
    <w:rsid w:val="003C2638"/>
    <w:rsid w:val="003C2D54"/>
    <w:rsid w:val="003C2E9C"/>
    <w:rsid w:val="003C2FBC"/>
    <w:rsid w:val="003C311F"/>
    <w:rsid w:val="003C34EE"/>
    <w:rsid w:val="003C4563"/>
    <w:rsid w:val="003C48A4"/>
    <w:rsid w:val="003C4D89"/>
    <w:rsid w:val="003C4E2A"/>
    <w:rsid w:val="003C50A3"/>
    <w:rsid w:val="003C5B31"/>
    <w:rsid w:val="003C6144"/>
    <w:rsid w:val="003C66BD"/>
    <w:rsid w:val="003C6944"/>
    <w:rsid w:val="003C76CA"/>
    <w:rsid w:val="003C77B1"/>
    <w:rsid w:val="003D1023"/>
    <w:rsid w:val="003D126D"/>
    <w:rsid w:val="003D14F4"/>
    <w:rsid w:val="003D1585"/>
    <w:rsid w:val="003D1D1A"/>
    <w:rsid w:val="003D21C1"/>
    <w:rsid w:val="003D264B"/>
    <w:rsid w:val="003D2B9C"/>
    <w:rsid w:val="003D303F"/>
    <w:rsid w:val="003D3432"/>
    <w:rsid w:val="003D3B7F"/>
    <w:rsid w:val="003D40F9"/>
    <w:rsid w:val="003D4241"/>
    <w:rsid w:val="003D4923"/>
    <w:rsid w:val="003D5487"/>
    <w:rsid w:val="003D563C"/>
    <w:rsid w:val="003D581A"/>
    <w:rsid w:val="003D5A0D"/>
    <w:rsid w:val="003D61FB"/>
    <w:rsid w:val="003D6562"/>
    <w:rsid w:val="003D6857"/>
    <w:rsid w:val="003D6A17"/>
    <w:rsid w:val="003D6E99"/>
    <w:rsid w:val="003D70EF"/>
    <w:rsid w:val="003D7108"/>
    <w:rsid w:val="003D737F"/>
    <w:rsid w:val="003D7721"/>
    <w:rsid w:val="003D7D5C"/>
    <w:rsid w:val="003E009A"/>
    <w:rsid w:val="003E00C5"/>
    <w:rsid w:val="003E0600"/>
    <w:rsid w:val="003E0B15"/>
    <w:rsid w:val="003E0E62"/>
    <w:rsid w:val="003E1885"/>
    <w:rsid w:val="003E1B2C"/>
    <w:rsid w:val="003E1E3C"/>
    <w:rsid w:val="003E25C8"/>
    <w:rsid w:val="003E2B0A"/>
    <w:rsid w:val="003E2D25"/>
    <w:rsid w:val="003E2FF4"/>
    <w:rsid w:val="003E3070"/>
    <w:rsid w:val="003E3658"/>
    <w:rsid w:val="003E3BF5"/>
    <w:rsid w:val="003E40FE"/>
    <w:rsid w:val="003E47FD"/>
    <w:rsid w:val="003E4879"/>
    <w:rsid w:val="003E4C2F"/>
    <w:rsid w:val="003E4C9E"/>
    <w:rsid w:val="003E4E3E"/>
    <w:rsid w:val="003E5312"/>
    <w:rsid w:val="003E57A8"/>
    <w:rsid w:val="003E6760"/>
    <w:rsid w:val="003E6841"/>
    <w:rsid w:val="003E6D41"/>
    <w:rsid w:val="003E6DCB"/>
    <w:rsid w:val="003E6F73"/>
    <w:rsid w:val="003E78FA"/>
    <w:rsid w:val="003E7C59"/>
    <w:rsid w:val="003F04F5"/>
    <w:rsid w:val="003F0C6B"/>
    <w:rsid w:val="003F15B2"/>
    <w:rsid w:val="003F1B15"/>
    <w:rsid w:val="003F1E02"/>
    <w:rsid w:val="003F272C"/>
    <w:rsid w:val="003F287E"/>
    <w:rsid w:val="003F2C1F"/>
    <w:rsid w:val="003F4492"/>
    <w:rsid w:val="003F484F"/>
    <w:rsid w:val="003F4BFC"/>
    <w:rsid w:val="003F59F1"/>
    <w:rsid w:val="003F5CD4"/>
    <w:rsid w:val="003F62FF"/>
    <w:rsid w:val="003F68BE"/>
    <w:rsid w:val="003F72CA"/>
    <w:rsid w:val="003F75F2"/>
    <w:rsid w:val="003F7A7B"/>
    <w:rsid w:val="004009BE"/>
    <w:rsid w:val="00400C83"/>
    <w:rsid w:val="0040100B"/>
    <w:rsid w:val="00401BFD"/>
    <w:rsid w:val="00402B1B"/>
    <w:rsid w:val="00402E17"/>
    <w:rsid w:val="00403B39"/>
    <w:rsid w:val="00403D4A"/>
    <w:rsid w:val="0040405B"/>
    <w:rsid w:val="00404EC2"/>
    <w:rsid w:val="00404F9E"/>
    <w:rsid w:val="004050F2"/>
    <w:rsid w:val="00405334"/>
    <w:rsid w:val="004055E8"/>
    <w:rsid w:val="00405CC8"/>
    <w:rsid w:val="00405F2D"/>
    <w:rsid w:val="004060E0"/>
    <w:rsid w:val="004070A2"/>
    <w:rsid w:val="0040779F"/>
    <w:rsid w:val="00407BB5"/>
    <w:rsid w:val="004100C2"/>
    <w:rsid w:val="0041071E"/>
    <w:rsid w:val="004108CD"/>
    <w:rsid w:val="004113F3"/>
    <w:rsid w:val="004116E4"/>
    <w:rsid w:val="00411A4B"/>
    <w:rsid w:val="00411D4E"/>
    <w:rsid w:val="0041343D"/>
    <w:rsid w:val="004137BD"/>
    <w:rsid w:val="00413E2E"/>
    <w:rsid w:val="004152B8"/>
    <w:rsid w:val="00415302"/>
    <w:rsid w:val="004157F4"/>
    <w:rsid w:val="00415F11"/>
    <w:rsid w:val="00416934"/>
    <w:rsid w:val="00417EDC"/>
    <w:rsid w:val="0042021B"/>
    <w:rsid w:val="00420ACC"/>
    <w:rsid w:val="0042189D"/>
    <w:rsid w:val="00422447"/>
    <w:rsid w:val="00423492"/>
    <w:rsid w:val="004237E3"/>
    <w:rsid w:val="004240B8"/>
    <w:rsid w:val="004244AB"/>
    <w:rsid w:val="004249D9"/>
    <w:rsid w:val="00425681"/>
    <w:rsid w:val="00425A05"/>
    <w:rsid w:val="00425B26"/>
    <w:rsid w:val="00425C0E"/>
    <w:rsid w:val="00425CB8"/>
    <w:rsid w:val="00425D38"/>
    <w:rsid w:val="00426040"/>
    <w:rsid w:val="00426155"/>
    <w:rsid w:val="00426285"/>
    <w:rsid w:val="0042638B"/>
    <w:rsid w:val="004263C1"/>
    <w:rsid w:val="004268EC"/>
    <w:rsid w:val="00427A2D"/>
    <w:rsid w:val="00427EFE"/>
    <w:rsid w:val="004303C2"/>
    <w:rsid w:val="00430438"/>
    <w:rsid w:val="004306EE"/>
    <w:rsid w:val="0043072F"/>
    <w:rsid w:val="0043097C"/>
    <w:rsid w:val="00430B12"/>
    <w:rsid w:val="004312B7"/>
    <w:rsid w:val="004315B2"/>
    <w:rsid w:val="004317F5"/>
    <w:rsid w:val="00432622"/>
    <w:rsid w:val="00432B6A"/>
    <w:rsid w:val="00432FB1"/>
    <w:rsid w:val="004337E6"/>
    <w:rsid w:val="00433882"/>
    <w:rsid w:val="0043476F"/>
    <w:rsid w:val="00434A40"/>
    <w:rsid w:val="00435001"/>
    <w:rsid w:val="0043549F"/>
    <w:rsid w:val="00435607"/>
    <w:rsid w:val="00435D0A"/>
    <w:rsid w:val="0043664C"/>
    <w:rsid w:val="0043721F"/>
    <w:rsid w:val="004375EE"/>
    <w:rsid w:val="0043797D"/>
    <w:rsid w:val="00440601"/>
    <w:rsid w:val="00440703"/>
    <w:rsid w:val="00440C73"/>
    <w:rsid w:val="004411AE"/>
    <w:rsid w:val="00441BF5"/>
    <w:rsid w:val="00441FD3"/>
    <w:rsid w:val="0044218B"/>
    <w:rsid w:val="004428B4"/>
    <w:rsid w:val="004428E7"/>
    <w:rsid w:val="00443009"/>
    <w:rsid w:val="004431A9"/>
    <w:rsid w:val="0044354D"/>
    <w:rsid w:val="00443578"/>
    <w:rsid w:val="004436D9"/>
    <w:rsid w:val="004439DB"/>
    <w:rsid w:val="0044420C"/>
    <w:rsid w:val="00444384"/>
    <w:rsid w:val="004443EE"/>
    <w:rsid w:val="0044441E"/>
    <w:rsid w:val="00444991"/>
    <w:rsid w:val="00444E5F"/>
    <w:rsid w:val="004459E7"/>
    <w:rsid w:val="00445DA4"/>
    <w:rsid w:val="00445F01"/>
    <w:rsid w:val="004460E9"/>
    <w:rsid w:val="00446436"/>
    <w:rsid w:val="0044652D"/>
    <w:rsid w:val="0044654A"/>
    <w:rsid w:val="00446796"/>
    <w:rsid w:val="00446AE8"/>
    <w:rsid w:val="004471C9"/>
    <w:rsid w:val="004477C1"/>
    <w:rsid w:val="00450166"/>
    <w:rsid w:val="00450280"/>
    <w:rsid w:val="004502AE"/>
    <w:rsid w:val="00450319"/>
    <w:rsid w:val="00450354"/>
    <w:rsid w:val="00450562"/>
    <w:rsid w:val="00450BC6"/>
    <w:rsid w:val="004514B0"/>
    <w:rsid w:val="00451DBB"/>
    <w:rsid w:val="0045226A"/>
    <w:rsid w:val="0045244A"/>
    <w:rsid w:val="004527A4"/>
    <w:rsid w:val="00452B88"/>
    <w:rsid w:val="004531B3"/>
    <w:rsid w:val="00453D12"/>
    <w:rsid w:val="00453F9D"/>
    <w:rsid w:val="004544C2"/>
    <w:rsid w:val="0045467A"/>
    <w:rsid w:val="00454753"/>
    <w:rsid w:val="00454F7D"/>
    <w:rsid w:val="0045521E"/>
    <w:rsid w:val="0045522F"/>
    <w:rsid w:val="004555CA"/>
    <w:rsid w:val="0045561A"/>
    <w:rsid w:val="00456A5A"/>
    <w:rsid w:val="004574B8"/>
    <w:rsid w:val="004574C6"/>
    <w:rsid w:val="0045776C"/>
    <w:rsid w:val="00457787"/>
    <w:rsid w:val="00457932"/>
    <w:rsid w:val="00457B52"/>
    <w:rsid w:val="00457E0D"/>
    <w:rsid w:val="00457FB8"/>
    <w:rsid w:val="004609D9"/>
    <w:rsid w:val="00460C06"/>
    <w:rsid w:val="004616F6"/>
    <w:rsid w:val="00461780"/>
    <w:rsid w:val="004618BB"/>
    <w:rsid w:val="00461EC7"/>
    <w:rsid w:val="00462274"/>
    <w:rsid w:val="0046231C"/>
    <w:rsid w:val="004627F3"/>
    <w:rsid w:val="00462896"/>
    <w:rsid w:val="00462E8F"/>
    <w:rsid w:val="00463469"/>
    <w:rsid w:val="0046371B"/>
    <w:rsid w:val="0046388D"/>
    <w:rsid w:val="00463B7B"/>
    <w:rsid w:val="0046471A"/>
    <w:rsid w:val="0046473F"/>
    <w:rsid w:val="00464AF6"/>
    <w:rsid w:val="004651E4"/>
    <w:rsid w:val="00465C48"/>
    <w:rsid w:val="00465FED"/>
    <w:rsid w:val="004662D4"/>
    <w:rsid w:val="00466399"/>
    <w:rsid w:val="0046651A"/>
    <w:rsid w:val="004665C1"/>
    <w:rsid w:val="00466E8B"/>
    <w:rsid w:val="00466F10"/>
    <w:rsid w:val="0046726B"/>
    <w:rsid w:val="004674D7"/>
    <w:rsid w:val="004676CE"/>
    <w:rsid w:val="00467FCD"/>
    <w:rsid w:val="00470D4C"/>
    <w:rsid w:val="00470F8A"/>
    <w:rsid w:val="00471006"/>
    <w:rsid w:val="00471EA4"/>
    <w:rsid w:val="00472865"/>
    <w:rsid w:val="0047390D"/>
    <w:rsid w:val="00473FDA"/>
    <w:rsid w:val="00474E05"/>
    <w:rsid w:val="00475530"/>
    <w:rsid w:val="004757BE"/>
    <w:rsid w:val="004759E2"/>
    <w:rsid w:val="00475C49"/>
    <w:rsid w:val="00476721"/>
    <w:rsid w:val="00476C4E"/>
    <w:rsid w:val="00477D8B"/>
    <w:rsid w:val="0048072C"/>
    <w:rsid w:val="0048084C"/>
    <w:rsid w:val="00480BC0"/>
    <w:rsid w:val="004810FE"/>
    <w:rsid w:val="00481990"/>
    <w:rsid w:val="00481A06"/>
    <w:rsid w:val="00481AC7"/>
    <w:rsid w:val="00482C47"/>
    <w:rsid w:val="004832C3"/>
    <w:rsid w:val="004839E3"/>
    <w:rsid w:val="0048441B"/>
    <w:rsid w:val="00484827"/>
    <w:rsid w:val="00484872"/>
    <w:rsid w:val="00485ACA"/>
    <w:rsid w:val="00485D8E"/>
    <w:rsid w:val="00485F38"/>
    <w:rsid w:val="00486A8E"/>
    <w:rsid w:val="00486C16"/>
    <w:rsid w:val="00486E95"/>
    <w:rsid w:val="004870FD"/>
    <w:rsid w:val="004871FD"/>
    <w:rsid w:val="0048737F"/>
    <w:rsid w:val="00487689"/>
    <w:rsid w:val="00487FC5"/>
    <w:rsid w:val="00490255"/>
    <w:rsid w:val="00490840"/>
    <w:rsid w:val="00491550"/>
    <w:rsid w:val="004917E5"/>
    <w:rsid w:val="00491B65"/>
    <w:rsid w:val="004923A3"/>
    <w:rsid w:val="00492492"/>
    <w:rsid w:val="004935F1"/>
    <w:rsid w:val="00493F5A"/>
    <w:rsid w:val="00494015"/>
    <w:rsid w:val="00494532"/>
    <w:rsid w:val="00495379"/>
    <w:rsid w:val="0049573C"/>
    <w:rsid w:val="004957D4"/>
    <w:rsid w:val="00495A29"/>
    <w:rsid w:val="0049614F"/>
    <w:rsid w:val="00496325"/>
    <w:rsid w:val="00496532"/>
    <w:rsid w:val="00496D96"/>
    <w:rsid w:val="004975E7"/>
    <w:rsid w:val="00497BDA"/>
    <w:rsid w:val="004A030D"/>
    <w:rsid w:val="004A0523"/>
    <w:rsid w:val="004A0EE7"/>
    <w:rsid w:val="004A1DA9"/>
    <w:rsid w:val="004A1EEF"/>
    <w:rsid w:val="004A2571"/>
    <w:rsid w:val="004A396F"/>
    <w:rsid w:val="004A3D02"/>
    <w:rsid w:val="004A49F5"/>
    <w:rsid w:val="004A5050"/>
    <w:rsid w:val="004A5506"/>
    <w:rsid w:val="004A5569"/>
    <w:rsid w:val="004A557D"/>
    <w:rsid w:val="004A6455"/>
    <w:rsid w:val="004A65BB"/>
    <w:rsid w:val="004A69F2"/>
    <w:rsid w:val="004A7134"/>
    <w:rsid w:val="004A74FE"/>
    <w:rsid w:val="004A7527"/>
    <w:rsid w:val="004A7CC8"/>
    <w:rsid w:val="004B0679"/>
    <w:rsid w:val="004B0746"/>
    <w:rsid w:val="004B0826"/>
    <w:rsid w:val="004B0829"/>
    <w:rsid w:val="004B098F"/>
    <w:rsid w:val="004B0BBF"/>
    <w:rsid w:val="004B1431"/>
    <w:rsid w:val="004B183B"/>
    <w:rsid w:val="004B22AD"/>
    <w:rsid w:val="004B28A4"/>
    <w:rsid w:val="004B2B36"/>
    <w:rsid w:val="004B2F2C"/>
    <w:rsid w:val="004B2F99"/>
    <w:rsid w:val="004B3CF1"/>
    <w:rsid w:val="004B4AD9"/>
    <w:rsid w:val="004B4C9B"/>
    <w:rsid w:val="004B4DFC"/>
    <w:rsid w:val="004B5211"/>
    <w:rsid w:val="004B5646"/>
    <w:rsid w:val="004B5A6B"/>
    <w:rsid w:val="004B5BCE"/>
    <w:rsid w:val="004B6297"/>
    <w:rsid w:val="004B6317"/>
    <w:rsid w:val="004B6466"/>
    <w:rsid w:val="004B64E9"/>
    <w:rsid w:val="004B667A"/>
    <w:rsid w:val="004B6B80"/>
    <w:rsid w:val="004B6C8C"/>
    <w:rsid w:val="004B7021"/>
    <w:rsid w:val="004B7653"/>
    <w:rsid w:val="004B7AFA"/>
    <w:rsid w:val="004C01A7"/>
    <w:rsid w:val="004C02C5"/>
    <w:rsid w:val="004C06FA"/>
    <w:rsid w:val="004C0D93"/>
    <w:rsid w:val="004C13A0"/>
    <w:rsid w:val="004C1B9A"/>
    <w:rsid w:val="004C21CF"/>
    <w:rsid w:val="004C229E"/>
    <w:rsid w:val="004C22BC"/>
    <w:rsid w:val="004C2511"/>
    <w:rsid w:val="004C28B3"/>
    <w:rsid w:val="004C28D6"/>
    <w:rsid w:val="004C2ADD"/>
    <w:rsid w:val="004C2AF3"/>
    <w:rsid w:val="004C3224"/>
    <w:rsid w:val="004C34DB"/>
    <w:rsid w:val="004C3C8F"/>
    <w:rsid w:val="004C44F0"/>
    <w:rsid w:val="004C46A7"/>
    <w:rsid w:val="004C4E9D"/>
    <w:rsid w:val="004C5021"/>
    <w:rsid w:val="004C53F4"/>
    <w:rsid w:val="004C55FE"/>
    <w:rsid w:val="004C59C9"/>
    <w:rsid w:val="004C602B"/>
    <w:rsid w:val="004C72B4"/>
    <w:rsid w:val="004C7AA3"/>
    <w:rsid w:val="004C7C13"/>
    <w:rsid w:val="004D0210"/>
    <w:rsid w:val="004D0FFB"/>
    <w:rsid w:val="004D1190"/>
    <w:rsid w:val="004D131E"/>
    <w:rsid w:val="004D25FD"/>
    <w:rsid w:val="004D299E"/>
    <w:rsid w:val="004D2F46"/>
    <w:rsid w:val="004D3490"/>
    <w:rsid w:val="004D3D53"/>
    <w:rsid w:val="004D4B34"/>
    <w:rsid w:val="004D5250"/>
    <w:rsid w:val="004D52CE"/>
    <w:rsid w:val="004D5C8B"/>
    <w:rsid w:val="004D60A5"/>
    <w:rsid w:val="004D6721"/>
    <w:rsid w:val="004D6A1D"/>
    <w:rsid w:val="004D6EE5"/>
    <w:rsid w:val="004D6F59"/>
    <w:rsid w:val="004D6FFF"/>
    <w:rsid w:val="004D7AC5"/>
    <w:rsid w:val="004D7E0D"/>
    <w:rsid w:val="004E05FC"/>
    <w:rsid w:val="004E076D"/>
    <w:rsid w:val="004E0925"/>
    <w:rsid w:val="004E0B9A"/>
    <w:rsid w:val="004E1A60"/>
    <w:rsid w:val="004E1E44"/>
    <w:rsid w:val="004E2045"/>
    <w:rsid w:val="004E226C"/>
    <w:rsid w:val="004E271B"/>
    <w:rsid w:val="004E28AC"/>
    <w:rsid w:val="004E298F"/>
    <w:rsid w:val="004E372D"/>
    <w:rsid w:val="004E3FD1"/>
    <w:rsid w:val="004E4680"/>
    <w:rsid w:val="004E497B"/>
    <w:rsid w:val="004E4BD8"/>
    <w:rsid w:val="004E5152"/>
    <w:rsid w:val="004E5B2E"/>
    <w:rsid w:val="004E5D34"/>
    <w:rsid w:val="004E638C"/>
    <w:rsid w:val="004E6BC9"/>
    <w:rsid w:val="004E6E95"/>
    <w:rsid w:val="004E70A0"/>
    <w:rsid w:val="004E746B"/>
    <w:rsid w:val="004E7CFB"/>
    <w:rsid w:val="004F170F"/>
    <w:rsid w:val="004F2036"/>
    <w:rsid w:val="004F2106"/>
    <w:rsid w:val="004F22F6"/>
    <w:rsid w:val="004F242F"/>
    <w:rsid w:val="004F251B"/>
    <w:rsid w:val="004F280A"/>
    <w:rsid w:val="004F35E9"/>
    <w:rsid w:val="004F4ED1"/>
    <w:rsid w:val="004F506B"/>
    <w:rsid w:val="004F5577"/>
    <w:rsid w:val="004F5925"/>
    <w:rsid w:val="004F6139"/>
    <w:rsid w:val="004F65FD"/>
    <w:rsid w:val="004F674C"/>
    <w:rsid w:val="004F6C37"/>
    <w:rsid w:val="004F70AF"/>
    <w:rsid w:val="005001FB"/>
    <w:rsid w:val="00500923"/>
    <w:rsid w:val="00500A9D"/>
    <w:rsid w:val="005010AB"/>
    <w:rsid w:val="00501325"/>
    <w:rsid w:val="00501E43"/>
    <w:rsid w:val="005021F3"/>
    <w:rsid w:val="0050266F"/>
    <w:rsid w:val="00502B61"/>
    <w:rsid w:val="0050328A"/>
    <w:rsid w:val="00503E01"/>
    <w:rsid w:val="0050580B"/>
    <w:rsid w:val="005059EE"/>
    <w:rsid w:val="00506EAC"/>
    <w:rsid w:val="00506FCA"/>
    <w:rsid w:val="00507D12"/>
    <w:rsid w:val="00507F72"/>
    <w:rsid w:val="005103BE"/>
    <w:rsid w:val="005106F3"/>
    <w:rsid w:val="00510F69"/>
    <w:rsid w:val="0051277D"/>
    <w:rsid w:val="00512844"/>
    <w:rsid w:val="005129BE"/>
    <w:rsid w:val="00512D57"/>
    <w:rsid w:val="00512D8F"/>
    <w:rsid w:val="00512E02"/>
    <w:rsid w:val="00513549"/>
    <w:rsid w:val="005146DD"/>
    <w:rsid w:val="005156A2"/>
    <w:rsid w:val="00515C92"/>
    <w:rsid w:val="005167C3"/>
    <w:rsid w:val="005171EC"/>
    <w:rsid w:val="005174C4"/>
    <w:rsid w:val="005174E8"/>
    <w:rsid w:val="00520281"/>
    <w:rsid w:val="00521962"/>
    <w:rsid w:val="00521D29"/>
    <w:rsid w:val="00522980"/>
    <w:rsid w:val="00523599"/>
    <w:rsid w:val="005239ED"/>
    <w:rsid w:val="00524029"/>
    <w:rsid w:val="0052412D"/>
    <w:rsid w:val="005247B5"/>
    <w:rsid w:val="005248AA"/>
    <w:rsid w:val="00524E42"/>
    <w:rsid w:val="0052573D"/>
    <w:rsid w:val="00525F51"/>
    <w:rsid w:val="00526015"/>
    <w:rsid w:val="00526360"/>
    <w:rsid w:val="005263B3"/>
    <w:rsid w:val="005266B0"/>
    <w:rsid w:val="005266CB"/>
    <w:rsid w:val="005266CC"/>
    <w:rsid w:val="00526E78"/>
    <w:rsid w:val="00527BA2"/>
    <w:rsid w:val="00527F32"/>
    <w:rsid w:val="005301B5"/>
    <w:rsid w:val="00530A61"/>
    <w:rsid w:val="0053108E"/>
    <w:rsid w:val="005317E6"/>
    <w:rsid w:val="005318CB"/>
    <w:rsid w:val="005318DA"/>
    <w:rsid w:val="005320A1"/>
    <w:rsid w:val="00532A78"/>
    <w:rsid w:val="00532CBA"/>
    <w:rsid w:val="00533165"/>
    <w:rsid w:val="00533E79"/>
    <w:rsid w:val="00534177"/>
    <w:rsid w:val="005343AC"/>
    <w:rsid w:val="005344AA"/>
    <w:rsid w:val="005345A5"/>
    <w:rsid w:val="005349B5"/>
    <w:rsid w:val="00534B3C"/>
    <w:rsid w:val="00535654"/>
    <w:rsid w:val="005363DB"/>
    <w:rsid w:val="0053642D"/>
    <w:rsid w:val="00536A12"/>
    <w:rsid w:val="00536C99"/>
    <w:rsid w:val="00536D8D"/>
    <w:rsid w:val="00536EFD"/>
    <w:rsid w:val="0054083E"/>
    <w:rsid w:val="00541347"/>
    <w:rsid w:val="0054140B"/>
    <w:rsid w:val="005422B4"/>
    <w:rsid w:val="0054257F"/>
    <w:rsid w:val="00542B04"/>
    <w:rsid w:val="00542E6D"/>
    <w:rsid w:val="00542FB7"/>
    <w:rsid w:val="0054353A"/>
    <w:rsid w:val="00543B0D"/>
    <w:rsid w:val="00543CEC"/>
    <w:rsid w:val="00544694"/>
    <w:rsid w:val="00544E21"/>
    <w:rsid w:val="00545279"/>
    <w:rsid w:val="005460C2"/>
    <w:rsid w:val="00546388"/>
    <w:rsid w:val="005463DA"/>
    <w:rsid w:val="0054679B"/>
    <w:rsid w:val="0054689C"/>
    <w:rsid w:val="0054699E"/>
    <w:rsid w:val="00546C4B"/>
    <w:rsid w:val="00546F15"/>
    <w:rsid w:val="005474BB"/>
    <w:rsid w:val="00550031"/>
    <w:rsid w:val="0055082B"/>
    <w:rsid w:val="0055096B"/>
    <w:rsid w:val="005512CA"/>
    <w:rsid w:val="0055159A"/>
    <w:rsid w:val="0055194A"/>
    <w:rsid w:val="0055243B"/>
    <w:rsid w:val="0055257C"/>
    <w:rsid w:val="00552C18"/>
    <w:rsid w:val="00553096"/>
    <w:rsid w:val="0055340F"/>
    <w:rsid w:val="0055396D"/>
    <w:rsid w:val="0055399A"/>
    <w:rsid w:val="00554154"/>
    <w:rsid w:val="00554906"/>
    <w:rsid w:val="00554B58"/>
    <w:rsid w:val="005551C7"/>
    <w:rsid w:val="0055636C"/>
    <w:rsid w:val="00556774"/>
    <w:rsid w:val="00556FCA"/>
    <w:rsid w:val="00557033"/>
    <w:rsid w:val="00557862"/>
    <w:rsid w:val="00560607"/>
    <w:rsid w:val="00560847"/>
    <w:rsid w:val="00560C50"/>
    <w:rsid w:val="00561AB0"/>
    <w:rsid w:val="00561B31"/>
    <w:rsid w:val="00562A22"/>
    <w:rsid w:val="00563272"/>
    <w:rsid w:val="0056330E"/>
    <w:rsid w:val="005637D9"/>
    <w:rsid w:val="00563834"/>
    <w:rsid w:val="0056393A"/>
    <w:rsid w:val="00563967"/>
    <w:rsid w:val="00563B53"/>
    <w:rsid w:val="00564BC2"/>
    <w:rsid w:val="005659A3"/>
    <w:rsid w:val="00565B21"/>
    <w:rsid w:val="005663B1"/>
    <w:rsid w:val="00566871"/>
    <w:rsid w:val="005671C0"/>
    <w:rsid w:val="0056748E"/>
    <w:rsid w:val="00567564"/>
    <w:rsid w:val="00567942"/>
    <w:rsid w:val="00567AB5"/>
    <w:rsid w:val="00567F37"/>
    <w:rsid w:val="005705AD"/>
    <w:rsid w:val="00570A03"/>
    <w:rsid w:val="00570B1A"/>
    <w:rsid w:val="00570D80"/>
    <w:rsid w:val="00572054"/>
    <w:rsid w:val="005726FD"/>
    <w:rsid w:val="00572940"/>
    <w:rsid w:val="00572B0F"/>
    <w:rsid w:val="00572CDA"/>
    <w:rsid w:val="00573404"/>
    <w:rsid w:val="00573A05"/>
    <w:rsid w:val="00573F18"/>
    <w:rsid w:val="0057481D"/>
    <w:rsid w:val="005749D9"/>
    <w:rsid w:val="00574E13"/>
    <w:rsid w:val="005750B8"/>
    <w:rsid w:val="005761D6"/>
    <w:rsid w:val="00576A4B"/>
    <w:rsid w:val="0057702B"/>
    <w:rsid w:val="005772B7"/>
    <w:rsid w:val="005776A3"/>
    <w:rsid w:val="005778ED"/>
    <w:rsid w:val="00580329"/>
    <w:rsid w:val="00580365"/>
    <w:rsid w:val="005803A2"/>
    <w:rsid w:val="00580610"/>
    <w:rsid w:val="00580D1A"/>
    <w:rsid w:val="00581068"/>
    <w:rsid w:val="0058129F"/>
    <w:rsid w:val="00581409"/>
    <w:rsid w:val="00581A58"/>
    <w:rsid w:val="00582263"/>
    <w:rsid w:val="005822CF"/>
    <w:rsid w:val="00582C8A"/>
    <w:rsid w:val="00582F87"/>
    <w:rsid w:val="00583367"/>
    <w:rsid w:val="00583872"/>
    <w:rsid w:val="00583E15"/>
    <w:rsid w:val="00584758"/>
    <w:rsid w:val="005849B7"/>
    <w:rsid w:val="00584C48"/>
    <w:rsid w:val="005854B4"/>
    <w:rsid w:val="00586CBB"/>
    <w:rsid w:val="00587017"/>
    <w:rsid w:val="00587955"/>
    <w:rsid w:val="00587B9D"/>
    <w:rsid w:val="00587FD5"/>
    <w:rsid w:val="00590362"/>
    <w:rsid w:val="00590BC7"/>
    <w:rsid w:val="00590D29"/>
    <w:rsid w:val="00591633"/>
    <w:rsid w:val="0059166F"/>
    <w:rsid w:val="005920FA"/>
    <w:rsid w:val="00592294"/>
    <w:rsid w:val="00592906"/>
    <w:rsid w:val="0059290D"/>
    <w:rsid w:val="00592DCA"/>
    <w:rsid w:val="005935D9"/>
    <w:rsid w:val="00594466"/>
    <w:rsid w:val="00594722"/>
    <w:rsid w:val="005949FC"/>
    <w:rsid w:val="00594E27"/>
    <w:rsid w:val="00594E8A"/>
    <w:rsid w:val="00595108"/>
    <w:rsid w:val="00595CD5"/>
    <w:rsid w:val="00595E86"/>
    <w:rsid w:val="00596469"/>
    <w:rsid w:val="005968BA"/>
    <w:rsid w:val="0059696F"/>
    <w:rsid w:val="00596C53"/>
    <w:rsid w:val="00597A27"/>
    <w:rsid w:val="00597BDB"/>
    <w:rsid w:val="005A0339"/>
    <w:rsid w:val="005A1041"/>
    <w:rsid w:val="005A1050"/>
    <w:rsid w:val="005A1BF0"/>
    <w:rsid w:val="005A23B3"/>
    <w:rsid w:val="005A2799"/>
    <w:rsid w:val="005A2D7C"/>
    <w:rsid w:val="005A4025"/>
    <w:rsid w:val="005A408C"/>
    <w:rsid w:val="005A41DE"/>
    <w:rsid w:val="005A4C8B"/>
    <w:rsid w:val="005A545B"/>
    <w:rsid w:val="005A54F3"/>
    <w:rsid w:val="005A5651"/>
    <w:rsid w:val="005A5BDB"/>
    <w:rsid w:val="005A5E20"/>
    <w:rsid w:val="005A5F54"/>
    <w:rsid w:val="005A6A10"/>
    <w:rsid w:val="005A72AA"/>
    <w:rsid w:val="005B0A0B"/>
    <w:rsid w:val="005B16F1"/>
    <w:rsid w:val="005B1AFD"/>
    <w:rsid w:val="005B1B99"/>
    <w:rsid w:val="005B1FC4"/>
    <w:rsid w:val="005B1FC9"/>
    <w:rsid w:val="005B25A4"/>
    <w:rsid w:val="005B34C8"/>
    <w:rsid w:val="005B4D85"/>
    <w:rsid w:val="005B4E24"/>
    <w:rsid w:val="005B5047"/>
    <w:rsid w:val="005B5349"/>
    <w:rsid w:val="005B5355"/>
    <w:rsid w:val="005B5BDF"/>
    <w:rsid w:val="005B5F96"/>
    <w:rsid w:val="005B6A6E"/>
    <w:rsid w:val="005B7317"/>
    <w:rsid w:val="005B73B2"/>
    <w:rsid w:val="005B75A9"/>
    <w:rsid w:val="005C00BF"/>
    <w:rsid w:val="005C09AD"/>
    <w:rsid w:val="005C177D"/>
    <w:rsid w:val="005C1B59"/>
    <w:rsid w:val="005C1F18"/>
    <w:rsid w:val="005C1FEB"/>
    <w:rsid w:val="005C2F3B"/>
    <w:rsid w:val="005C3463"/>
    <w:rsid w:val="005C3845"/>
    <w:rsid w:val="005C4849"/>
    <w:rsid w:val="005C4C14"/>
    <w:rsid w:val="005C4C44"/>
    <w:rsid w:val="005C54EC"/>
    <w:rsid w:val="005C5BD7"/>
    <w:rsid w:val="005C6A44"/>
    <w:rsid w:val="005C7012"/>
    <w:rsid w:val="005C74B0"/>
    <w:rsid w:val="005C751F"/>
    <w:rsid w:val="005C76E4"/>
    <w:rsid w:val="005C7D76"/>
    <w:rsid w:val="005D008D"/>
    <w:rsid w:val="005D0383"/>
    <w:rsid w:val="005D04BE"/>
    <w:rsid w:val="005D0686"/>
    <w:rsid w:val="005D09EC"/>
    <w:rsid w:val="005D1F06"/>
    <w:rsid w:val="005D2025"/>
    <w:rsid w:val="005D2548"/>
    <w:rsid w:val="005D2AB5"/>
    <w:rsid w:val="005D2D47"/>
    <w:rsid w:val="005D30F6"/>
    <w:rsid w:val="005D38DA"/>
    <w:rsid w:val="005D406B"/>
    <w:rsid w:val="005D4B63"/>
    <w:rsid w:val="005D4DB1"/>
    <w:rsid w:val="005D5BBD"/>
    <w:rsid w:val="005D5E82"/>
    <w:rsid w:val="005D637C"/>
    <w:rsid w:val="005D6F62"/>
    <w:rsid w:val="005D74D6"/>
    <w:rsid w:val="005D7D71"/>
    <w:rsid w:val="005E0034"/>
    <w:rsid w:val="005E0645"/>
    <w:rsid w:val="005E0F9D"/>
    <w:rsid w:val="005E14D2"/>
    <w:rsid w:val="005E2008"/>
    <w:rsid w:val="005E23CB"/>
    <w:rsid w:val="005E260B"/>
    <w:rsid w:val="005E30E2"/>
    <w:rsid w:val="005E31A3"/>
    <w:rsid w:val="005E41B6"/>
    <w:rsid w:val="005E4225"/>
    <w:rsid w:val="005E4812"/>
    <w:rsid w:val="005E4BAC"/>
    <w:rsid w:val="005E5291"/>
    <w:rsid w:val="005E58C0"/>
    <w:rsid w:val="005E5C06"/>
    <w:rsid w:val="005E5C93"/>
    <w:rsid w:val="005E5FBF"/>
    <w:rsid w:val="005E613D"/>
    <w:rsid w:val="005E6772"/>
    <w:rsid w:val="005E6A9E"/>
    <w:rsid w:val="005E70A0"/>
    <w:rsid w:val="005E70C4"/>
    <w:rsid w:val="005E7BAB"/>
    <w:rsid w:val="005F06CB"/>
    <w:rsid w:val="005F0DB2"/>
    <w:rsid w:val="005F0F85"/>
    <w:rsid w:val="005F109D"/>
    <w:rsid w:val="005F1A91"/>
    <w:rsid w:val="005F32AF"/>
    <w:rsid w:val="005F397A"/>
    <w:rsid w:val="005F42F4"/>
    <w:rsid w:val="005F5674"/>
    <w:rsid w:val="005F57FA"/>
    <w:rsid w:val="005F5F9C"/>
    <w:rsid w:val="005F62FF"/>
    <w:rsid w:val="005F673E"/>
    <w:rsid w:val="005F6969"/>
    <w:rsid w:val="005F69BD"/>
    <w:rsid w:val="005F770D"/>
    <w:rsid w:val="005F787C"/>
    <w:rsid w:val="0060004E"/>
    <w:rsid w:val="00600052"/>
    <w:rsid w:val="0060073C"/>
    <w:rsid w:val="00600754"/>
    <w:rsid w:val="006014EC"/>
    <w:rsid w:val="00601AA2"/>
    <w:rsid w:val="00601D2D"/>
    <w:rsid w:val="00601EFF"/>
    <w:rsid w:val="00601F78"/>
    <w:rsid w:val="0060205D"/>
    <w:rsid w:val="006026EC"/>
    <w:rsid w:val="006029D2"/>
    <w:rsid w:val="00602B22"/>
    <w:rsid w:val="00602E6D"/>
    <w:rsid w:val="006030B2"/>
    <w:rsid w:val="00603456"/>
    <w:rsid w:val="006034A9"/>
    <w:rsid w:val="006036AC"/>
    <w:rsid w:val="0060408F"/>
    <w:rsid w:val="00604E1E"/>
    <w:rsid w:val="006056EE"/>
    <w:rsid w:val="006057AB"/>
    <w:rsid w:val="00606052"/>
    <w:rsid w:val="006065BE"/>
    <w:rsid w:val="00606602"/>
    <w:rsid w:val="00606762"/>
    <w:rsid w:val="00606E2F"/>
    <w:rsid w:val="00607544"/>
    <w:rsid w:val="00607569"/>
    <w:rsid w:val="00607A86"/>
    <w:rsid w:val="006106FA"/>
    <w:rsid w:val="00610819"/>
    <w:rsid w:val="0061084E"/>
    <w:rsid w:val="00610EB6"/>
    <w:rsid w:val="00610FA6"/>
    <w:rsid w:val="00611254"/>
    <w:rsid w:val="00611AD0"/>
    <w:rsid w:val="00611ED2"/>
    <w:rsid w:val="0061223E"/>
    <w:rsid w:val="00612678"/>
    <w:rsid w:val="00612708"/>
    <w:rsid w:val="00612C7D"/>
    <w:rsid w:val="00613334"/>
    <w:rsid w:val="006133E6"/>
    <w:rsid w:val="0061367B"/>
    <w:rsid w:val="006137ED"/>
    <w:rsid w:val="00613FE0"/>
    <w:rsid w:val="00614693"/>
    <w:rsid w:val="006146DA"/>
    <w:rsid w:val="00614762"/>
    <w:rsid w:val="00614CB6"/>
    <w:rsid w:val="006155D2"/>
    <w:rsid w:val="0061578A"/>
    <w:rsid w:val="00616087"/>
    <w:rsid w:val="006167B2"/>
    <w:rsid w:val="00616C6A"/>
    <w:rsid w:val="00616C9D"/>
    <w:rsid w:val="00616D53"/>
    <w:rsid w:val="006175CB"/>
    <w:rsid w:val="00620975"/>
    <w:rsid w:val="006211B1"/>
    <w:rsid w:val="006215B1"/>
    <w:rsid w:val="00621612"/>
    <w:rsid w:val="006219C8"/>
    <w:rsid w:val="00621F34"/>
    <w:rsid w:val="00622847"/>
    <w:rsid w:val="0062298C"/>
    <w:rsid w:val="00622C33"/>
    <w:rsid w:val="00622CAC"/>
    <w:rsid w:val="00622DFF"/>
    <w:rsid w:val="00623BE1"/>
    <w:rsid w:val="00623CCD"/>
    <w:rsid w:val="00623CF4"/>
    <w:rsid w:val="00624277"/>
    <w:rsid w:val="00624646"/>
    <w:rsid w:val="00624A93"/>
    <w:rsid w:val="00624C13"/>
    <w:rsid w:val="00624D86"/>
    <w:rsid w:val="0062560D"/>
    <w:rsid w:val="00626006"/>
    <w:rsid w:val="00626157"/>
    <w:rsid w:val="006261FB"/>
    <w:rsid w:val="006271C6"/>
    <w:rsid w:val="00627E3C"/>
    <w:rsid w:val="0063055B"/>
    <w:rsid w:val="00630CB6"/>
    <w:rsid w:val="006316C2"/>
    <w:rsid w:val="00631724"/>
    <w:rsid w:val="00631E48"/>
    <w:rsid w:val="00632008"/>
    <w:rsid w:val="00632205"/>
    <w:rsid w:val="00632696"/>
    <w:rsid w:val="0063279E"/>
    <w:rsid w:val="00632966"/>
    <w:rsid w:val="00632C51"/>
    <w:rsid w:val="00632CEA"/>
    <w:rsid w:val="00632F06"/>
    <w:rsid w:val="0063396C"/>
    <w:rsid w:val="00634F13"/>
    <w:rsid w:val="00635D8C"/>
    <w:rsid w:val="00635E85"/>
    <w:rsid w:val="006361E2"/>
    <w:rsid w:val="00636305"/>
    <w:rsid w:val="00636690"/>
    <w:rsid w:val="00637061"/>
    <w:rsid w:val="00637E3B"/>
    <w:rsid w:val="00637F25"/>
    <w:rsid w:val="00640355"/>
    <w:rsid w:val="00641498"/>
    <w:rsid w:val="00641B77"/>
    <w:rsid w:val="00642652"/>
    <w:rsid w:val="00642ACD"/>
    <w:rsid w:val="00643B52"/>
    <w:rsid w:val="00643C82"/>
    <w:rsid w:val="00643D1C"/>
    <w:rsid w:val="00644189"/>
    <w:rsid w:val="006448EB"/>
    <w:rsid w:val="006449C0"/>
    <w:rsid w:val="00644CD7"/>
    <w:rsid w:val="00644F83"/>
    <w:rsid w:val="006453F7"/>
    <w:rsid w:val="00645A29"/>
    <w:rsid w:val="006461FF"/>
    <w:rsid w:val="006464EF"/>
    <w:rsid w:val="00646597"/>
    <w:rsid w:val="00646D6F"/>
    <w:rsid w:val="00647421"/>
    <w:rsid w:val="00647FE5"/>
    <w:rsid w:val="006503C2"/>
    <w:rsid w:val="006508EC"/>
    <w:rsid w:val="00651B24"/>
    <w:rsid w:val="00651C84"/>
    <w:rsid w:val="00652A83"/>
    <w:rsid w:val="00652A96"/>
    <w:rsid w:val="006533AE"/>
    <w:rsid w:val="00653647"/>
    <w:rsid w:val="00653B83"/>
    <w:rsid w:val="0065467E"/>
    <w:rsid w:val="00654DA0"/>
    <w:rsid w:val="00654F9F"/>
    <w:rsid w:val="00655009"/>
    <w:rsid w:val="00655407"/>
    <w:rsid w:val="00655810"/>
    <w:rsid w:val="00655964"/>
    <w:rsid w:val="00655A3A"/>
    <w:rsid w:val="00655E18"/>
    <w:rsid w:val="00656C19"/>
    <w:rsid w:val="00657D27"/>
    <w:rsid w:val="00657F6C"/>
    <w:rsid w:val="0066075B"/>
    <w:rsid w:val="00661370"/>
    <w:rsid w:val="00661465"/>
    <w:rsid w:val="006616A4"/>
    <w:rsid w:val="006619DF"/>
    <w:rsid w:val="00661E40"/>
    <w:rsid w:val="00661FDE"/>
    <w:rsid w:val="006620C8"/>
    <w:rsid w:val="00662829"/>
    <w:rsid w:val="00662F10"/>
    <w:rsid w:val="00664167"/>
    <w:rsid w:val="00664542"/>
    <w:rsid w:val="00664A6D"/>
    <w:rsid w:val="0066501C"/>
    <w:rsid w:val="006650F0"/>
    <w:rsid w:val="006658A8"/>
    <w:rsid w:val="00665BF6"/>
    <w:rsid w:val="00665D22"/>
    <w:rsid w:val="006666E9"/>
    <w:rsid w:val="00666C85"/>
    <w:rsid w:val="00666E09"/>
    <w:rsid w:val="00667633"/>
    <w:rsid w:val="006676CE"/>
    <w:rsid w:val="0066792B"/>
    <w:rsid w:val="00670573"/>
    <w:rsid w:val="00670E08"/>
    <w:rsid w:val="00671985"/>
    <w:rsid w:val="00671A73"/>
    <w:rsid w:val="00671FE1"/>
    <w:rsid w:val="006720C7"/>
    <w:rsid w:val="006726A3"/>
    <w:rsid w:val="00672E67"/>
    <w:rsid w:val="00673151"/>
    <w:rsid w:val="00673877"/>
    <w:rsid w:val="00673B6D"/>
    <w:rsid w:val="00673E32"/>
    <w:rsid w:val="00674734"/>
    <w:rsid w:val="00675769"/>
    <w:rsid w:val="00675FD1"/>
    <w:rsid w:val="00676BA4"/>
    <w:rsid w:val="006775DC"/>
    <w:rsid w:val="006778A0"/>
    <w:rsid w:val="00677E32"/>
    <w:rsid w:val="006800EF"/>
    <w:rsid w:val="00680CE8"/>
    <w:rsid w:val="006815CE"/>
    <w:rsid w:val="00681BD4"/>
    <w:rsid w:val="00681E2A"/>
    <w:rsid w:val="0068205A"/>
    <w:rsid w:val="00682A5A"/>
    <w:rsid w:val="00683584"/>
    <w:rsid w:val="00683AD6"/>
    <w:rsid w:val="0068469F"/>
    <w:rsid w:val="00684A6A"/>
    <w:rsid w:val="0068504E"/>
    <w:rsid w:val="006852FC"/>
    <w:rsid w:val="00685B02"/>
    <w:rsid w:val="006863A4"/>
    <w:rsid w:val="0068642C"/>
    <w:rsid w:val="006875DC"/>
    <w:rsid w:val="00690070"/>
    <w:rsid w:val="00690C5C"/>
    <w:rsid w:val="00691AF6"/>
    <w:rsid w:val="00691CA8"/>
    <w:rsid w:val="00692546"/>
    <w:rsid w:val="006925F3"/>
    <w:rsid w:val="00692622"/>
    <w:rsid w:val="00692721"/>
    <w:rsid w:val="00692AFF"/>
    <w:rsid w:val="00692CE5"/>
    <w:rsid w:val="00692CFC"/>
    <w:rsid w:val="00693AC0"/>
    <w:rsid w:val="00693ADA"/>
    <w:rsid w:val="006944B2"/>
    <w:rsid w:val="00694C8F"/>
    <w:rsid w:val="00694D8E"/>
    <w:rsid w:val="00695BF9"/>
    <w:rsid w:val="00695CBE"/>
    <w:rsid w:val="00695FD3"/>
    <w:rsid w:val="006961F7"/>
    <w:rsid w:val="00696707"/>
    <w:rsid w:val="0069696E"/>
    <w:rsid w:val="00696B16"/>
    <w:rsid w:val="00696D0E"/>
    <w:rsid w:val="00697274"/>
    <w:rsid w:val="006972C7"/>
    <w:rsid w:val="0069794D"/>
    <w:rsid w:val="00697A14"/>
    <w:rsid w:val="006A00BF"/>
    <w:rsid w:val="006A027A"/>
    <w:rsid w:val="006A03D4"/>
    <w:rsid w:val="006A1BFF"/>
    <w:rsid w:val="006A1FC8"/>
    <w:rsid w:val="006A2398"/>
    <w:rsid w:val="006A23A1"/>
    <w:rsid w:val="006A2EC1"/>
    <w:rsid w:val="006A2F60"/>
    <w:rsid w:val="006A3112"/>
    <w:rsid w:val="006A3180"/>
    <w:rsid w:val="006A3259"/>
    <w:rsid w:val="006A3713"/>
    <w:rsid w:val="006A3761"/>
    <w:rsid w:val="006A451E"/>
    <w:rsid w:val="006A48C2"/>
    <w:rsid w:val="006A4D66"/>
    <w:rsid w:val="006A52CB"/>
    <w:rsid w:val="006A545B"/>
    <w:rsid w:val="006A547B"/>
    <w:rsid w:val="006A562E"/>
    <w:rsid w:val="006A5CAB"/>
    <w:rsid w:val="006A5F19"/>
    <w:rsid w:val="006A6509"/>
    <w:rsid w:val="006A6A9E"/>
    <w:rsid w:val="006A6C53"/>
    <w:rsid w:val="006A6EDB"/>
    <w:rsid w:val="006A70B1"/>
    <w:rsid w:val="006A7CE2"/>
    <w:rsid w:val="006A7F2F"/>
    <w:rsid w:val="006B044D"/>
    <w:rsid w:val="006B05D9"/>
    <w:rsid w:val="006B08F2"/>
    <w:rsid w:val="006B0D79"/>
    <w:rsid w:val="006B1C2B"/>
    <w:rsid w:val="006B2669"/>
    <w:rsid w:val="006B2CD8"/>
    <w:rsid w:val="006B2D97"/>
    <w:rsid w:val="006B30F5"/>
    <w:rsid w:val="006B382A"/>
    <w:rsid w:val="006B3A8C"/>
    <w:rsid w:val="006B3F86"/>
    <w:rsid w:val="006B416B"/>
    <w:rsid w:val="006B4347"/>
    <w:rsid w:val="006B4815"/>
    <w:rsid w:val="006B5913"/>
    <w:rsid w:val="006B5996"/>
    <w:rsid w:val="006B740E"/>
    <w:rsid w:val="006B7EE0"/>
    <w:rsid w:val="006B7FFD"/>
    <w:rsid w:val="006C024D"/>
    <w:rsid w:val="006C03A9"/>
    <w:rsid w:val="006C0626"/>
    <w:rsid w:val="006C069E"/>
    <w:rsid w:val="006C0957"/>
    <w:rsid w:val="006C0FFC"/>
    <w:rsid w:val="006C1C28"/>
    <w:rsid w:val="006C1DE5"/>
    <w:rsid w:val="006C21F1"/>
    <w:rsid w:val="006C25CC"/>
    <w:rsid w:val="006C2912"/>
    <w:rsid w:val="006C2AC5"/>
    <w:rsid w:val="006C32ED"/>
    <w:rsid w:val="006C33D2"/>
    <w:rsid w:val="006C3993"/>
    <w:rsid w:val="006C3F29"/>
    <w:rsid w:val="006C4350"/>
    <w:rsid w:val="006C4775"/>
    <w:rsid w:val="006C4C05"/>
    <w:rsid w:val="006C4C48"/>
    <w:rsid w:val="006C5843"/>
    <w:rsid w:val="006C5C84"/>
    <w:rsid w:val="006C60A1"/>
    <w:rsid w:val="006C637B"/>
    <w:rsid w:val="006C68EC"/>
    <w:rsid w:val="006C70EC"/>
    <w:rsid w:val="006C7A52"/>
    <w:rsid w:val="006D1103"/>
    <w:rsid w:val="006D199C"/>
    <w:rsid w:val="006D3493"/>
    <w:rsid w:val="006D3A62"/>
    <w:rsid w:val="006D5A73"/>
    <w:rsid w:val="006D5D70"/>
    <w:rsid w:val="006D62C3"/>
    <w:rsid w:val="006D62FF"/>
    <w:rsid w:val="006D6398"/>
    <w:rsid w:val="006D66C3"/>
    <w:rsid w:val="006D6750"/>
    <w:rsid w:val="006D6815"/>
    <w:rsid w:val="006D6CA1"/>
    <w:rsid w:val="006D6DC8"/>
    <w:rsid w:val="006D6E28"/>
    <w:rsid w:val="006D763F"/>
    <w:rsid w:val="006D7805"/>
    <w:rsid w:val="006D7CB4"/>
    <w:rsid w:val="006D7CED"/>
    <w:rsid w:val="006E0EE9"/>
    <w:rsid w:val="006E1106"/>
    <w:rsid w:val="006E146F"/>
    <w:rsid w:val="006E1867"/>
    <w:rsid w:val="006E1C48"/>
    <w:rsid w:val="006E1DCF"/>
    <w:rsid w:val="006E22C7"/>
    <w:rsid w:val="006E22E3"/>
    <w:rsid w:val="006E2501"/>
    <w:rsid w:val="006E2BC9"/>
    <w:rsid w:val="006E2CD1"/>
    <w:rsid w:val="006E34AA"/>
    <w:rsid w:val="006E39BD"/>
    <w:rsid w:val="006E3C21"/>
    <w:rsid w:val="006E42B0"/>
    <w:rsid w:val="006E48AF"/>
    <w:rsid w:val="006E4AFB"/>
    <w:rsid w:val="006E4EE5"/>
    <w:rsid w:val="006E55BF"/>
    <w:rsid w:val="006E5C8F"/>
    <w:rsid w:val="006E5F44"/>
    <w:rsid w:val="006E5F4A"/>
    <w:rsid w:val="006E65FA"/>
    <w:rsid w:val="006E6854"/>
    <w:rsid w:val="006E7207"/>
    <w:rsid w:val="006E7253"/>
    <w:rsid w:val="006E744A"/>
    <w:rsid w:val="006E75C0"/>
    <w:rsid w:val="006F010C"/>
    <w:rsid w:val="006F0E6F"/>
    <w:rsid w:val="006F1712"/>
    <w:rsid w:val="006F213A"/>
    <w:rsid w:val="006F21A9"/>
    <w:rsid w:val="006F29D2"/>
    <w:rsid w:val="006F2AA1"/>
    <w:rsid w:val="006F2C14"/>
    <w:rsid w:val="006F2FBE"/>
    <w:rsid w:val="006F32A6"/>
    <w:rsid w:val="006F3562"/>
    <w:rsid w:val="006F3C5C"/>
    <w:rsid w:val="006F4184"/>
    <w:rsid w:val="006F4364"/>
    <w:rsid w:val="006F476A"/>
    <w:rsid w:val="006F49AD"/>
    <w:rsid w:val="006F4E0B"/>
    <w:rsid w:val="006F53F1"/>
    <w:rsid w:val="006F5B17"/>
    <w:rsid w:val="006F6586"/>
    <w:rsid w:val="006F6E33"/>
    <w:rsid w:val="006F6E8B"/>
    <w:rsid w:val="006F791E"/>
    <w:rsid w:val="006F7AAC"/>
    <w:rsid w:val="006F7FED"/>
    <w:rsid w:val="007001F2"/>
    <w:rsid w:val="007026D3"/>
    <w:rsid w:val="00702A83"/>
    <w:rsid w:val="00703156"/>
    <w:rsid w:val="007031B2"/>
    <w:rsid w:val="0070345B"/>
    <w:rsid w:val="00703E02"/>
    <w:rsid w:val="0070435C"/>
    <w:rsid w:val="0070449E"/>
    <w:rsid w:val="007045D8"/>
    <w:rsid w:val="0070501F"/>
    <w:rsid w:val="007052D6"/>
    <w:rsid w:val="00705350"/>
    <w:rsid w:val="00705413"/>
    <w:rsid w:val="007057B3"/>
    <w:rsid w:val="00706168"/>
    <w:rsid w:val="007062F1"/>
    <w:rsid w:val="00706AD7"/>
    <w:rsid w:val="007072FC"/>
    <w:rsid w:val="00707577"/>
    <w:rsid w:val="007076D4"/>
    <w:rsid w:val="007102DD"/>
    <w:rsid w:val="007105F6"/>
    <w:rsid w:val="00710840"/>
    <w:rsid w:val="00710986"/>
    <w:rsid w:val="00710999"/>
    <w:rsid w:val="00710D70"/>
    <w:rsid w:val="00710E03"/>
    <w:rsid w:val="0071128E"/>
    <w:rsid w:val="00711B0A"/>
    <w:rsid w:val="00711CB1"/>
    <w:rsid w:val="00711F2E"/>
    <w:rsid w:val="00712782"/>
    <w:rsid w:val="0071294A"/>
    <w:rsid w:val="00712D20"/>
    <w:rsid w:val="0071374F"/>
    <w:rsid w:val="00713C86"/>
    <w:rsid w:val="00713CA1"/>
    <w:rsid w:val="00714049"/>
    <w:rsid w:val="00714281"/>
    <w:rsid w:val="00714E14"/>
    <w:rsid w:val="00714F3E"/>
    <w:rsid w:val="0071511E"/>
    <w:rsid w:val="007152D0"/>
    <w:rsid w:val="0071562C"/>
    <w:rsid w:val="00715B17"/>
    <w:rsid w:val="00716432"/>
    <w:rsid w:val="00716CFB"/>
    <w:rsid w:val="00716DF7"/>
    <w:rsid w:val="00716E26"/>
    <w:rsid w:val="00716F64"/>
    <w:rsid w:val="0071739B"/>
    <w:rsid w:val="00717515"/>
    <w:rsid w:val="0072036D"/>
    <w:rsid w:val="007207A2"/>
    <w:rsid w:val="00721156"/>
    <w:rsid w:val="00721A14"/>
    <w:rsid w:val="00721A8F"/>
    <w:rsid w:val="00722730"/>
    <w:rsid w:val="00722CBA"/>
    <w:rsid w:val="00722F27"/>
    <w:rsid w:val="00722FD5"/>
    <w:rsid w:val="0072307B"/>
    <w:rsid w:val="007237A4"/>
    <w:rsid w:val="00723BCA"/>
    <w:rsid w:val="00723CF9"/>
    <w:rsid w:val="00724373"/>
    <w:rsid w:val="0072469B"/>
    <w:rsid w:val="00724841"/>
    <w:rsid w:val="00724D0F"/>
    <w:rsid w:val="007257CF"/>
    <w:rsid w:val="007260FE"/>
    <w:rsid w:val="00726964"/>
    <w:rsid w:val="00726CCF"/>
    <w:rsid w:val="007273C5"/>
    <w:rsid w:val="0073091D"/>
    <w:rsid w:val="00730B31"/>
    <w:rsid w:val="00732114"/>
    <w:rsid w:val="007325F3"/>
    <w:rsid w:val="00732B85"/>
    <w:rsid w:val="00732B9B"/>
    <w:rsid w:val="00732F1E"/>
    <w:rsid w:val="00732FEC"/>
    <w:rsid w:val="00733129"/>
    <w:rsid w:val="00733924"/>
    <w:rsid w:val="00733AC4"/>
    <w:rsid w:val="007348A2"/>
    <w:rsid w:val="007359D7"/>
    <w:rsid w:val="00735D1F"/>
    <w:rsid w:val="00735DBD"/>
    <w:rsid w:val="00735EB4"/>
    <w:rsid w:val="0073632B"/>
    <w:rsid w:val="007365B0"/>
    <w:rsid w:val="00736727"/>
    <w:rsid w:val="00736852"/>
    <w:rsid w:val="007368AD"/>
    <w:rsid w:val="0073692C"/>
    <w:rsid w:val="00736ADD"/>
    <w:rsid w:val="00736D1F"/>
    <w:rsid w:val="0073721A"/>
    <w:rsid w:val="00737B7E"/>
    <w:rsid w:val="00737E77"/>
    <w:rsid w:val="00737F6E"/>
    <w:rsid w:val="00740F05"/>
    <w:rsid w:val="00740FC6"/>
    <w:rsid w:val="00741663"/>
    <w:rsid w:val="0074232A"/>
    <w:rsid w:val="0074274D"/>
    <w:rsid w:val="007438C6"/>
    <w:rsid w:val="007438EC"/>
    <w:rsid w:val="007441D8"/>
    <w:rsid w:val="00744663"/>
    <w:rsid w:val="0074476B"/>
    <w:rsid w:val="00744D0C"/>
    <w:rsid w:val="00744FD1"/>
    <w:rsid w:val="00745592"/>
    <w:rsid w:val="0074574F"/>
    <w:rsid w:val="007472B5"/>
    <w:rsid w:val="007476B7"/>
    <w:rsid w:val="00747A70"/>
    <w:rsid w:val="00747AAC"/>
    <w:rsid w:val="00750C55"/>
    <w:rsid w:val="0075120D"/>
    <w:rsid w:val="007516E4"/>
    <w:rsid w:val="00751B02"/>
    <w:rsid w:val="00752317"/>
    <w:rsid w:val="0075248F"/>
    <w:rsid w:val="007535A0"/>
    <w:rsid w:val="00753E84"/>
    <w:rsid w:val="00754D3C"/>
    <w:rsid w:val="007553F2"/>
    <w:rsid w:val="00755643"/>
    <w:rsid w:val="0075587D"/>
    <w:rsid w:val="00755DF3"/>
    <w:rsid w:val="0075653E"/>
    <w:rsid w:val="00756707"/>
    <w:rsid w:val="00756BF5"/>
    <w:rsid w:val="00756C6E"/>
    <w:rsid w:val="00756F16"/>
    <w:rsid w:val="00757803"/>
    <w:rsid w:val="00757A44"/>
    <w:rsid w:val="00757EDC"/>
    <w:rsid w:val="007602F8"/>
    <w:rsid w:val="0076042B"/>
    <w:rsid w:val="0076052A"/>
    <w:rsid w:val="007606F7"/>
    <w:rsid w:val="00760764"/>
    <w:rsid w:val="007618AC"/>
    <w:rsid w:val="00761BAA"/>
    <w:rsid w:val="00761DEA"/>
    <w:rsid w:val="00761E08"/>
    <w:rsid w:val="00761E64"/>
    <w:rsid w:val="007626C2"/>
    <w:rsid w:val="00762ADD"/>
    <w:rsid w:val="00762EB6"/>
    <w:rsid w:val="00763065"/>
    <w:rsid w:val="00763CC7"/>
    <w:rsid w:val="007643D4"/>
    <w:rsid w:val="00764BE2"/>
    <w:rsid w:val="007650CB"/>
    <w:rsid w:val="007652A6"/>
    <w:rsid w:val="00765C21"/>
    <w:rsid w:val="00765F52"/>
    <w:rsid w:val="00766291"/>
    <w:rsid w:val="00766815"/>
    <w:rsid w:val="00766F2B"/>
    <w:rsid w:val="007671D2"/>
    <w:rsid w:val="00767BFC"/>
    <w:rsid w:val="0077079E"/>
    <w:rsid w:val="00770A64"/>
    <w:rsid w:val="00770C12"/>
    <w:rsid w:val="007710B2"/>
    <w:rsid w:val="007714D1"/>
    <w:rsid w:val="0077227C"/>
    <w:rsid w:val="007727E0"/>
    <w:rsid w:val="00772B7C"/>
    <w:rsid w:val="0077341B"/>
    <w:rsid w:val="0077346D"/>
    <w:rsid w:val="0077377E"/>
    <w:rsid w:val="007748FA"/>
    <w:rsid w:val="00774FCD"/>
    <w:rsid w:val="007751DE"/>
    <w:rsid w:val="00775454"/>
    <w:rsid w:val="00775755"/>
    <w:rsid w:val="00775939"/>
    <w:rsid w:val="0077793F"/>
    <w:rsid w:val="00780068"/>
    <w:rsid w:val="007809C0"/>
    <w:rsid w:val="00780C8F"/>
    <w:rsid w:val="00780FDB"/>
    <w:rsid w:val="007815A6"/>
    <w:rsid w:val="00782D1F"/>
    <w:rsid w:val="0078304F"/>
    <w:rsid w:val="00783431"/>
    <w:rsid w:val="007842C7"/>
    <w:rsid w:val="00785A18"/>
    <w:rsid w:val="00785AB7"/>
    <w:rsid w:val="007863B2"/>
    <w:rsid w:val="007864B2"/>
    <w:rsid w:val="00786541"/>
    <w:rsid w:val="00786820"/>
    <w:rsid w:val="00786967"/>
    <w:rsid w:val="007875DC"/>
    <w:rsid w:val="00790432"/>
    <w:rsid w:val="00790AD7"/>
    <w:rsid w:val="00790DE5"/>
    <w:rsid w:val="00792435"/>
    <w:rsid w:val="00792446"/>
    <w:rsid w:val="00792579"/>
    <w:rsid w:val="00792EEE"/>
    <w:rsid w:val="00793377"/>
    <w:rsid w:val="0079339F"/>
    <w:rsid w:val="0079348D"/>
    <w:rsid w:val="00793625"/>
    <w:rsid w:val="007941C0"/>
    <w:rsid w:val="007942D4"/>
    <w:rsid w:val="00794F7F"/>
    <w:rsid w:val="00795177"/>
    <w:rsid w:val="007956B3"/>
    <w:rsid w:val="00795C43"/>
    <w:rsid w:val="00795C7D"/>
    <w:rsid w:val="00795D31"/>
    <w:rsid w:val="00795F8A"/>
    <w:rsid w:val="007964FC"/>
    <w:rsid w:val="00796560"/>
    <w:rsid w:val="00796A3F"/>
    <w:rsid w:val="00796F24"/>
    <w:rsid w:val="0079749E"/>
    <w:rsid w:val="00797A42"/>
    <w:rsid w:val="00797F4D"/>
    <w:rsid w:val="007A0A43"/>
    <w:rsid w:val="007A0FF7"/>
    <w:rsid w:val="007A19DE"/>
    <w:rsid w:val="007A1E5D"/>
    <w:rsid w:val="007A2176"/>
    <w:rsid w:val="007A2205"/>
    <w:rsid w:val="007A2322"/>
    <w:rsid w:val="007A2336"/>
    <w:rsid w:val="007A2492"/>
    <w:rsid w:val="007A2792"/>
    <w:rsid w:val="007A2930"/>
    <w:rsid w:val="007A2BAA"/>
    <w:rsid w:val="007A2C2F"/>
    <w:rsid w:val="007A2E1A"/>
    <w:rsid w:val="007A343E"/>
    <w:rsid w:val="007A3E20"/>
    <w:rsid w:val="007A4423"/>
    <w:rsid w:val="007A4460"/>
    <w:rsid w:val="007A468A"/>
    <w:rsid w:val="007A4CBB"/>
    <w:rsid w:val="007A4DCC"/>
    <w:rsid w:val="007A5328"/>
    <w:rsid w:val="007A5580"/>
    <w:rsid w:val="007A56E7"/>
    <w:rsid w:val="007A5907"/>
    <w:rsid w:val="007A5D35"/>
    <w:rsid w:val="007A5D63"/>
    <w:rsid w:val="007A6596"/>
    <w:rsid w:val="007A6CF4"/>
    <w:rsid w:val="007A7311"/>
    <w:rsid w:val="007A7B8D"/>
    <w:rsid w:val="007B0139"/>
    <w:rsid w:val="007B0327"/>
    <w:rsid w:val="007B0A1C"/>
    <w:rsid w:val="007B1C2C"/>
    <w:rsid w:val="007B22DE"/>
    <w:rsid w:val="007B3945"/>
    <w:rsid w:val="007B3A3D"/>
    <w:rsid w:val="007B3C8C"/>
    <w:rsid w:val="007B3D1D"/>
    <w:rsid w:val="007B48EB"/>
    <w:rsid w:val="007B577F"/>
    <w:rsid w:val="007B5B43"/>
    <w:rsid w:val="007B5B94"/>
    <w:rsid w:val="007B6176"/>
    <w:rsid w:val="007B6509"/>
    <w:rsid w:val="007B6DE8"/>
    <w:rsid w:val="007B7270"/>
    <w:rsid w:val="007C010C"/>
    <w:rsid w:val="007C057D"/>
    <w:rsid w:val="007C07B1"/>
    <w:rsid w:val="007C0F0A"/>
    <w:rsid w:val="007C0F84"/>
    <w:rsid w:val="007C0FE9"/>
    <w:rsid w:val="007C1017"/>
    <w:rsid w:val="007C12B0"/>
    <w:rsid w:val="007C12E4"/>
    <w:rsid w:val="007C1484"/>
    <w:rsid w:val="007C1A3E"/>
    <w:rsid w:val="007C21A7"/>
    <w:rsid w:val="007C2228"/>
    <w:rsid w:val="007C2445"/>
    <w:rsid w:val="007C27C5"/>
    <w:rsid w:val="007C29B6"/>
    <w:rsid w:val="007C4D08"/>
    <w:rsid w:val="007C5CAF"/>
    <w:rsid w:val="007C642A"/>
    <w:rsid w:val="007C6C38"/>
    <w:rsid w:val="007C7334"/>
    <w:rsid w:val="007C7979"/>
    <w:rsid w:val="007C7BDB"/>
    <w:rsid w:val="007D037B"/>
    <w:rsid w:val="007D0A46"/>
    <w:rsid w:val="007D11F0"/>
    <w:rsid w:val="007D1220"/>
    <w:rsid w:val="007D1C64"/>
    <w:rsid w:val="007D2102"/>
    <w:rsid w:val="007D294B"/>
    <w:rsid w:val="007D2A51"/>
    <w:rsid w:val="007D2AE6"/>
    <w:rsid w:val="007D316D"/>
    <w:rsid w:val="007D31AD"/>
    <w:rsid w:val="007D3207"/>
    <w:rsid w:val="007D3214"/>
    <w:rsid w:val="007D3762"/>
    <w:rsid w:val="007D37E8"/>
    <w:rsid w:val="007D41DD"/>
    <w:rsid w:val="007D4BA6"/>
    <w:rsid w:val="007D588F"/>
    <w:rsid w:val="007D627D"/>
    <w:rsid w:val="007D68B9"/>
    <w:rsid w:val="007D7656"/>
    <w:rsid w:val="007D7EE0"/>
    <w:rsid w:val="007E0502"/>
    <w:rsid w:val="007E0E41"/>
    <w:rsid w:val="007E15C1"/>
    <w:rsid w:val="007E17C8"/>
    <w:rsid w:val="007E2021"/>
    <w:rsid w:val="007E2114"/>
    <w:rsid w:val="007E27FC"/>
    <w:rsid w:val="007E2B70"/>
    <w:rsid w:val="007E33A8"/>
    <w:rsid w:val="007E3DE3"/>
    <w:rsid w:val="007E4009"/>
    <w:rsid w:val="007E400E"/>
    <w:rsid w:val="007E4894"/>
    <w:rsid w:val="007E4907"/>
    <w:rsid w:val="007E4C54"/>
    <w:rsid w:val="007E5041"/>
    <w:rsid w:val="007E518F"/>
    <w:rsid w:val="007E53D6"/>
    <w:rsid w:val="007E540C"/>
    <w:rsid w:val="007E548E"/>
    <w:rsid w:val="007E5CC7"/>
    <w:rsid w:val="007E5FE8"/>
    <w:rsid w:val="007E7594"/>
    <w:rsid w:val="007E7660"/>
    <w:rsid w:val="007F07ED"/>
    <w:rsid w:val="007F0A57"/>
    <w:rsid w:val="007F1BFC"/>
    <w:rsid w:val="007F2014"/>
    <w:rsid w:val="007F2507"/>
    <w:rsid w:val="007F263E"/>
    <w:rsid w:val="007F2FEB"/>
    <w:rsid w:val="007F30D4"/>
    <w:rsid w:val="007F33A8"/>
    <w:rsid w:val="007F3568"/>
    <w:rsid w:val="007F37ED"/>
    <w:rsid w:val="007F3EAD"/>
    <w:rsid w:val="007F3FE9"/>
    <w:rsid w:val="007F40C6"/>
    <w:rsid w:val="007F45F6"/>
    <w:rsid w:val="007F4B42"/>
    <w:rsid w:val="007F4C2B"/>
    <w:rsid w:val="007F6536"/>
    <w:rsid w:val="007F681F"/>
    <w:rsid w:val="007F6BC9"/>
    <w:rsid w:val="007F6DC8"/>
    <w:rsid w:val="007F6DCC"/>
    <w:rsid w:val="007F6E47"/>
    <w:rsid w:val="007F70F6"/>
    <w:rsid w:val="007F7743"/>
    <w:rsid w:val="007F7B38"/>
    <w:rsid w:val="007F7B64"/>
    <w:rsid w:val="007F7E1B"/>
    <w:rsid w:val="007F7FE4"/>
    <w:rsid w:val="00800323"/>
    <w:rsid w:val="00800556"/>
    <w:rsid w:val="00800AB0"/>
    <w:rsid w:val="00801821"/>
    <w:rsid w:val="00802408"/>
    <w:rsid w:val="0080286A"/>
    <w:rsid w:val="008034B4"/>
    <w:rsid w:val="008038A1"/>
    <w:rsid w:val="00803A95"/>
    <w:rsid w:val="00803AE3"/>
    <w:rsid w:val="00803D00"/>
    <w:rsid w:val="0080452F"/>
    <w:rsid w:val="0080455D"/>
    <w:rsid w:val="00804773"/>
    <w:rsid w:val="008048DD"/>
    <w:rsid w:val="00804B31"/>
    <w:rsid w:val="00804F94"/>
    <w:rsid w:val="00805170"/>
    <w:rsid w:val="008052E1"/>
    <w:rsid w:val="008054B0"/>
    <w:rsid w:val="0080568F"/>
    <w:rsid w:val="00806414"/>
    <w:rsid w:val="0080655C"/>
    <w:rsid w:val="008066E6"/>
    <w:rsid w:val="0080680A"/>
    <w:rsid w:val="00806D8D"/>
    <w:rsid w:val="008073FE"/>
    <w:rsid w:val="00807BCF"/>
    <w:rsid w:val="00810645"/>
    <w:rsid w:val="00810FBC"/>
    <w:rsid w:val="00811459"/>
    <w:rsid w:val="008119AC"/>
    <w:rsid w:val="00811CEB"/>
    <w:rsid w:val="008120D1"/>
    <w:rsid w:val="00812A30"/>
    <w:rsid w:val="00813607"/>
    <w:rsid w:val="00813AEC"/>
    <w:rsid w:val="00814A34"/>
    <w:rsid w:val="00815346"/>
    <w:rsid w:val="00815B6C"/>
    <w:rsid w:val="00815DC3"/>
    <w:rsid w:val="008160A7"/>
    <w:rsid w:val="00816374"/>
    <w:rsid w:val="0081662A"/>
    <w:rsid w:val="0081680E"/>
    <w:rsid w:val="008169E3"/>
    <w:rsid w:val="00816D17"/>
    <w:rsid w:val="008171D1"/>
    <w:rsid w:val="0081739F"/>
    <w:rsid w:val="008176B1"/>
    <w:rsid w:val="008179D5"/>
    <w:rsid w:val="00817CFC"/>
    <w:rsid w:val="00817D22"/>
    <w:rsid w:val="008200FA"/>
    <w:rsid w:val="00820842"/>
    <w:rsid w:val="00821033"/>
    <w:rsid w:val="00821564"/>
    <w:rsid w:val="00821FAA"/>
    <w:rsid w:val="00823FEF"/>
    <w:rsid w:val="008243B2"/>
    <w:rsid w:val="0082470F"/>
    <w:rsid w:val="00824E2F"/>
    <w:rsid w:val="00824E8E"/>
    <w:rsid w:val="00825F25"/>
    <w:rsid w:val="008261A4"/>
    <w:rsid w:val="0082626B"/>
    <w:rsid w:val="00826ECB"/>
    <w:rsid w:val="00827534"/>
    <w:rsid w:val="008279D5"/>
    <w:rsid w:val="00827C4E"/>
    <w:rsid w:val="00827C91"/>
    <w:rsid w:val="00827F18"/>
    <w:rsid w:val="008303FA"/>
    <w:rsid w:val="0083096F"/>
    <w:rsid w:val="00830B24"/>
    <w:rsid w:val="00830B36"/>
    <w:rsid w:val="00830DBD"/>
    <w:rsid w:val="00830DCC"/>
    <w:rsid w:val="00830FDD"/>
    <w:rsid w:val="0083141D"/>
    <w:rsid w:val="00831518"/>
    <w:rsid w:val="00831F30"/>
    <w:rsid w:val="0083296D"/>
    <w:rsid w:val="00832F70"/>
    <w:rsid w:val="0083345D"/>
    <w:rsid w:val="00833BF6"/>
    <w:rsid w:val="00833E03"/>
    <w:rsid w:val="008341CC"/>
    <w:rsid w:val="00834F11"/>
    <w:rsid w:val="00834F20"/>
    <w:rsid w:val="00835110"/>
    <w:rsid w:val="008354A6"/>
    <w:rsid w:val="008357EB"/>
    <w:rsid w:val="00835AAA"/>
    <w:rsid w:val="00835CEA"/>
    <w:rsid w:val="00836E79"/>
    <w:rsid w:val="008374F1"/>
    <w:rsid w:val="0083761B"/>
    <w:rsid w:val="0084051A"/>
    <w:rsid w:val="008406AC"/>
    <w:rsid w:val="00840A0D"/>
    <w:rsid w:val="00840B64"/>
    <w:rsid w:val="00840F44"/>
    <w:rsid w:val="008415B0"/>
    <w:rsid w:val="00841ADA"/>
    <w:rsid w:val="00842046"/>
    <w:rsid w:val="008421C2"/>
    <w:rsid w:val="00842224"/>
    <w:rsid w:val="008424CA"/>
    <w:rsid w:val="0084271A"/>
    <w:rsid w:val="00842812"/>
    <w:rsid w:val="00842AB3"/>
    <w:rsid w:val="00842DA9"/>
    <w:rsid w:val="00843135"/>
    <w:rsid w:val="00843176"/>
    <w:rsid w:val="00843387"/>
    <w:rsid w:val="00843557"/>
    <w:rsid w:val="00843F57"/>
    <w:rsid w:val="008441BA"/>
    <w:rsid w:val="008445F2"/>
    <w:rsid w:val="00844737"/>
    <w:rsid w:val="0084486E"/>
    <w:rsid w:val="00844B18"/>
    <w:rsid w:val="00844D17"/>
    <w:rsid w:val="00845000"/>
    <w:rsid w:val="008456EA"/>
    <w:rsid w:val="00845809"/>
    <w:rsid w:val="00845876"/>
    <w:rsid w:val="008464BD"/>
    <w:rsid w:val="00846B3B"/>
    <w:rsid w:val="00847031"/>
    <w:rsid w:val="00847B94"/>
    <w:rsid w:val="00850953"/>
    <w:rsid w:val="00850FAD"/>
    <w:rsid w:val="008510F7"/>
    <w:rsid w:val="00851222"/>
    <w:rsid w:val="008512DC"/>
    <w:rsid w:val="00851C2E"/>
    <w:rsid w:val="00852033"/>
    <w:rsid w:val="008520E3"/>
    <w:rsid w:val="00852179"/>
    <w:rsid w:val="00852700"/>
    <w:rsid w:val="00852D3C"/>
    <w:rsid w:val="008531D7"/>
    <w:rsid w:val="008538DA"/>
    <w:rsid w:val="00855E72"/>
    <w:rsid w:val="00856986"/>
    <w:rsid w:val="00856BC9"/>
    <w:rsid w:val="00856EA3"/>
    <w:rsid w:val="00856FB6"/>
    <w:rsid w:val="008576ED"/>
    <w:rsid w:val="0085772A"/>
    <w:rsid w:val="008605E0"/>
    <w:rsid w:val="00860B87"/>
    <w:rsid w:val="00860C9C"/>
    <w:rsid w:val="008612C8"/>
    <w:rsid w:val="0086168E"/>
    <w:rsid w:val="008618D3"/>
    <w:rsid w:val="008624CF"/>
    <w:rsid w:val="00862792"/>
    <w:rsid w:val="00863622"/>
    <w:rsid w:val="0086370D"/>
    <w:rsid w:val="00863870"/>
    <w:rsid w:val="00863AB6"/>
    <w:rsid w:val="00863D05"/>
    <w:rsid w:val="00863D20"/>
    <w:rsid w:val="008648D2"/>
    <w:rsid w:val="00864DB3"/>
    <w:rsid w:val="008651A7"/>
    <w:rsid w:val="00865984"/>
    <w:rsid w:val="00865FE2"/>
    <w:rsid w:val="008663A9"/>
    <w:rsid w:val="00866422"/>
    <w:rsid w:val="00866BD0"/>
    <w:rsid w:val="0086757A"/>
    <w:rsid w:val="00867685"/>
    <w:rsid w:val="0086782E"/>
    <w:rsid w:val="00867E9B"/>
    <w:rsid w:val="00870114"/>
    <w:rsid w:val="0087215C"/>
    <w:rsid w:val="00872A2C"/>
    <w:rsid w:val="00873231"/>
    <w:rsid w:val="00873508"/>
    <w:rsid w:val="00873F4F"/>
    <w:rsid w:val="0087506F"/>
    <w:rsid w:val="008758E4"/>
    <w:rsid w:val="0087694C"/>
    <w:rsid w:val="00876D9F"/>
    <w:rsid w:val="00877810"/>
    <w:rsid w:val="00877AD7"/>
    <w:rsid w:val="00877BDF"/>
    <w:rsid w:val="00877ED8"/>
    <w:rsid w:val="00880057"/>
    <w:rsid w:val="00880157"/>
    <w:rsid w:val="008801CA"/>
    <w:rsid w:val="00880CB3"/>
    <w:rsid w:val="00881150"/>
    <w:rsid w:val="0088147E"/>
    <w:rsid w:val="008814AC"/>
    <w:rsid w:val="008815A2"/>
    <w:rsid w:val="00881691"/>
    <w:rsid w:val="00881AD2"/>
    <w:rsid w:val="00881BD9"/>
    <w:rsid w:val="0088219A"/>
    <w:rsid w:val="0088268C"/>
    <w:rsid w:val="00882737"/>
    <w:rsid w:val="00882FD2"/>
    <w:rsid w:val="00883236"/>
    <w:rsid w:val="00883313"/>
    <w:rsid w:val="0088359E"/>
    <w:rsid w:val="00883EBB"/>
    <w:rsid w:val="00883F64"/>
    <w:rsid w:val="008840D6"/>
    <w:rsid w:val="008843A4"/>
    <w:rsid w:val="00884BC0"/>
    <w:rsid w:val="00885573"/>
    <w:rsid w:val="0088571E"/>
    <w:rsid w:val="008863B5"/>
    <w:rsid w:val="0088671E"/>
    <w:rsid w:val="00886A17"/>
    <w:rsid w:val="00886F6C"/>
    <w:rsid w:val="00887169"/>
    <w:rsid w:val="00887403"/>
    <w:rsid w:val="0088741B"/>
    <w:rsid w:val="00887893"/>
    <w:rsid w:val="00887CEC"/>
    <w:rsid w:val="0089010A"/>
    <w:rsid w:val="008903DC"/>
    <w:rsid w:val="00890AD3"/>
    <w:rsid w:val="00890E97"/>
    <w:rsid w:val="00890EAD"/>
    <w:rsid w:val="00891849"/>
    <w:rsid w:val="00891BCB"/>
    <w:rsid w:val="00891EDC"/>
    <w:rsid w:val="00892102"/>
    <w:rsid w:val="00892349"/>
    <w:rsid w:val="00892BCB"/>
    <w:rsid w:val="00893549"/>
    <w:rsid w:val="00893971"/>
    <w:rsid w:val="00894819"/>
    <w:rsid w:val="0089594D"/>
    <w:rsid w:val="00895C56"/>
    <w:rsid w:val="0089669B"/>
    <w:rsid w:val="0089748B"/>
    <w:rsid w:val="008979DC"/>
    <w:rsid w:val="00897E33"/>
    <w:rsid w:val="008A0469"/>
    <w:rsid w:val="008A0BF5"/>
    <w:rsid w:val="008A11A3"/>
    <w:rsid w:val="008A15E9"/>
    <w:rsid w:val="008A21CB"/>
    <w:rsid w:val="008A2744"/>
    <w:rsid w:val="008A3AE2"/>
    <w:rsid w:val="008A3D71"/>
    <w:rsid w:val="008A4306"/>
    <w:rsid w:val="008A4493"/>
    <w:rsid w:val="008A44B7"/>
    <w:rsid w:val="008A4B34"/>
    <w:rsid w:val="008A4B9E"/>
    <w:rsid w:val="008A5B86"/>
    <w:rsid w:val="008A611E"/>
    <w:rsid w:val="008A6561"/>
    <w:rsid w:val="008A665A"/>
    <w:rsid w:val="008A696B"/>
    <w:rsid w:val="008A7943"/>
    <w:rsid w:val="008A7A09"/>
    <w:rsid w:val="008B013A"/>
    <w:rsid w:val="008B0C85"/>
    <w:rsid w:val="008B13A6"/>
    <w:rsid w:val="008B13EE"/>
    <w:rsid w:val="008B146E"/>
    <w:rsid w:val="008B1590"/>
    <w:rsid w:val="008B1A9D"/>
    <w:rsid w:val="008B1FD9"/>
    <w:rsid w:val="008B2005"/>
    <w:rsid w:val="008B208C"/>
    <w:rsid w:val="008B20C0"/>
    <w:rsid w:val="008B2A5F"/>
    <w:rsid w:val="008B30EC"/>
    <w:rsid w:val="008B351D"/>
    <w:rsid w:val="008B363A"/>
    <w:rsid w:val="008B3A35"/>
    <w:rsid w:val="008B3B3A"/>
    <w:rsid w:val="008B4471"/>
    <w:rsid w:val="008B4566"/>
    <w:rsid w:val="008B4B9F"/>
    <w:rsid w:val="008B4D24"/>
    <w:rsid w:val="008B521A"/>
    <w:rsid w:val="008B5349"/>
    <w:rsid w:val="008B5A1F"/>
    <w:rsid w:val="008B5AD9"/>
    <w:rsid w:val="008B5E1C"/>
    <w:rsid w:val="008B5E47"/>
    <w:rsid w:val="008B6029"/>
    <w:rsid w:val="008B60B5"/>
    <w:rsid w:val="008B6242"/>
    <w:rsid w:val="008B6319"/>
    <w:rsid w:val="008B636A"/>
    <w:rsid w:val="008B639D"/>
    <w:rsid w:val="008B63F3"/>
    <w:rsid w:val="008B6404"/>
    <w:rsid w:val="008B652A"/>
    <w:rsid w:val="008B69F3"/>
    <w:rsid w:val="008B6BCE"/>
    <w:rsid w:val="008B6C29"/>
    <w:rsid w:val="008B70D3"/>
    <w:rsid w:val="008B72D1"/>
    <w:rsid w:val="008B72E8"/>
    <w:rsid w:val="008B7411"/>
    <w:rsid w:val="008B78E2"/>
    <w:rsid w:val="008B7CB1"/>
    <w:rsid w:val="008B7FE5"/>
    <w:rsid w:val="008C0393"/>
    <w:rsid w:val="008C06D9"/>
    <w:rsid w:val="008C11F6"/>
    <w:rsid w:val="008C1C44"/>
    <w:rsid w:val="008C1DBD"/>
    <w:rsid w:val="008C1F6E"/>
    <w:rsid w:val="008C2269"/>
    <w:rsid w:val="008C25B3"/>
    <w:rsid w:val="008C27B0"/>
    <w:rsid w:val="008C282A"/>
    <w:rsid w:val="008C2896"/>
    <w:rsid w:val="008C2E09"/>
    <w:rsid w:val="008C30B2"/>
    <w:rsid w:val="008C3A50"/>
    <w:rsid w:val="008C3F60"/>
    <w:rsid w:val="008C4115"/>
    <w:rsid w:val="008C41AF"/>
    <w:rsid w:val="008C4709"/>
    <w:rsid w:val="008C4FFD"/>
    <w:rsid w:val="008C526D"/>
    <w:rsid w:val="008C621B"/>
    <w:rsid w:val="008C68FB"/>
    <w:rsid w:val="008C6C70"/>
    <w:rsid w:val="008C6D9E"/>
    <w:rsid w:val="008C6F4E"/>
    <w:rsid w:val="008C7158"/>
    <w:rsid w:val="008C7955"/>
    <w:rsid w:val="008C7D4A"/>
    <w:rsid w:val="008C7FAF"/>
    <w:rsid w:val="008D08A3"/>
    <w:rsid w:val="008D141C"/>
    <w:rsid w:val="008D1C7C"/>
    <w:rsid w:val="008D1D2E"/>
    <w:rsid w:val="008D1EED"/>
    <w:rsid w:val="008D1F08"/>
    <w:rsid w:val="008D20EA"/>
    <w:rsid w:val="008D36FF"/>
    <w:rsid w:val="008D3A2A"/>
    <w:rsid w:val="008D3A36"/>
    <w:rsid w:val="008D3C98"/>
    <w:rsid w:val="008D3E6E"/>
    <w:rsid w:val="008D420F"/>
    <w:rsid w:val="008D43E4"/>
    <w:rsid w:val="008D461C"/>
    <w:rsid w:val="008D5A27"/>
    <w:rsid w:val="008D60A7"/>
    <w:rsid w:val="008D6225"/>
    <w:rsid w:val="008D6766"/>
    <w:rsid w:val="008D6867"/>
    <w:rsid w:val="008D6961"/>
    <w:rsid w:val="008D6ADB"/>
    <w:rsid w:val="008D7CC7"/>
    <w:rsid w:val="008D7DCF"/>
    <w:rsid w:val="008E0066"/>
    <w:rsid w:val="008E1B22"/>
    <w:rsid w:val="008E23D2"/>
    <w:rsid w:val="008E2407"/>
    <w:rsid w:val="008E300D"/>
    <w:rsid w:val="008E35CA"/>
    <w:rsid w:val="008E3F51"/>
    <w:rsid w:val="008E4EAB"/>
    <w:rsid w:val="008E5DA2"/>
    <w:rsid w:val="008E655B"/>
    <w:rsid w:val="008E6DBE"/>
    <w:rsid w:val="008E74A9"/>
    <w:rsid w:val="008E7816"/>
    <w:rsid w:val="008F012A"/>
    <w:rsid w:val="008F0164"/>
    <w:rsid w:val="008F02A6"/>
    <w:rsid w:val="008F02A7"/>
    <w:rsid w:val="008F0C87"/>
    <w:rsid w:val="008F0E1B"/>
    <w:rsid w:val="008F131F"/>
    <w:rsid w:val="008F1499"/>
    <w:rsid w:val="008F1699"/>
    <w:rsid w:val="008F1F7F"/>
    <w:rsid w:val="008F2C1F"/>
    <w:rsid w:val="008F4D9F"/>
    <w:rsid w:val="008F54F7"/>
    <w:rsid w:val="008F59BD"/>
    <w:rsid w:val="008F6826"/>
    <w:rsid w:val="008F72A0"/>
    <w:rsid w:val="008F72B6"/>
    <w:rsid w:val="008F78DF"/>
    <w:rsid w:val="008F7A27"/>
    <w:rsid w:val="008F7AAC"/>
    <w:rsid w:val="00901182"/>
    <w:rsid w:val="009011CA"/>
    <w:rsid w:val="00901CC4"/>
    <w:rsid w:val="00901DEE"/>
    <w:rsid w:val="00902290"/>
    <w:rsid w:val="009033B9"/>
    <w:rsid w:val="0090366E"/>
    <w:rsid w:val="00904C59"/>
    <w:rsid w:val="009050AF"/>
    <w:rsid w:val="009050EA"/>
    <w:rsid w:val="00906257"/>
    <w:rsid w:val="0090651B"/>
    <w:rsid w:val="00906D8E"/>
    <w:rsid w:val="0091018F"/>
    <w:rsid w:val="009103BF"/>
    <w:rsid w:val="009104DF"/>
    <w:rsid w:val="00910943"/>
    <w:rsid w:val="00910A65"/>
    <w:rsid w:val="00910B98"/>
    <w:rsid w:val="0091117D"/>
    <w:rsid w:val="00911B5F"/>
    <w:rsid w:val="00911EA4"/>
    <w:rsid w:val="00912189"/>
    <w:rsid w:val="00912821"/>
    <w:rsid w:val="00912A4A"/>
    <w:rsid w:val="00913296"/>
    <w:rsid w:val="00914212"/>
    <w:rsid w:val="00915532"/>
    <w:rsid w:val="00915770"/>
    <w:rsid w:val="009158DD"/>
    <w:rsid w:val="00915B57"/>
    <w:rsid w:val="00915E63"/>
    <w:rsid w:val="00916450"/>
    <w:rsid w:val="009164F5"/>
    <w:rsid w:val="009167D1"/>
    <w:rsid w:val="00916973"/>
    <w:rsid w:val="00916B52"/>
    <w:rsid w:val="009173F5"/>
    <w:rsid w:val="00917C7D"/>
    <w:rsid w:val="00917F50"/>
    <w:rsid w:val="009200BB"/>
    <w:rsid w:val="0092010C"/>
    <w:rsid w:val="009207B5"/>
    <w:rsid w:val="009213E3"/>
    <w:rsid w:val="00921810"/>
    <w:rsid w:val="009219D6"/>
    <w:rsid w:val="00921F3E"/>
    <w:rsid w:val="00922E0E"/>
    <w:rsid w:val="00922EB4"/>
    <w:rsid w:val="00922EC0"/>
    <w:rsid w:val="00922EF5"/>
    <w:rsid w:val="009230F1"/>
    <w:rsid w:val="0092318D"/>
    <w:rsid w:val="0092329C"/>
    <w:rsid w:val="009235B6"/>
    <w:rsid w:val="009244BB"/>
    <w:rsid w:val="00924CF3"/>
    <w:rsid w:val="009250CE"/>
    <w:rsid w:val="00925426"/>
    <w:rsid w:val="00925E16"/>
    <w:rsid w:val="009263F4"/>
    <w:rsid w:val="00926505"/>
    <w:rsid w:val="00926976"/>
    <w:rsid w:val="00926DD1"/>
    <w:rsid w:val="00926E08"/>
    <w:rsid w:val="0092723A"/>
    <w:rsid w:val="00927399"/>
    <w:rsid w:val="00927475"/>
    <w:rsid w:val="009304E6"/>
    <w:rsid w:val="0093053A"/>
    <w:rsid w:val="00930622"/>
    <w:rsid w:val="00930B03"/>
    <w:rsid w:val="00930D52"/>
    <w:rsid w:val="009314F0"/>
    <w:rsid w:val="009316F4"/>
    <w:rsid w:val="00931BED"/>
    <w:rsid w:val="00931C8E"/>
    <w:rsid w:val="0093263E"/>
    <w:rsid w:val="009328DE"/>
    <w:rsid w:val="00932D7D"/>
    <w:rsid w:val="009335A2"/>
    <w:rsid w:val="00933BA4"/>
    <w:rsid w:val="00933DDC"/>
    <w:rsid w:val="00934B55"/>
    <w:rsid w:val="00934F09"/>
    <w:rsid w:val="00935286"/>
    <w:rsid w:val="00935F1D"/>
    <w:rsid w:val="009363FD"/>
    <w:rsid w:val="009364A3"/>
    <w:rsid w:val="009364C2"/>
    <w:rsid w:val="0093697A"/>
    <w:rsid w:val="00936C5C"/>
    <w:rsid w:val="00936F41"/>
    <w:rsid w:val="0093751C"/>
    <w:rsid w:val="00937636"/>
    <w:rsid w:val="009376F5"/>
    <w:rsid w:val="00937FD8"/>
    <w:rsid w:val="00941BDB"/>
    <w:rsid w:val="00941EC8"/>
    <w:rsid w:val="0094255C"/>
    <w:rsid w:val="00942B19"/>
    <w:rsid w:val="00942D35"/>
    <w:rsid w:val="00942DCD"/>
    <w:rsid w:val="009437AE"/>
    <w:rsid w:val="00943D44"/>
    <w:rsid w:val="00944339"/>
    <w:rsid w:val="00945408"/>
    <w:rsid w:val="00945444"/>
    <w:rsid w:val="00945745"/>
    <w:rsid w:val="009457A2"/>
    <w:rsid w:val="00945E04"/>
    <w:rsid w:val="0094738E"/>
    <w:rsid w:val="00947557"/>
    <w:rsid w:val="00947A1D"/>
    <w:rsid w:val="00951A79"/>
    <w:rsid w:val="00951B72"/>
    <w:rsid w:val="00951F01"/>
    <w:rsid w:val="009521A3"/>
    <w:rsid w:val="009521BC"/>
    <w:rsid w:val="00952C85"/>
    <w:rsid w:val="00952F7E"/>
    <w:rsid w:val="009531DB"/>
    <w:rsid w:val="00953954"/>
    <w:rsid w:val="00954A7D"/>
    <w:rsid w:val="00954F71"/>
    <w:rsid w:val="0095543A"/>
    <w:rsid w:val="0095587D"/>
    <w:rsid w:val="00955B7C"/>
    <w:rsid w:val="0095644A"/>
    <w:rsid w:val="00956683"/>
    <w:rsid w:val="00956C20"/>
    <w:rsid w:val="00956E32"/>
    <w:rsid w:val="00956F65"/>
    <w:rsid w:val="00957663"/>
    <w:rsid w:val="00957738"/>
    <w:rsid w:val="009578AC"/>
    <w:rsid w:val="00960091"/>
    <w:rsid w:val="0096065C"/>
    <w:rsid w:val="0096078B"/>
    <w:rsid w:val="00961D25"/>
    <w:rsid w:val="00961D9C"/>
    <w:rsid w:val="00961FD6"/>
    <w:rsid w:val="00962292"/>
    <w:rsid w:val="009625CD"/>
    <w:rsid w:val="00962AA0"/>
    <w:rsid w:val="00963596"/>
    <w:rsid w:val="009636EA"/>
    <w:rsid w:val="009639E7"/>
    <w:rsid w:val="0096411C"/>
    <w:rsid w:val="00964257"/>
    <w:rsid w:val="00964885"/>
    <w:rsid w:val="00964D24"/>
    <w:rsid w:val="00964FDA"/>
    <w:rsid w:val="0096584F"/>
    <w:rsid w:val="0096604D"/>
    <w:rsid w:val="009662FF"/>
    <w:rsid w:val="00966806"/>
    <w:rsid w:val="0096685B"/>
    <w:rsid w:val="00967C4C"/>
    <w:rsid w:val="00970384"/>
    <w:rsid w:val="009705C3"/>
    <w:rsid w:val="0097134D"/>
    <w:rsid w:val="0097153D"/>
    <w:rsid w:val="0097164D"/>
    <w:rsid w:val="0097171A"/>
    <w:rsid w:val="009717DB"/>
    <w:rsid w:val="00971906"/>
    <w:rsid w:val="00971A06"/>
    <w:rsid w:val="00972359"/>
    <w:rsid w:val="009726D0"/>
    <w:rsid w:val="00972852"/>
    <w:rsid w:val="0097314C"/>
    <w:rsid w:val="0097398B"/>
    <w:rsid w:val="00974E43"/>
    <w:rsid w:val="0097505E"/>
    <w:rsid w:val="009750DD"/>
    <w:rsid w:val="009755AB"/>
    <w:rsid w:val="00975756"/>
    <w:rsid w:val="00975AF8"/>
    <w:rsid w:val="00975C28"/>
    <w:rsid w:val="00976ACE"/>
    <w:rsid w:val="009776BA"/>
    <w:rsid w:val="00977C59"/>
    <w:rsid w:val="00980026"/>
    <w:rsid w:val="00980064"/>
    <w:rsid w:val="009803D9"/>
    <w:rsid w:val="009808DF"/>
    <w:rsid w:val="00980D66"/>
    <w:rsid w:val="009812A4"/>
    <w:rsid w:val="009815A6"/>
    <w:rsid w:val="0098225F"/>
    <w:rsid w:val="00982532"/>
    <w:rsid w:val="00982887"/>
    <w:rsid w:val="009828CE"/>
    <w:rsid w:val="00983219"/>
    <w:rsid w:val="0098349F"/>
    <w:rsid w:val="0098362A"/>
    <w:rsid w:val="00983B6C"/>
    <w:rsid w:val="00983E80"/>
    <w:rsid w:val="009849AF"/>
    <w:rsid w:val="00985546"/>
    <w:rsid w:val="00986846"/>
    <w:rsid w:val="00986AEA"/>
    <w:rsid w:val="00986AF2"/>
    <w:rsid w:val="0098747F"/>
    <w:rsid w:val="009878B5"/>
    <w:rsid w:val="009903C2"/>
    <w:rsid w:val="009905CB"/>
    <w:rsid w:val="00990712"/>
    <w:rsid w:val="00991DBC"/>
    <w:rsid w:val="00991FBE"/>
    <w:rsid w:val="0099260B"/>
    <w:rsid w:val="0099285C"/>
    <w:rsid w:val="00992AE5"/>
    <w:rsid w:val="0099309F"/>
    <w:rsid w:val="009932C3"/>
    <w:rsid w:val="009932DC"/>
    <w:rsid w:val="00993A04"/>
    <w:rsid w:val="00993A68"/>
    <w:rsid w:val="00993BD6"/>
    <w:rsid w:val="009946E5"/>
    <w:rsid w:val="0099566C"/>
    <w:rsid w:val="00995A61"/>
    <w:rsid w:val="00996169"/>
    <w:rsid w:val="00996F4B"/>
    <w:rsid w:val="00997217"/>
    <w:rsid w:val="00997381"/>
    <w:rsid w:val="00997BCB"/>
    <w:rsid w:val="009A0058"/>
    <w:rsid w:val="009A087F"/>
    <w:rsid w:val="009A0B50"/>
    <w:rsid w:val="009A0C3E"/>
    <w:rsid w:val="009A1073"/>
    <w:rsid w:val="009A12EE"/>
    <w:rsid w:val="009A12FA"/>
    <w:rsid w:val="009A14B6"/>
    <w:rsid w:val="009A181F"/>
    <w:rsid w:val="009A1F92"/>
    <w:rsid w:val="009A230A"/>
    <w:rsid w:val="009A232D"/>
    <w:rsid w:val="009A2D60"/>
    <w:rsid w:val="009A3E83"/>
    <w:rsid w:val="009A43BF"/>
    <w:rsid w:val="009A4501"/>
    <w:rsid w:val="009A4AC7"/>
    <w:rsid w:val="009A4E9F"/>
    <w:rsid w:val="009A5104"/>
    <w:rsid w:val="009A5124"/>
    <w:rsid w:val="009A5430"/>
    <w:rsid w:val="009A60E9"/>
    <w:rsid w:val="009A66BB"/>
    <w:rsid w:val="009A6D19"/>
    <w:rsid w:val="009B0750"/>
    <w:rsid w:val="009B0945"/>
    <w:rsid w:val="009B0F15"/>
    <w:rsid w:val="009B134D"/>
    <w:rsid w:val="009B1459"/>
    <w:rsid w:val="009B17FD"/>
    <w:rsid w:val="009B20AD"/>
    <w:rsid w:val="009B217D"/>
    <w:rsid w:val="009B2229"/>
    <w:rsid w:val="009B2637"/>
    <w:rsid w:val="009B2D0F"/>
    <w:rsid w:val="009B3773"/>
    <w:rsid w:val="009B3826"/>
    <w:rsid w:val="009B3AF3"/>
    <w:rsid w:val="009B3E72"/>
    <w:rsid w:val="009B3F25"/>
    <w:rsid w:val="009B52E0"/>
    <w:rsid w:val="009B5FB0"/>
    <w:rsid w:val="009B624B"/>
    <w:rsid w:val="009B680A"/>
    <w:rsid w:val="009B6815"/>
    <w:rsid w:val="009B6D66"/>
    <w:rsid w:val="009B6EA5"/>
    <w:rsid w:val="009B6F7E"/>
    <w:rsid w:val="009B7B41"/>
    <w:rsid w:val="009B7F09"/>
    <w:rsid w:val="009C041D"/>
    <w:rsid w:val="009C0CD5"/>
    <w:rsid w:val="009C1455"/>
    <w:rsid w:val="009C1514"/>
    <w:rsid w:val="009C2EC0"/>
    <w:rsid w:val="009C2FCE"/>
    <w:rsid w:val="009C33F4"/>
    <w:rsid w:val="009C39E7"/>
    <w:rsid w:val="009C4339"/>
    <w:rsid w:val="009C44DF"/>
    <w:rsid w:val="009C44F5"/>
    <w:rsid w:val="009C4813"/>
    <w:rsid w:val="009C4947"/>
    <w:rsid w:val="009C60CF"/>
    <w:rsid w:val="009C614A"/>
    <w:rsid w:val="009C62AA"/>
    <w:rsid w:val="009C6B14"/>
    <w:rsid w:val="009C6C37"/>
    <w:rsid w:val="009C731E"/>
    <w:rsid w:val="009C73CB"/>
    <w:rsid w:val="009C7A4A"/>
    <w:rsid w:val="009C7DAC"/>
    <w:rsid w:val="009C7E8E"/>
    <w:rsid w:val="009D04FA"/>
    <w:rsid w:val="009D090D"/>
    <w:rsid w:val="009D0F54"/>
    <w:rsid w:val="009D157F"/>
    <w:rsid w:val="009D1F1E"/>
    <w:rsid w:val="009D28FE"/>
    <w:rsid w:val="009D2FB7"/>
    <w:rsid w:val="009D2FE8"/>
    <w:rsid w:val="009D3959"/>
    <w:rsid w:val="009D3AE3"/>
    <w:rsid w:val="009D4245"/>
    <w:rsid w:val="009D469B"/>
    <w:rsid w:val="009D48B4"/>
    <w:rsid w:val="009D5174"/>
    <w:rsid w:val="009D56C8"/>
    <w:rsid w:val="009D58D9"/>
    <w:rsid w:val="009D5986"/>
    <w:rsid w:val="009D5CE6"/>
    <w:rsid w:val="009D6014"/>
    <w:rsid w:val="009D65E0"/>
    <w:rsid w:val="009D6716"/>
    <w:rsid w:val="009D68E5"/>
    <w:rsid w:val="009D7063"/>
    <w:rsid w:val="009D781C"/>
    <w:rsid w:val="009D7B53"/>
    <w:rsid w:val="009D7D9B"/>
    <w:rsid w:val="009E01C2"/>
    <w:rsid w:val="009E061D"/>
    <w:rsid w:val="009E0ADF"/>
    <w:rsid w:val="009E0C6C"/>
    <w:rsid w:val="009E142E"/>
    <w:rsid w:val="009E161F"/>
    <w:rsid w:val="009E17A4"/>
    <w:rsid w:val="009E2211"/>
    <w:rsid w:val="009E25F0"/>
    <w:rsid w:val="009E273A"/>
    <w:rsid w:val="009E273F"/>
    <w:rsid w:val="009E2816"/>
    <w:rsid w:val="009E2AF6"/>
    <w:rsid w:val="009E2CA0"/>
    <w:rsid w:val="009E3E14"/>
    <w:rsid w:val="009E4161"/>
    <w:rsid w:val="009E52A3"/>
    <w:rsid w:val="009E6098"/>
    <w:rsid w:val="009E655A"/>
    <w:rsid w:val="009E6D42"/>
    <w:rsid w:val="009E6DE2"/>
    <w:rsid w:val="009E720B"/>
    <w:rsid w:val="009E7CD0"/>
    <w:rsid w:val="009E7FE2"/>
    <w:rsid w:val="009F000B"/>
    <w:rsid w:val="009F036B"/>
    <w:rsid w:val="009F04D1"/>
    <w:rsid w:val="009F0AC9"/>
    <w:rsid w:val="009F113B"/>
    <w:rsid w:val="009F1450"/>
    <w:rsid w:val="009F1DF0"/>
    <w:rsid w:val="009F231B"/>
    <w:rsid w:val="009F3292"/>
    <w:rsid w:val="009F37F2"/>
    <w:rsid w:val="009F3B0C"/>
    <w:rsid w:val="009F3CF8"/>
    <w:rsid w:val="009F3E5B"/>
    <w:rsid w:val="009F5098"/>
    <w:rsid w:val="009F5C2D"/>
    <w:rsid w:val="009F5C44"/>
    <w:rsid w:val="009F66E1"/>
    <w:rsid w:val="009F778E"/>
    <w:rsid w:val="00A00684"/>
    <w:rsid w:val="00A01496"/>
    <w:rsid w:val="00A014DB"/>
    <w:rsid w:val="00A0186B"/>
    <w:rsid w:val="00A01BB3"/>
    <w:rsid w:val="00A02179"/>
    <w:rsid w:val="00A02824"/>
    <w:rsid w:val="00A02C3F"/>
    <w:rsid w:val="00A03A83"/>
    <w:rsid w:val="00A03C18"/>
    <w:rsid w:val="00A048F2"/>
    <w:rsid w:val="00A05590"/>
    <w:rsid w:val="00A059EB"/>
    <w:rsid w:val="00A06A00"/>
    <w:rsid w:val="00A06A9E"/>
    <w:rsid w:val="00A06E6F"/>
    <w:rsid w:val="00A07F77"/>
    <w:rsid w:val="00A112C0"/>
    <w:rsid w:val="00A11349"/>
    <w:rsid w:val="00A11457"/>
    <w:rsid w:val="00A11584"/>
    <w:rsid w:val="00A11C5E"/>
    <w:rsid w:val="00A11D1F"/>
    <w:rsid w:val="00A11E17"/>
    <w:rsid w:val="00A12DB1"/>
    <w:rsid w:val="00A1326E"/>
    <w:rsid w:val="00A13403"/>
    <w:rsid w:val="00A135FD"/>
    <w:rsid w:val="00A13641"/>
    <w:rsid w:val="00A13DCF"/>
    <w:rsid w:val="00A13ED7"/>
    <w:rsid w:val="00A14254"/>
    <w:rsid w:val="00A1428C"/>
    <w:rsid w:val="00A14408"/>
    <w:rsid w:val="00A14714"/>
    <w:rsid w:val="00A14DAB"/>
    <w:rsid w:val="00A1575F"/>
    <w:rsid w:val="00A177B9"/>
    <w:rsid w:val="00A179CB"/>
    <w:rsid w:val="00A17E04"/>
    <w:rsid w:val="00A20561"/>
    <w:rsid w:val="00A207F7"/>
    <w:rsid w:val="00A20BEA"/>
    <w:rsid w:val="00A20D59"/>
    <w:rsid w:val="00A21C9E"/>
    <w:rsid w:val="00A21E45"/>
    <w:rsid w:val="00A21FE6"/>
    <w:rsid w:val="00A22A2C"/>
    <w:rsid w:val="00A22B2D"/>
    <w:rsid w:val="00A22D4E"/>
    <w:rsid w:val="00A231FC"/>
    <w:rsid w:val="00A2347F"/>
    <w:rsid w:val="00A236B2"/>
    <w:rsid w:val="00A23A17"/>
    <w:rsid w:val="00A2409C"/>
    <w:rsid w:val="00A243F1"/>
    <w:rsid w:val="00A2531C"/>
    <w:rsid w:val="00A25339"/>
    <w:rsid w:val="00A25864"/>
    <w:rsid w:val="00A26B28"/>
    <w:rsid w:val="00A26C47"/>
    <w:rsid w:val="00A26E92"/>
    <w:rsid w:val="00A3039E"/>
    <w:rsid w:val="00A30E5A"/>
    <w:rsid w:val="00A318F7"/>
    <w:rsid w:val="00A322C0"/>
    <w:rsid w:val="00A331DF"/>
    <w:rsid w:val="00A33E7A"/>
    <w:rsid w:val="00A34000"/>
    <w:rsid w:val="00A341CD"/>
    <w:rsid w:val="00A34244"/>
    <w:rsid w:val="00A34B1C"/>
    <w:rsid w:val="00A34B99"/>
    <w:rsid w:val="00A34C93"/>
    <w:rsid w:val="00A34CDD"/>
    <w:rsid w:val="00A35182"/>
    <w:rsid w:val="00A35943"/>
    <w:rsid w:val="00A36126"/>
    <w:rsid w:val="00A36288"/>
    <w:rsid w:val="00A36AEE"/>
    <w:rsid w:val="00A37113"/>
    <w:rsid w:val="00A371A9"/>
    <w:rsid w:val="00A372FA"/>
    <w:rsid w:val="00A37448"/>
    <w:rsid w:val="00A37ED9"/>
    <w:rsid w:val="00A40D95"/>
    <w:rsid w:val="00A41464"/>
    <w:rsid w:val="00A41CB5"/>
    <w:rsid w:val="00A4209A"/>
    <w:rsid w:val="00A42208"/>
    <w:rsid w:val="00A423F4"/>
    <w:rsid w:val="00A427A6"/>
    <w:rsid w:val="00A42837"/>
    <w:rsid w:val="00A433C0"/>
    <w:rsid w:val="00A434F7"/>
    <w:rsid w:val="00A4394B"/>
    <w:rsid w:val="00A43A4E"/>
    <w:rsid w:val="00A43D4E"/>
    <w:rsid w:val="00A43EA5"/>
    <w:rsid w:val="00A444ED"/>
    <w:rsid w:val="00A44832"/>
    <w:rsid w:val="00A44960"/>
    <w:rsid w:val="00A44A89"/>
    <w:rsid w:val="00A4585B"/>
    <w:rsid w:val="00A45A23"/>
    <w:rsid w:val="00A46053"/>
    <w:rsid w:val="00A4622E"/>
    <w:rsid w:val="00A46592"/>
    <w:rsid w:val="00A46723"/>
    <w:rsid w:val="00A46EC8"/>
    <w:rsid w:val="00A47D56"/>
    <w:rsid w:val="00A51C1F"/>
    <w:rsid w:val="00A525A7"/>
    <w:rsid w:val="00A52B56"/>
    <w:rsid w:val="00A53285"/>
    <w:rsid w:val="00A53403"/>
    <w:rsid w:val="00A538DC"/>
    <w:rsid w:val="00A5478B"/>
    <w:rsid w:val="00A54AC9"/>
    <w:rsid w:val="00A54BB8"/>
    <w:rsid w:val="00A54DB8"/>
    <w:rsid w:val="00A553C1"/>
    <w:rsid w:val="00A5559F"/>
    <w:rsid w:val="00A556C0"/>
    <w:rsid w:val="00A55907"/>
    <w:rsid w:val="00A55B8F"/>
    <w:rsid w:val="00A560E3"/>
    <w:rsid w:val="00A561B8"/>
    <w:rsid w:val="00A562E6"/>
    <w:rsid w:val="00A56797"/>
    <w:rsid w:val="00A56C50"/>
    <w:rsid w:val="00A57038"/>
    <w:rsid w:val="00A572F7"/>
    <w:rsid w:val="00A5737A"/>
    <w:rsid w:val="00A57636"/>
    <w:rsid w:val="00A57A7F"/>
    <w:rsid w:val="00A607C4"/>
    <w:rsid w:val="00A60B1D"/>
    <w:rsid w:val="00A60CE9"/>
    <w:rsid w:val="00A61194"/>
    <w:rsid w:val="00A6171D"/>
    <w:rsid w:val="00A618E8"/>
    <w:rsid w:val="00A61D5A"/>
    <w:rsid w:val="00A61E17"/>
    <w:rsid w:val="00A62217"/>
    <w:rsid w:val="00A62281"/>
    <w:rsid w:val="00A62B29"/>
    <w:rsid w:val="00A63DE5"/>
    <w:rsid w:val="00A63F75"/>
    <w:rsid w:val="00A645FE"/>
    <w:rsid w:val="00A6500F"/>
    <w:rsid w:val="00A650E8"/>
    <w:rsid w:val="00A65567"/>
    <w:rsid w:val="00A65E5E"/>
    <w:rsid w:val="00A663D1"/>
    <w:rsid w:val="00A6643A"/>
    <w:rsid w:val="00A679A4"/>
    <w:rsid w:val="00A67D05"/>
    <w:rsid w:val="00A700ED"/>
    <w:rsid w:val="00A704F0"/>
    <w:rsid w:val="00A70823"/>
    <w:rsid w:val="00A70850"/>
    <w:rsid w:val="00A71BFA"/>
    <w:rsid w:val="00A722DD"/>
    <w:rsid w:val="00A72519"/>
    <w:rsid w:val="00A727C0"/>
    <w:rsid w:val="00A73973"/>
    <w:rsid w:val="00A73E00"/>
    <w:rsid w:val="00A73EE0"/>
    <w:rsid w:val="00A7439A"/>
    <w:rsid w:val="00A74443"/>
    <w:rsid w:val="00A74493"/>
    <w:rsid w:val="00A744DC"/>
    <w:rsid w:val="00A746F0"/>
    <w:rsid w:val="00A75198"/>
    <w:rsid w:val="00A755CA"/>
    <w:rsid w:val="00A76335"/>
    <w:rsid w:val="00A76596"/>
    <w:rsid w:val="00A76A2D"/>
    <w:rsid w:val="00A778CA"/>
    <w:rsid w:val="00A77DA9"/>
    <w:rsid w:val="00A8010E"/>
    <w:rsid w:val="00A80557"/>
    <w:rsid w:val="00A8072A"/>
    <w:rsid w:val="00A809CD"/>
    <w:rsid w:val="00A80A56"/>
    <w:rsid w:val="00A81BAD"/>
    <w:rsid w:val="00A8205B"/>
    <w:rsid w:val="00A82444"/>
    <w:rsid w:val="00A826FD"/>
    <w:rsid w:val="00A82EBA"/>
    <w:rsid w:val="00A83645"/>
    <w:rsid w:val="00A839D8"/>
    <w:rsid w:val="00A83A49"/>
    <w:rsid w:val="00A8441C"/>
    <w:rsid w:val="00A8451B"/>
    <w:rsid w:val="00A8479F"/>
    <w:rsid w:val="00A84C0A"/>
    <w:rsid w:val="00A8634A"/>
    <w:rsid w:val="00A86883"/>
    <w:rsid w:val="00A871F8"/>
    <w:rsid w:val="00A87255"/>
    <w:rsid w:val="00A872B0"/>
    <w:rsid w:val="00A87486"/>
    <w:rsid w:val="00A90612"/>
    <w:rsid w:val="00A907BB"/>
    <w:rsid w:val="00A9080D"/>
    <w:rsid w:val="00A91709"/>
    <w:rsid w:val="00A91DD0"/>
    <w:rsid w:val="00A922F5"/>
    <w:rsid w:val="00A92BED"/>
    <w:rsid w:val="00A92E7C"/>
    <w:rsid w:val="00A9303D"/>
    <w:rsid w:val="00A93116"/>
    <w:rsid w:val="00A932CB"/>
    <w:rsid w:val="00A93589"/>
    <w:rsid w:val="00A9383B"/>
    <w:rsid w:val="00A9440E"/>
    <w:rsid w:val="00A94469"/>
    <w:rsid w:val="00A94568"/>
    <w:rsid w:val="00A94DEA"/>
    <w:rsid w:val="00A95E3D"/>
    <w:rsid w:val="00A96011"/>
    <w:rsid w:val="00A9605A"/>
    <w:rsid w:val="00A96560"/>
    <w:rsid w:val="00A9656D"/>
    <w:rsid w:val="00A96C65"/>
    <w:rsid w:val="00A96D8A"/>
    <w:rsid w:val="00A9701C"/>
    <w:rsid w:val="00A97965"/>
    <w:rsid w:val="00A97C3C"/>
    <w:rsid w:val="00AA043B"/>
    <w:rsid w:val="00AA06EB"/>
    <w:rsid w:val="00AA12B2"/>
    <w:rsid w:val="00AA16C0"/>
    <w:rsid w:val="00AA1813"/>
    <w:rsid w:val="00AA1D1B"/>
    <w:rsid w:val="00AA26C9"/>
    <w:rsid w:val="00AA26F7"/>
    <w:rsid w:val="00AA2AC6"/>
    <w:rsid w:val="00AA2BC1"/>
    <w:rsid w:val="00AA30CA"/>
    <w:rsid w:val="00AA3A31"/>
    <w:rsid w:val="00AA3A95"/>
    <w:rsid w:val="00AA3C44"/>
    <w:rsid w:val="00AA430A"/>
    <w:rsid w:val="00AA462D"/>
    <w:rsid w:val="00AA52BD"/>
    <w:rsid w:val="00AA5933"/>
    <w:rsid w:val="00AA6334"/>
    <w:rsid w:val="00AA6C61"/>
    <w:rsid w:val="00AA6FB1"/>
    <w:rsid w:val="00AA716F"/>
    <w:rsid w:val="00AA74E1"/>
    <w:rsid w:val="00AA785E"/>
    <w:rsid w:val="00AA7E22"/>
    <w:rsid w:val="00AA7F9E"/>
    <w:rsid w:val="00AB0293"/>
    <w:rsid w:val="00AB05DB"/>
    <w:rsid w:val="00AB0672"/>
    <w:rsid w:val="00AB088B"/>
    <w:rsid w:val="00AB0D04"/>
    <w:rsid w:val="00AB0FC9"/>
    <w:rsid w:val="00AB107A"/>
    <w:rsid w:val="00AB119C"/>
    <w:rsid w:val="00AB1670"/>
    <w:rsid w:val="00AB183D"/>
    <w:rsid w:val="00AB23A7"/>
    <w:rsid w:val="00AB2961"/>
    <w:rsid w:val="00AB2C88"/>
    <w:rsid w:val="00AB2E8D"/>
    <w:rsid w:val="00AB39A2"/>
    <w:rsid w:val="00AB411E"/>
    <w:rsid w:val="00AB4195"/>
    <w:rsid w:val="00AB47C9"/>
    <w:rsid w:val="00AB539B"/>
    <w:rsid w:val="00AB53E2"/>
    <w:rsid w:val="00AB591E"/>
    <w:rsid w:val="00AB59A6"/>
    <w:rsid w:val="00AB5A3E"/>
    <w:rsid w:val="00AB609C"/>
    <w:rsid w:val="00AB66F2"/>
    <w:rsid w:val="00AB7487"/>
    <w:rsid w:val="00AB74C7"/>
    <w:rsid w:val="00AB7AA8"/>
    <w:rsid w:val="00AC0059"/>
    <w:rsid w:val="00AC0100"/>
    <w:rsid w:val="00AC04E1"/>
    <w:rsid w:val="00AC0727"/>
    <w:rsid w:val="00AC0C34"/>
    <w:rsid w:val="00AC11FC"/>
    <w:rsid w:val="00AC1BD4"/>
    <w:rsid w:val="00AC1F5E"/>
    <w:rsid w:val="00AC2C26"/>
    <w:rsid w:val="00AC3010"/>
    <w:rsid w:val="00AC315C"/>
    <w:rsid w:val="00AC34C0"/>
    <w:rsid w:val="00AC3A18"/>
    <w:rsid w:val="00AC4156"/>
    <w:rsid w:val="00AC415F"/>
    <w:rsid w:val="00AC45CF"/>
    <w:rsid w:val="00AC5039"/>
    <w:rsid w:val="00AC5164"/>
    <w:rsid w:val="00AC55D6"/>
    <w:rsid w:val="00AC5AD4"/>
    <w:rsid w:val="00AC6A26"/>
    <w:rsid w:val="00AC6FFB"/>
    <w:rsid w:val="00AC7095"/>
    <w:rsid w:val="00AC75B4"/>
    <w:rsid w:val="00AC7CA4"/>
    <w:rsid w:val="00AC7CC0"/>
    <w:rsid w:val="00AD0796"/>
    <w:rsid w:val="00AD0BE4"/>
    <w:rsid w:val="00AD0CAB"/>
    <w:rsid w:val="00AD132C"/>
    <w:rsid w:val="00AD1797"/>
    <w:rsid w:val="00AD1883"/>
    <w:rsid w:val="00AD1AFD"/>
    <w:rsid w:val="00AD1B98"/>
    <w:rsid w:val="00AD1CF4"/>
    <w:rsid w:val="00AD2AA9"/>
    <w:rsid w:val="00AD36E2"/>
    <w:rsid w:val="00AD44EF"/>
    <w:rsid w:val="00AD4905"/>
    <w:rsid w:val="00AD498E"/>
    <w:rsid w:val="00AD4CE5"/>
    <w:rsid w:val="00AD5261"/>
    <w:rsid w:val="00AD555A"/>
    <w:rsid w:val="00AD67C3"/>
    <w:rsid w:val="00AD6CD5"/>
    <w:rsid w:val="00AD70DA"/>
    <w:rsid w:val="00AD7B5B"/>
    <w:rsid w:val="00AD7E38"/>
    <w:rsid w:val="00AE0114"/>
    <w:rsid w:val="00AE021A"/>
    <w:rsid w:val="00AE05CA"/>
    <w:rsid w:val="00AE09AC"/>
    <w:rsid w:val="00AE151A"/>
    <w:rsid w:val="00AE1B9F"/>
    <w:rsid w:val="00AE1D6A"/>
    <w:rsid w:val="00AE20EE"/>
    <w:rsid w:val="00AE237B"/>
    <w:rsid w:val="00AE2531"/>
    <w:rsid w:val="00AE2643"/>
    <w:rsid w:val="00AE26CB"/>
    <w:rsid w:val="00AE34DA"/>
    <w:rsid w:val="00AE36F8"/>
    <w:rsid w:val="00AE3F4D"/>
    <w:rsid w:val="00AE3FE9"/>
    <w:rsid w:val="00AE44AC"/>
    <w:rsid w:val="00AE4798"/>
    <w:rsid w:val="00AE4B3A"/>
    <w:rsid w:val="00AE4CA5"/>
    <w:rsid w:val="00AE4E5C"/>
    <w:rsid w:val="00AE5121"/>
    <w:rsid w:val="00AE519D"/>
    <w:rsid w:val="00AE5576"/>
    <w:rsid w:val="00AE5A49"/>
    <w:rsid w:val="00AE5ADD"/>
    <w:rsid w:val="00AE5B30"/>
    <w:rsid w:val="00AE6BA7"/>
    <w:rsid w:val="00AE6E9E"/>
    <w:rsid w:val="00AE7255"/>
    <w:rsid w:val="00AE7256"/>
    <w:rsid w:val="00AE75F3"/>
    <w:rsid w:val="00AE7F60"/>
    <w:rsid w:val="00AF056D"/>
    <w:rsid w:val="00AF06B1"/>
    <w:rsid w:val="00AF11E6"/>
    <w:rsid w:val="00AF17D1"/>
    <w:rsid w:val="00AF1C45"/>
    <w:rsid w:val="00AF248B"/>
    <w:rsid w:val="00AF2949"/>
    <w:rsid w:val="00AF2D54"/>
    <w:rsid w:val="00AF2EF1"/>
    <w:rsid w:val="00AF34B4"/>
    <w:rsid w:val="00AF375D"/>
    <w:rsid w:val="00AF38F0"/>
    <w:rsid w:val="00AF44C3"/>
    <w:rsid w:val="00AF479F"/>
    <w:rsid w:val="00AF48C6"/>
    <w:rsid w:val="00AF48F8"/>
    <w:rsid w:val="00AF4EA9"/>
    <w:rsid w:val="00AF5866"/>
    <w:rsid w:val="00AF5F60"/>
    <w:rsid w:val="00AF63D9"/>
    <w:rsid w:val="00AF6FD4"/>
    <w:rsid w:val="00AF729D"/>
    <w:rsid w:val="00AF7DB3"/>
    <w:rsid w:val="00B00028"/>
    <w:rsid w:val="00B00408"/>
    <w:rsid w:val="00B00B92"/>
    <w:rsid w:val="00B00E1E"/>
    <w:rsid w:val="00B00E82"/>
    <w:rsid w:val="00B0119A"/>
    <w:rsid w:val="00B01C93"/>
    <w:rsid w:val="00B0223B"/>
    <w:rsid w:val="00B026E2"/>
    <w:rsid w:val="00B033B3"/>
    <w:rsid w:val="00B037B2"/>
    <w:rsid w:val="00B03C2C"/>
    <w:rsid w:val="00B03DE6"/>
    <w:rsid w:val="00B03FE3"/>
    <w:rsid w:val="00B0484B"/>
    <w:rsid w:val="00B05502"/>
    <w:rsid w:val="00B05D8C"/>
    <w:rsid w:val="00B0670A"/>
    <w:rsid w:val="00B06908"/>
    <w:rsid w:val="00B073B2"/>
    <w:rsid w:val="00B075C8"/>
    <w:rsid w:val="00B075D1"/>
    <w:rsid w:val="00B0771C"/>
    <w:rsid w:val="00B07B45"/>
    <w:rsid w:val="00B07BFA"/>
    <w:rsid w:val="00B07EA0"/>
    <w:rsid w:val="00B10603"/>
    <w:rsid w:val="00B10FF1"/>
    <w:rsid w:val="00B11434"/>
    <w:rsid w:val="00B119A5"/>
    <w:rsid w:val="00B12139"/>
    <w:rsid w:val="00B12605"/>
    <w:rsid w:val="00B12A4A"/>
    <w:rsid w:val="00B12F67"/>
    <w:rsid w:val="00B13259"/>
    <w:rsid w:val="00B13C52"/>
    <w:rsid w:val="00B13D0D"/>
    <w:rsid w:val="00B1566B"/>
    <w:rsid w:val="00B15774"/>
    <w:rsid w:val="00B16111"/>
    <w:rsid w:val="00B17197"/>
    <w:rsid w:val="00B174D7"/>
    <w:rsid w:val="00B176A9"/>
    <w:rsid w:val="00B203CF"/>
    <w:rsid w:val="00B204BE"/>
    <w:rsid w:val="00B20802"/>
    <w:rsid w:val="00B20B36"/>
    <w:rsid w:val="00B20D21"/>
    <w:rsid w:val="00B20F2B"/>
    <w:rsid w:val="00B21C82"/>
    <w:rsid w:val="00B21CF9"/>
    <w:rsid w:val="00B21F1B"/>
    <w:rsid w:val="00B228CD"/>
    <w:rsid w:val="00B22B84"/>
    <w:rsid w:val="00B2308A"/>
    <w:rsid w:val="00B238B2"/>
    <w:rsid w:val="00B239F0"/>
    <w:rsid w:val="00B23CD6"/>
    <w:rsid w:val="00B240DC"/>
    <w:rsid w:val="00B241BD"/>
    <w:rsid w:val="00B24695"/>
    <w:rsid w:val="00B246F9"/>
    <w:rsid w:val="00B2477D"/>
    <w:rsid w:val="00B24E14"/>
    <w:rsid w:val="00B2567D"/>
    <w:rsid w:val="00B25812"/>
    <w:rsid w:val="00B25873"/>
    <w:rsid w:val="00B25CF6"/>
    <w:rsid w:val="00B26259"/>
    <w:rsid w:val="00B266E8"/>
    <w:rsid w:val="00B26785"/>
    <w:rsid w:val="00B269FC"/>
    <w:rsid w:val="00B26A1E"/>
    <w:rsid w:val="00B26FE7"/>
    <w:rsid w:val="00B27CE0"/>
    <w:rsid w:val="00B30517"/>
    <w:rsid w:val="00B30D73"/>
    <w:rsid w:val="00B31022"/>
    <w:rsid w:val="00B321CC"/>
    <w:rsid w:val="00B322CD"/>
    <w:rsid w:val="00B3258D"/>
    <w:rsid w:val="00B32793"/>
    <w:rsid w:val="00B3378A"/>
    <w:rsid w:val="00B33CDE"/>
    <w:rsid w:val="00B33EE8"/>
    <w:rsid w:val="00B342CD"/>
    <w:rsid w:val="00B34521"/>
    <w:rsid w:val="00B35F71"/>
    <w:rsid w:val="00B36031"/>
    <w:rsid w:val="00B364CC"/>
    <w:rsid w:val="00B369C6"/>
    <w:rsid w:val="00B36B78"/>
    <w:rsid w:val="00B37199"/>
    <w:rsid w:val="00B37411"/>
    <w:rsid w:val="00B3765E"/>
    <w:rsid w:val="00B37C79"/>
    <w:rsid w:val="00B37CB8"/>
    <w:rsid w:val="00B40356"/>
    <w:rsid w:val="00B4099E"/>
    <w:rsid w:val="00B40BB3"/>
    <w:rsid w:val="00B413A2"/>
    <w:rsid w:val="00B4156C"/>
    <w:rsid w:val="00B41F70"/>
    <w:rsid w:val="00B422F0"/>
    <w:rsid w:val="00B4232A"/>
    <w:rsid w:val="00B42A01"/>
    <w:rsid w:val="00B4319F"/>
    <w:rsid w:val="00B43554"/>
    <w:rsid w:val="00B43F49"/>
    <w:rsid w:val="00B44382"/>
    <w:rsid w:val="00B4441F"/>
    <w:rsid w:val="00B446DB"/>
    <w:rsid w:val="00B4494E"/>
    <w:rsid w:val="00B45DAA"/>
    <w:rsid w:val="00B46081"/>
    <w:rsid w:val="00B46336"/>
    <w:rsid w:val="00B467A2"/>
    <w:rsid w:val="00B470FD"/>
    <w:rsid w:val="00B4773B"/>
    <w:rsid w:val="00B4787D"/>
    <w:rsid w:val="00B47CE7"/>
    <w:rsid w:val="00B50347"/>
    <w:rsid w:val="00B50CED"/>
    <w:rsid w:val="00B50DE2"/>
    <w:rsid w:val="00B5195F"/>
    <w:rsid w:val="00B51B4F"/>
    <w:rsid w:val="00B51B68"/>
    <w:rsid w:val="00B52A13"/>
    <w:rsid w:val="00B52CDB"/>
    <w:rsid w:val="00B52F4E"/>
    <w:rsid w:val="00B5338E"/>
    <w:rsid w:val="00B53539"/>
    <w:rsid w:val="00B5357C"/>
    <w:rsid w:val="00B53E69"/>
    <w:rsid w:val="00B53EE0"/>
    <w:rsid w:val="00B5413D"/>
    <w:rsid w:val="00B549B8"/>
    <w:rsid w:val="00B5546C"/>
    <w:rsid w:val="00B55A34"/>
    <w:rsid w:val="00B5665B"/>
    <w:rsid w:val="00B5672D"/>
    <w:rsid w:val="00B56C6C"/>
    <w:rsid w:val="00B56DBC"/>
    <w:rsid w:val="00B56E93"/>
    <w:rsid w:val="00B56F3F"/>
    <w:rsid w:val="00B5724F"/>
    <w:rsid w:val="00B579E6"/>
    <w:rsid w:val="00B601F7"/>
    <w:rsid w:val="00B60352"/>
    <w:rsid w:val="00B60683"/>
    <w:rsid w:val="00B6075E"/>
    <w:rsid w:val="00B60BCB"/>
    <w:rsid w:val="00B60CD6"/>
    <w:rsid w:val="00B60DE4"/>
    <w:rsid w:val="00B610C5"/>
    <w:rsid w:val="00B611AB"/>
    <w:rsid w:val="00B617A5"/>
    <w:rsid w:val="00B61880"/>
    <w:rsid w:val="00B61903"/>
    <w:rsid w:val="00B61993"/>
    <w:rsid w:val="00B61EBB"/>
    <w:rsid w:val="00B62AFC"/>
    <w:rsid w:val="00B62B8F"/>
    <w:rsid w:val="00B62CB1"/>
    <w:rsid w:val="00B62D9A"/>
    <w:rsid w:val="00B632B5"/>
    <w:rsid w:val="00B63806"/>
    <w:rsid w:val="00B63FC8"/>
    <w:rsid w:val="00B6476D"/>
    <w:rsid w:val="00B6526E"/>
    <w:rsid w:val="00B65508"/>
    <w:rsid w:val="00B65CF9"/>
    <w:rsid w:val="00B66152"/>
    <w:rsid w:val="00B66267"/>
    <w:rsid w:val="00B663A1"/>
    <w:rsid w:val="00B6663F"/>
    <w:rsid w:val="00B66949"/>
    <w:rsid w:val="00B670A1"/>
    <w:rsid w:val="00B670E0"/>
    <w:rsid w:val="00B676E8"/>
    <w:rsid w:val="00B678D1"/>
    <w:rsid w:val="00B67AF3"/>
    <w:rsid w:val="00B67C27"/>
    <w:rsid w:val="00B67D26"/>
    <w:rsid w:val="00B67D28"/>
    <w:rsid w:val="00B67E6B"/>
    <w:rsid w:val="00B71776"/>
    <w:rsid w:val="00B71854"/>
    <w:rsid w:val="00B7186C"/>
    <w:rsid w:val="00B718C9"/>
    <w:rsid w:val="00B71D32"/>
    <w:rsid w:val="00B72009"/>
    <w:rsid w:val="00B7353C"/>
    <w:rsid w:val="00B73900"/>
    <w:rsid w:val="00B73AF0"/>
    <w:rsid w:val="00B73F9C"/>
    <w:rsid w:val="00B742D4"/>
    <w:rsid w:val="00B74902"/>
    <w:rsid w:val="00B74A7A"/>
    <w:rsid w:val="00B74C81"/>
    <w:rsid w:val="00B74D18"/>
    <w:rsid w:val="00B7530B"/>
    <w:rsid w:val="00B75C0C"/>
    <w:rsid w:val="00B75C94"/>
    <w:rsid w:val="00B76330"/>
    <w:rsid w:val="00B76746"/>
    <w:rsid w:val="00B768C2"/>
    <w:rsid w:val="00B76C72"/>
    <w:rsid w:val="00B77042"/>
    <w:rsid w:val="00B774C8"/>
    <w:rsid w:val="00B809C3"/>
    <w:rsid w:val="00B8129B"/>
    <w:rsid w:val="00B812DA"/>
    <w:rsid w:val="00B821F7"/>
    <w:rsid w:val="00B826C5"/>
    <w:rsid w:val="00B82940"/>
    <w:rsid w:val="00B83097"/>
    <w:rsid w:val="00B838FF"/>
    <w:rsid w:val="00B83A28"/>
    <w:rsid w:val="00B8442E"/>
    <w:rsid w:val="00B84606"/>
    <w:rsid w:val="00B8483D"/>
    <w:rsid w:val="00B84ED5"/>
    <w:rsid w:val="00B851DF"/>
    <w:rsid w:val="00B85822"/>
    <w:rsid w:val="00B8592B"/>
    <w:rsid w:val="00B85CE1"/>
    <w:rsid w:val="00B861F5"/>
    <w:rsid w:val="00B867DA"/>
    <w:rsid w:val="00B86A19"/>
    <w:rsid w:val="00B86F9C"/>
    <w:rsid w:val="00B87377"/>
    <w:rsid w:val="00B87C38"/>
    <w:rsid w:val="00B9022B"/>
    <w:rsid w:val="00B9119E"/>
    <w:rsid w:val="00B91AFE"/>
    <w:rsid w:val="00B929B5"/>
    <w:rsid w:val="00B935A5"/>
    <w:rsid w:val="00B93761"/>
    <w:rsid w:val="00B93786"/>
    <w:rsid w:val="00B93C59"/>
    <w:rsid w:val="00B93F82"/>
    <w:rsid w:val="00B942B7"/>
    <w:rsid w:val="00B946DE"/>
    <w:rsid w:val="00B94FA4"/>
    <w:rsid w:val="00B950EA"/>
    <w:rsid w:val="00B95D3B"/>
    <w:rsid w:val="00B95F41"/>
    <w:rsid w:val="00B963B2"/>
    <w:rsid w:val="00B96A06"/>
    <w:rsid w:val="00B96B90"/>
    <w:rsid w:val="00B96E0C"/>
    <w:rsid w:val="00B971D1"/>
    <w:rsid w:val="00B978BF"/>
    <w:rsid w:val="00B978E0"/>
    <w:rsid w:val="00B97FB9"/>
    <w:rsid w:val="00BA0331"/>
    <w:rsid w:val="00BA0441"/>
    <w:rsid w:val="00BA0849"/>
    <w:rsid w:val="00BA0DA6"/>
    <w:rsid w:val="00BA156C"/>
    <w:rsid w:val="00BA18F0"/>
    <w:rsid w:val="00BA294E"/>
    <w:rsid w:val="00BA31DE"/>
    <w:rsid w:val="00BA380C"/>
    <w:rsid w:val="00BA3D37"/>
    <w:rsid w:val="00BA4395"/>
    <w:rsid w:val="00BA4532"/>
    <w:rsid w:val="00BA4A9D"/>
    <w:rsid w:val="00BA4CC9"/>
    <w:rsid w:val="00BA5266"/>
    <w:rsid w:val="00BA531A"/>
    <w:rsid w:val="00BA5F84"/>
    <w:rsid w:val="00BA6003"/>
    <w:rsid w:val="00BA6128"/>
    <w:rsid w:val="00BA61E6"/>
    <w:rsid w:val="00BA66F3"/>
    <w:rsid w:val="00BA6885"/>
    <w:rsid w:val="00BA6905"/>
    <w:rsid w:val="00BA69AD"/>
    <w:rsid w:val="00BA6C42"/>
    <w:rsid w:val="00BA6DA6"/>
    <w:rsid w:val="00BA7130"/>
    <w:rsid w:val="00BA7521"/>
    <w:rsid w:val="00BA7A45"/>
    <w:rsid w:val="00BB1F0C"/>
    <w:rsid w:val="00BB1FA8"/>
    <w:rsid w:val="00BB212A"/>
    <w:rsid w:val="00BB2216"/>
    <w:rsid w:val="00BB276F"/>
    <w:rsid w:val="00BB29CB"/>
    <w:rsid w:val="00BB2CB0"/>
    <w:rsid w:val="00BB33FC"/>
    <w:rsid w:val="00BB3EDB"/>
    <w:rsid w:val="00BB43CA"/>
    <w:rsid w:val="00BB4411"/>
    <w:rsid w:val="00BB44A8"/>
    <w:rsid w:val="00BB4F27"/>
    <w:rsid w:val="00BB4FCF"/>
    <w:rsid w:val="00BB54FA"/>
    <w:rsid w:val="00BB5D86"/>
    <w:rsid w:val="00BB620E"/>
    <w:rsid w:val="00BB6BB8"/>
    <w:rsid w:val="00BB6DEB"/>
    <w:rsid w:val="00BB73A9"/>
    <w:rsid w:val="00BB74DD"/>
    <w:rsid w:val="00BB7EB8"/>
    <w:rsid w:val="00BC016D"/>
    <w:rsid w:val="00BC0C80"/>
    <w:rsid w:val="00BC0F0D"/>
    <w:rsid w:val="00BC0F89"/>
    <w:rsid w:val="00BC190E"/>
    <w:rsid w:val="00BC19B9"/>
    <w:rsid w:val="00BC1ADC"/>
    <w:rsid w:val="00BC1C24"/>
    <w:rsid w:val="00BC1D75"/>
    <w:rsid w:val="00BC1FF1"/>
    <w:rsid w:val="00BC2473"/>
    <w:rsid w:val="00BC24A9"/>
    <w:rsid w:val="00BC24BB"/>
    <w:rsid w:val="00BC24E4"/>
    <w:rsid w:val="00BC25BA"/>
    <w:rsid w:val="00BC2D54"/>
    <w:rsid w:val="00BC3158"/>
    <w:rsid w:val="00BC31A0"/>
    <w:rsid w:val="00BC32DF"/>
    <w:rsid w:val="00BC3966"/>
    <w:rsid w:val="00BC437B"/>
    <w:rsid w:val="00BC46C8"/>
    <w:rsid w:val="00BC511F"/>
    <w:rsid w:val="00BC529E"/>
    <w:rsid w:val="00BC5669"/>
    <w:rsid w:val="00BC6AEE"/>
    <w:rsid w:val="00BC6C5D"/>
    <w:rsid w:val="00BC6D24"/>
    <w:rsid w:val="00BC6D6F"/>
    <w:rsid w:val="00BC6D91"/>
    <w:rsid w:val="00BC6E6D"/>
    <w:rsid w:val="00BC6F95"/>
    <w:rsid w:val="00BC70B3"/>
    <w:rsid w:val="00BC7600"/>
    <w:rsid w:val="00BC7699"/>
    <w:rsid w:val="00BC78ED"/>
    <w:rsid w:val="00BD0790"/>
    <w:rsid w:val="00BD07D0"/>
    <w:rsid w:val="00BD0F43"/>
    <w:rsid w:val="00BD1723"/>
    <w:rsid w:val="00BD1791"/>
    <w:rsid w:val="00BD187F"/>
    <w:rsid w:val="00BD1CB8"/>
    <w:rsid w:val="00BD2B72"/>
    <w:rsid w:val="00BD2EFD"/>
    <w:rsid w:val="00BD2F16"/>
    <w:rsid w:val="00BD3804"/>
    <w:rsid w:val="00BD3882"/>
    <w:rsid w:val="00BD3F93"/>
    <w:rsid w:val="00BD4695"/>
    <w:rsid w:val="00BD480F"/>
    <w:rsid w:val="00BD4C8D"/>
    <w:rsid w:val="00BD4FB8"/>
    <w:rsid w:val="00BD59F1"/>
    <w:rsid w:val="00BD6129"/>
    <w:rsid w:val="00BD6793"/>
    <w:rsid w:val="00BD6F67"/>
    <w:rsid w:val="00BD7007"/>
    <w:rsid w:val="00BD70F3"/>
    <w:rsid w:val="00BD7253"/>
    <w:rsid w:val="00BD742E"/>
    <w:rsid w:val="00BD75E9"/>
    <w:rsid w:val="00BD7B78"/>
    <w:rsid w:val="00BD7EB5"/>
    <w:rsid w:val="00BD7FDE"/>
    <w:rsid w:val="00BE0227"/>
    <w:rsid w:val="00BE0739"/>
    <w:rsid w:val="00BE0D55"/>
    <w:rsid w:val="00BE0F3C"/>
    <w:rsid w:val="00BE139A"/>
    <w:rsid w:val="00BE16ED"/>
    <w:rsid w:val="00BE19AD"/>
    <w:rsid w:val="00BE1B71"/>
    <w:rsid w:val="00BE21BA"/>
    <w:rsid w:val="00BE2255"/>
    <w:rsid w:val="00BE2964"/>
    <w:rsid w:val="00BE3227"/>
    <w:rsid w:val="00BE3E98"/>
    <w:rsid w:val="00BE3F42"/>
    <w:rsid w:val="00BE4539"/>
    <w:rsid w:val="00BE4F4E"/>
    <w:rsid w:val="00BE50F7"/>
    <w:rsid w:val="00BE578C"/>
    <w:rsid w:val="00BE5CD1"/>
    <w:rsid w:val="00BE631C"/>
    <w:rsid w:val="00BF05DF"/>
    <w:rsid w:val="00BF0BCF"/>
    <w:rsid w:val="00BF14F0"/>
    <w:rsid w:val="00BF1525"/>
    <w:rsid w:val="00BF1A81"/>
    <w:rsid w:val="00BF300D"/>
    <w:rsid w:val="00BF43A7"/>
    <w:rsid w:val="00BF4B75"/>
    <w:rsid w:val="00BF51AC"/>
    <w:rsid w:val="00BF521F"/>
    <w:rsid w:val="00BF54BC"/>
    <w:rsid w:val="00BF614C"/>
    <w:rsid w:val="00BF6415"/>
    <w:rsid w:val="00BF6BD7"/>
    <w:rsid w:val="00BF738A"/>
    <w:rsid w:val="00BF7B13"/>
    <w:rsid w:val="00BF7DDB"/>
    <w:rsid w:val="00C01130"/>
    <w:rsid w:val="00C021DB"/>
    <w:rsid w:val="00C0262D"/>
    <w:rsid w:val="00C02898"/>
    <w:rsid w:val="00C0334C"/>
    <w:rsid w:val="00C034CD"/>
    <w:rsid w:val="00C03938"/>
    <w:rsid w:val="00C0468B"/>
    <w:rsid w:val="00C046B9"/>
    <w:rsid w:val="00C04912"/>
    <w:rsid w:val="00C05F4F"/>
    <w:rsid w:val="00C06184"/>
    <w:rsid w:val="00C062DF"/>
    <w:rsid w:val="00C0641E"/>
    <w:rsid w:val="00C06568"/>
    <w:rsid w:val="00C06CBF"/>
    <w:rsid w:val="00C072C2"/>
    <w:rsid w:val="00C0789F"/>
    <w:rsid w:val="00C07E46"/>
    <w:rsid w:val="00C07F4F"/>
    <w:rsid w:val="00C10114"/>
    <w:rsid w:val="00C10583"/>
    <w:rsid w:val="00C108AF"/>
    <w:rsid w:val="00C10B69"/>
    <w:rsid w:val="00C122B2"/>
    <w:rsid w:val="00C123A1"/>
    <w:rsid w:val="00C12D0C"/>
    <w:rsid w:val="00C12D79"/>
    <w:rsid w:val="00C12DC2"/>
    <w:rsid w:val="00C12F9C"/>
    <w:rsid w:val="00C147A1"/>
    <w:rsid w:val="00C15067"/>
    <w:rsid w:val="00C15C36"/>
    <w:rsid w:val="00C15E12"/>
    <w:rsid w:val="00C15F6F"/>
    <w:rsid w:val="00C15F7C"/>
    <w:rsid w:val="00C162AF"/>
    <w:rsid w:val="00C1637B"/>
    <w:rsid w:val="00C164B8"/>
    <w:rsid w:val="00C16852"/>
    <w:rsid w:val="00C16B36"/>
    <w:rsid w:val="00C16DC5"/>
    <w:rsid w:val="00C16DE3"/>
    <w:rsid w:val="00C16E58"/>
    <w:rsid w:val="00C17268"/>
    <w:rsid w:val="00C201AA"/>
    <w:rsid w:val="00C207E5"/>
    <w:rsid w:val="00C210EC"/>
    <w:rsid w:val="00C213FF"/>
    <w:rsid w:val="00C21E1B"/>
    <w:rsid w:val="00C229D2"/>
    <w:rsid w:val="00C22BD2"/>
    <w:rsid w:val="00C237AF"/>
    <w:rsid w:val="00C23921"/>
    <w:rsid w:val="00C23E0D"/>
    <w:rsid w:val="00C23F3B"/>
    <w:rsid w:val="00C24A43"/>
    <w:rsid w:val="00C24AEB"/>
    <w:rsid w:val="00C250F7"/>
    <w:rsid w:val="00C2551F"/>
    <w:rsid w:val="00C2563B"/>
    <w:rsid w:val="00C256E8"/>
    <w:rsid w:val="00C259EF"/>
    <w:rsid w:val="00C26242"/>
    <w:rsid w:val="00C2696A"/>
    <w:rsid w:val="00C269AB"/>
    <w:rsid w:val="00C273E0"/>
    <w:rsid w:val="00C274FC"/>
    <w:rsid w:val="00C277E6"/>
    <w:rsid w:val="00C2793C"/>
    <w:rsid w:val="00C27EC2"/>
    <w:rsid w:val="00C30445"/>
    <w:rsid w:val="00C30463"/>
    <w:rsid w:val="00C3046A"/>
    <w:rsid w:val="00C30533"/>
    <w:rsid w:val="00C31A55"/>
    <w:rsid w:val="00C31ED9"/>
    <w:rsid w:val="00C32170"/>
    <w:rsid w:val="00C322CD"/>
    <w:rsid w:val="00C3286A"/>
    <w:rsid w:val="00C33208"/>
    <w:rsid w:val="00C3330D"/>
    <w:rsid w:val="00C334BA"/>
    <w:rsid w:val="00C33748"/>
    <w:rsid w:val="00C33FE1"/>
    <w:rsid w:val="00C341D4"/>
    <w:rsid w:val="00C349A4"/>
    <w:rsid w:val="00C34D65"/>
    <w:rsid w:val="00C350EB"/>
    <w:rsid w:val="00C357B8"/>
    <w:rsid w:val="00C35B9D"/>
    <w:rsid w:val="00C35D4C"/>
    <w:rsid w:val="00C36657"/>
    <w:rsid w:val="00C369E2"/>
    <w:rsid w:val="00C37019"/>
    <w:rsid w:val="00C37057"/>
    <w:rsid w:val="00C373A4"/>
    <w:rsid w:val="00C37621"/>
    <w:rsid w:val="00C37CE0"/>
    <w:rsid w:val="00C37F56"/>
    <w:rsid w:val="00C37FE6"/>
    <w:rsid w:val="00C40587"/>
    <w:rsid w:val="00C40859"/>
    <w:rsid w:val="00C40BC6"/>
    <w:rsid w:val="00C4100A"/>
    <w:rsid w:val="00C41382"/>
    <w:rsid w:val="00C4140D"/>
    <w:rsid w:val="00C416C9"/>
    <w:rsid w:val="00C42037"/>
    <w:rsid w:val="00C43AC0"/>
    <w:rsid w:val="00C43BF1"/>
    <w:rsid w:val="00C43F7F"/>
    <w:rsid w:val="00C44396"/>
    <w:rsid w:val="00C44AB4"/>
    <w:rsid w:val="00C4532D"/>
    <w:rsid w:val="00C45FBA"/>
    <w:rsid w:val="00C46205"/>
    <w:rsid w:val="00C46327"/>
    <w:rsid w:val="00C465AD"/>
    <w:rsid w:val="00C46928"/>
    <w:rsid w:val="00C46ABB"/>
    <w:rsid w:val="00C46F13"/>
    <w:rsid w:val="00C4702E"/>
    <w:rsid w:val="00C47426"/>
    <w:rsid w:val="00C4779D"/>
    <w:rsid w:val="00C47EFB"/>
    <w:rsid w:val="00C50437"/>
    <w:rsid w:val="00C5087C"/>
    <w:rsid w:val="00C5123A"/>
    <w:rsid w:val="00C51531"/>
    <w:rsid w:val="00C51722"/>
    <w:rsid w:val="00C5189B"/>
    <w:rsid w:val="00C51BE2"/>
    <w:rsid w:val="00C51C1F"/>
    <w:rsid w:val="00C51C7B"/>
    <w:rsid w:val="00C51DF4"/>
    <w:rsid w:val="00C52EEA"/>
    <w:rsid w:val="00C53738"/>
    <w:rsid w:val="00C53A1D"/>
    <w:rsid w:val="00C53FF1"/>
    <w:rsid w:val="00C540D9"/>
    <w:rsid w:val="00C54302"/>
    <w:rsid w:val="00C54368"/>
    <w:rsid w:val="00C55463"/>
    <w:rsid w:val="00C5547D"/>
    <w:rsid w:val="00C554CD"/>
    <w:rsid w:val="00C55613"/>
    <w:rsid w:val="00C55985"/>
    <w:rsid w:val="00C561D9"/>
    <w:rsid w:val="00C56398"/>
    <w:rsid w:val="00C56A3F"/>
    <w:rsid w:val="00C56F74"/>
    <w:rsid w:val="00C5773E"/>
    <w:rsid w:val="00C6098A"/>
    <w:rsid w:val="00C6118A"/>
    <w:rsid w:val="00C61A0C"/>
    <w:rsid w:val="00C61E56"/>
    <w:rsid w:val="00C61F66"/>
    <w:rsid w:val="00C62400"/>
    <w:rsid w:val="00C62ECD"/>
    <w:rsid w:val="00C6327E"/>
    <w:rsid w:val="00C63495"/>
    <w:rsid w:val="00C6349B"/>
    <w:rsid w:val="00C63768"/>
    <w:rsid w:val="00C63ED4"/>
    <w:rsid w:val="00C63F0C"/>
    <w:rsid w:val="00C64079"/>
    <w:rsid w:val="00C642F5"/>
    <w:rsid w:val="00C648B9"/>
    <w:rsid w:val="00C64A0B"/>
    <w:rsid w:val="00C64AF2"/>
    <w:rsid w:val="00C64DCC"/>
    <w:rsid w:val="00C64E7A"/>
    <w:rsid w:val="00C657BF"/>
    <w:rsid w:val="00C65C2B"/>
    <w:rsid w:val="00C66253"/>
    <w:rsid w:val="00C668D2"/>
    <w:rsid w:val="00C679F5"/>
    <w:rsid w:val="00C67BDC"/>
    <w:rsid w:val="00C7011D"/>
    <w:rsid w:val="00C70747"/>
    <w:rsid w:val="00C707F2"/>
    <w:rsid w:val="00C70960"/>
    <w:rsid w:val="00C70BD2"/>
    <w:rsid w:val="00C71363"/>
    <w:rsid w:val="00C71617"/>
    <w:rsid w:val="00C718E8"/>
    <w:rsid w:val="00C72185"/>
    <w:rsid w:val="00C72848"/>
    <w:rsid w:val="00C728E1"/>
    <w:rsid w:val="00C72B17"/>
    <w:rsid w:val="00C72F11"/>
    <w:rsid w:val="00C73D38"/>
    <w:rsid w:val="00C73E8F"/>
    <w:rsid w:val="00C742C4"/>
    <w:rsid w:val="00C74B3B"/>
    <w:rsid w:val="00C74D9D"/>
    <w:rsid w:val="00C74EB0"/>
    <w:rsid w:val="00C754CF"/>
    <w:rsid w:val="00C75B4B"/>
    <w:rsid w:val="00C7659C"/>
    <w:rsid w:val="00C769AC"/>
    <w:rsid w:val="00C76A8D"/>
    <w:rsid w:val="00C802FC"/>
    <w:rsid w:val="00C81090"/>
    <w:rsid w:val="00C81163"/>
    <w:rsid w:val="00C8142C"/>
    <w:rsid w:val="00C814A5"/>
    <w:rsid w:val="00C8185B"/>
    <w:rsid w:val="00C81F57"/>
    <w:rsid w:val="00C8255A"/>
    <w:rsid w:val="00C83241"/>
    <w:rsid w:val="00C832E2"/>
    <w:rsid w:val="00C83332"/>
    <w:rsid w:val="00C83606"/>
    <w:rsid w:val="00C84153"/>
    <w:rsid w:val="00C8471D"/>
    <w:rsid w:val="00C84ABF"/>
    <w:rsid w:val="00C852EF"/>
    <w:rsid w:val="00C8569A"/>
    <w:rsid w:val="00C856CD"/>
    <w:rsid w:val="00C85B03"/>
    <w:rsid w:val="00C85ED8"/>
    <w:rsid w:val="00C862AA"/>
    <w:rsid w:val="00C86ECA"/>
    <w:rsid w:val="00C86EF0"/>
    <w:rsid w:val="00C87343"/>
    <w:rsid w:val="00C875E8"/>
    <w:rsid w:val="00C8762A"/>
    <w:rsid w:val="00C877DC"/>
    <w:rsid w:val="00C87D13"/>
    <w:rsid w:val="00C91026"/>
    <w:rsid w:val="00C91713"/>
    <w:rsid w:val="00C91F0B"/>
    <w:rsid w:val="00C92065"/>
    <w:rsid w:val="00C928E3"/>
    <w:rsid w:val="00C92CAF"/>
    <w:rsid w:val="00C92DA2"/>
    <w:rsid w:val="00C92DA6"/>
    <w:rsid w:val="00C931D8"/>
    <w:rsid w:val="00C93229"/>
    <w:rsid w:val="00C935EF"/>
    <w:rsid w:val="00C9367A"/>
    <w:rsid w:val="00C936DD"/>
    <w:rsid w:val="00C93C09"/>
    <w:rsid w:val="00C93C51"/>
    <w:rsid w:val="00C94962"/>
    <w:rsid w:val="00C95D22"/>
    <w:rsid w:val="00C960F5"/>
    <w:rsid w:val="00C966AE"/>
    <w:rsid w:val="00C96F0F"/>
    <w:rsid w:val="00C97BA4"/>
    <w:rsid w:val="00C97FE5"/>
    <w:rsid w:val="00CA0D9A"/>
    <w:rsid w:val="00CA1866"/>
    <w:rsid w:val="00CA1ADA"/>
    <w:rsid w:val="00CA1D79"/>
    <w:rsid w:val="00CA1E8A"/>
    <w:rsid w:val="00CA2C65"/>
    <w:rsid w:val="00CA2DA0"/>
    <w:rsid w:val="00CA2EE0"/>
    <w:rsid w:val="00CA3145"/>
    <w:rsid w:val="00CA350D"/>
    <w:rsid w:val="00CA3755"/>
    <w:rsid w:val="00CA3918"/>
    <w:rsid w:val="00CA3B18"/>
    <w:rsid w:val="00CA441B"/>
    <w:rsid w:val="00CA4D1A"/>
    <w:rsid w:val="00CA4F4E"/>
    <w:rsid w:val="00CA51AF"/>
    <w:rsid w:val="00CA551A"/>
    <w:rsid w:val="00CA55FB"/>
    <w:rsid w:val="00CA5B63"/>
    <w:rsid w:val="00CA5F32"/>
    <w:rsid w:val="00CA7104"/>
    <w:rsid w:val="00CA728A"/>
    <w:rsid w:val="00CA729C"/>
    <w:rsid w:val="00CA775D"/>
    <w:rsid w:val="00CB06A3"/>
    <w:rsid w:val="00CB17B8"/>
    <w:rsid w:val="00CB1BD7"/>
    <w:rsid w:val="00CB1D9B"/>
    <w:rsid w:val="00CB29D2"/>
    <w:rsid w:val="00CB2C3F"/>
    <w:rsid w:val="00CB36F3"/>
    <w:rsid w:val="00CB3F21"/>
    <w:rsid w:val="00CB45C2"/>
    <w:rsid w:val="00CB5548"/>
    <w:rsid w:val="00CB5554"/>
    <w:rsid w:val="00CB5718"/>
    <w:rsid w:val="00CB5A28"/>
    <w:rsid w:val="00CB65A9"/>
    <w:rsid w:val="00CB74FC"/>
    <w:rsid w:val="00CB7F02"/>
    <w:rsid w:val="00CC0708"/>
    <w:rsid w:val="00CC1FDE"/>
    <w:rsid w:val="00CC22FD"/>
    <w:rsid w:val="00CC2547"/>
    <w:rsid w:val="00CC41F5"/>
    <w:rsid w:val="00CC46B6"/>
    <w:rsid w:val="00CC4794"/>
    <w:rsid w:val="00CC595E"/>
    <w:rsid w:val="00CC5A91"/>
    <w:rsid w:val="00CC6210"/>
    <w:rsid w:val="00CC6254"/>
    <w:rsid w:val="00CC6462"/>
    <w:rsid w:val="00CC66AC"/>
    <w:rsid w:val="00CC6878"/>
    <w:rsid w:val="00CC6CF0"/>
    <w:rsid w:val="00CC789F"/>
    <w:rsid w:val="00CC7C0E"/>
    <w:rsid w:val="00CC7C4A"/>
    <w:rsid w:val="00CC7D7F"/>
    <w:rsid w:val="00CD038F"/>
    <w:rsid w:val="00CD0392"/>
    <w:rsid w:val="00CD0C6B"/>
    <w:rsid w:val="00CD17C2"/>
    <w:rsid w:val="00CD187E"/>
    <w:rsid w:val="00CD19C2"/>
    <w:rsid w:val="00CD1C9F"/>
    <w:rsid w:val="00CD2149"/>
    <w:rsid w:val="00CD275E"/>
    <w:rsid w:val="00CD2C90"/>
    <w:rsid w:val="00CD3134"/>
    <w:rsid w:val="00CD337A"/>
    <w:rsid w:val="00CD4BEC"/>
    <w:rsid w:val="00CD4F99"/>
    <w:rsid w:val="00CD5B2B"/>
    <w:rsid w:val="00CD5D4D"/>
    <w:rsid w:val="00CD69A2"/>
    <w:rsid w:val="00CD6EBD"/>
    <w:rsid w:val="00CD701F"/>
    <w:rsid w:val="00CD7D88"/>
    <w:rsid w:val="00CD7E16"/>
    <w:rsid w:val="00CD7EFB"/>
    <w:rsid w:val="00CE0E05"/>
    <w:rsid w:val="00CE0F9A"/>
    <w:rsid w:val="00CE10B1"/>
    <w:rsid w:val="00CE13C0"/>
    <w:rsid w:val="00CE1E3B"/>
    <w:rsid w:val="00CE274E"/>
    <w:rsid w:val="00CE325D"/>
    <w:rsid w:val="00CE3603"/>
    <w:rsid w:val="00CE3BA6"/>
    <w:rsid w:val="00CE3ED2"/>
    <w:rsid w:val="00CE3F1A"/>
    <w:rsid w:val="00CE49B6"/>
    <w:rsid w:val="00CE4F66"/>
    <w:rsid w:val="00CE542C"/>
    <w:rsid w:val="00CE5512"/>
    <w:rsid w:val="00CE5ECB"/>
    <w:rsid w:val="00CE6103"/>
    <w:rsid w:val="00CE622F"/>
    <w:rsid w:val="00CE69DF"/>
    <w:rsid w:val="00CE6A21"/>
    <w:rsid w:val="00CE70A9"/>
    <w:rsid w:val="00CE7516"/>
    <w:rsid w:val="00CE774A"/>
    <w:rsid w:val="00CE7ACC"/>
    <w:rsid w:val="00CE7EF9"/>
    <w:rsid w:val="00CF06EC"/>
    <w:rsid w:val="00CF0930"/>
    <w:rsid w:val="00CF1002"/>
    <w:rsid w:val="00CF16A7"/>
    <w:rsid w:val="00CF1E14"/>
    <w:rsid w:val="00CF2272"/>
    <w:rsid w:val="00CF2665"/>
    <w:rsid w:val="00CF34FE"/>
    <w:rsid w:val="00CF369E"/>
    <w:rsid w:val="00CF38A8"/>
    <w:rsid w:val="00CF3A41"/>
    <w:rsid w:val="00CF3BD7"/>
    <w:rsid w:val="00CF3D3B"/>
    <w:rsid w:val="00CF43AB"/>
    <w:rsid w:val="00CF4E9F"/>
    <w:rsid w:val="00CF50CB"/>
    <w:rsid w:val="00CF563B"/>
    <w:rsid w:val="00CF5D58"/>
    <w:rsid w:val="00CF6196"/>
    <w:rsid w:val="00CF6D4D"/>
    <w:rsid w:val="00CF6DA8"/>
    <w:rsid w:val="00CF70A4"/>
    <w:rsid w:val="00CF725A"/>
    <w:rsid w:val="00CF767C"/>
    <w:rsid w:val="00CF7937"/>
    <w:rsid w:val="00CF7BBD"/>
    <w:rsid w:val="00D00730"/>
    <w:rsid w:val="00D00D24"/>
    <w:rsid w:val="00D01568"/>
    <w:rsid w:val="00D01770"/>
    <w:rsid w:val="00D01EFC"/>
    <w:rsid w:val="00D0200E"/>
    <w:rsid w:val="00D022BB"/>
    <w:rsid w:val="00D022EF"/>
    <w:rsid w:val="00D02A77"/>
    <w:rsid w:val="00D02AD0"/>
    <w:rsid w:val="00D0327D"/>
    <w:rsid w:val="00D033A5"/>
    <w:rsid w:val="00D037E3"/>
    <w:rsid w:val="00D03808"/>
    <w:rsid w:val="00D04767"/>
    <w:rsid w:val="00D04AA5"/>
    <w:rsid w:val="00D0562C"/>
    <w:rsid w:val="00D0579C"/>
    <w:rsid w:val="00D0583C"/>
    <w:rsid w:val="00D05B89"/>
    <w:rsid w:val="00D06080"/>
    <w:rsid w:val="00D0673C"/>
    <w:rsid w:val="00D068C3"/>
    <w:rsid w:val="00D06FB2"/>
    <w:rsid w:val="00D073F7"/>
    <w:rsid w:val="00D077A0"/>
    <w:rsid w:val="00D07881"/>
    <w:rsid w:val="00D07982"/>
    <w:rsid w:val="00D07A6D"/>
    <w:rsid w:val="00D108EA"/>
    <w:rsid w:val="00D10F18"/>
    <w:rsid w:val="00D11018"/>
    <w:rsid w:val="00D113C9"/>
    <w:rsid w:val="00D1195F"/>
    <w:rsid w:val="00D120EC"/>
    <w:rsid w:val="00D12D12"/>
    <w:rsid w:val="00D13305"/>
    <w:rsid w:val="00D13492"/>
    <w:rsid w:val="00D14D10"/>
    <w:rsid w:val="00D14E18"/>
    <w:rsid w:val="00D158D6"/>
    <w:rsid w:val="00D15D90"/>
    <w:rsid w:val="00D15FE9"/>
    <w:rsid w:val="00D1600E"/>
    <w:rsid w:val="00D16480"/>
    <w:rsid w:val="00D166C4"/>
    <w:rsid w:val="00D1687C"/>
    <w:rsid w:val="00D168FE"/>
    <w:rsid w:val="00D16AD9"/>
    <w:rsid w:val="00D17673"/>
    <w:rsid w:val="00D17CDE"/>
    <w:rsid w:val="00D20CED"/>
    <w:rsid w:val="00D20F83"/>
    <w:rsid w:val="00D22363"/>
    <w:rsid w:val="00D22E1F"/>
    <w:rsid w:val="00D23B21"/>
    <w:rsid w:val="00D23F60"/>
    <w:rsid w:val="00D2419E"/>
    <w:rsid w:val="00D248F2"/>
    <w:rsid w:val="00D25248"/>
    <w:rsid w:val="00D252A1"/>
    <w:rsid w:val="00D2538D"/>
    <w:rsid w:val="00D25B40"/>
    <w:rsid w:val="00D25C0A"/>
    <w:rsid w:val="00D2690E"/>
    <w:rsid w:val="00D2692A"/>
    <w:rsid w:val="00D26B11"/>
    <w:rsid w:val="00D26CB2"/>
    <w:rsid w:val="00D27052"/>
    <w:rsid w:val="00D2791D"/>
    <w:rsid w:val="00D27A97"/>
    <w:rsid w:val="00D30970"/>
    <w:rsid w:val="00D30D2A"/>
    <w:rsid w:val="00D30F4D"/>
    <w:rsid w:val="00D31DBB"/>
    <w:rsid w:val="00D31F67"/>
    <w:rsid w:val="00D32B95"/>
    <w:rsid w:val="00D32FB2"/>
    <w:rsid w:val="00D33B90"/>
    <w:rsid w:val="00D33E60"/>
    <w:rsid w:val="00D33EC8"/>
    <w:rsid w:val="00D349B7"/>
    <w:rsid w:val="00D34E0C"/>
    <w:rsid w:val="00D3527D"/>
    <w:rsid w:val="00D35EA0"/>
    <w:rsid w:val="00D363A0"/>
    <w:rsid w:val="00D368F4"/>
    <w:rsid w:val="00D372F4"/>
    <w:rsid w:val="00D37AC8"/>
    <w:rsid w:val="00D40EF9"/>
    <w:rsid w:val="00D40F46"/>
    <w:rsid w:val="00D40FDD"/>
    <w:rsid w:val="00D4140A"/>
    <w:rsid w:val="00D416A6"/>
    <w:rsid w:val="00D4170F"/>
    <w:rsid w:val="00D43257"/>
    <w:rsid w:val="00D435A3"/>
    <w:rsid w:val="00D44EA1"/>
    <w:rsid w:val="00D45F0A"/>
    <w:rsid w:val="00D4616E"/>
    <w:rsid w:val="00D461E5"/>
    <w:rsid w:val="00D46974"/>
    <w:rsid w:val="00D46D5B"/>
    <w:rsid w:val="00D471E6"/>
    <w:rsid w:val="00D47989"/>
    <w:rsid w:val="00D501B5"/>
    <w:rsid w:val="00D5072A"/>
    <w:rsid w:val="00D50AD6"/>
    <w:rsid w:val="00D50C1B"/>
    <w:rsid w:val="00D50EE8"/>
    <w:rsid w:val="00D51705"/>
    <w:rsid w:val="00D51B6D"/>
    <w:rsid w:val="00D5241E"/>
    <w:rsid w:val="00D525E9"/>
    <w:rsid w:val="00D5275C"/>
    <w:rsid w:val="00D53379"/>
    <w:rsid w:val="00D53583"/>
    <w:rsid w:val="00D53BBF"/>
    <w:rsid w:val="00D552F8"/>
    <w:rsid w:val="00D55A74"/>
    <w:rsid w:val="00D55B53"/>
    <w:rsid w:val="00D55CCA"/>
    <w:rsid w:val="00D561BC"/>
    <w:rsid w:val="00D567C7"/>
    <w:rsid w:val="00D56DBB"/>
    <w:rsid w:val="00D56FF2"/>
    <w:rsid w:val="00D57779"/>
    <w:rsid w:val="00D60625"/>
    <w:rsid w:val="00D60A34"/>
    <w:rsid w:val="00D61375"/>
    <w:rsid w:val="00D614A4"/>
    <w:rsid w:val="00D618D4"/>
    <w:rsid w:val="00D61EC2"/>
    <w:rsid w:val="00D62463"/>
    <w:rsid w:val="00D627FA"/>
    <w:rsid w:val="00D63761"/>
    <w:rsid w:val="00D63ABA"/>
    <w:rsid w:val="00D63D7B"/>
    <w:rsid w:val="00D6466D"/>
    <w:rsid w:val="00D64847"/>
    <w:rsid w:val="00D657CE"/>
    <w:rsid w:val="00D65CBF"/>
    <w:rsid w:val="00D669F1"/>
    <w:rsid w:val="00D66B17"/>
    <w:rsid w:val="00D679FA"/>
    <w:rsid w:val="00D703E9"/>
    <w:rsid w:val="00D70580"/>
    <w:rsid w:val="00D70948"/>
    <w:rsid w:val="00D70D21"/>
    <w:rsid w:val="00D70E76"/>
    <w:rsid w:val="00D71359"/>
    <w:rsid w:val="00D71727"/>
    <w:rsid w:val="00D71E38"/>
    <w:rsid w:val="00D7206C"/>
    <w:rsid w:val="00D7206F"/>
    <w:rsid w:val="00D72263"/>
    <w:rsid w:val="00D72363"/>
    <w:rsid w:val="00D72CBA"/>
    <w:rsid w:val="00D73633"/>
    <w:rsid w:val="00D7425D"/>
    <w:rsid w:val="00D74809"/>
    <w:rsid w:val="00D74DEF"/>
    <w:rsid w:val="00D75887"/>
    <w:rsid w:val="00D76324"/>
    <w:rsid w:val="00D7670B"/>
    <w:rsid w:val="00D76F05"/>
    <w:rsid w:val="00D77228"/>
    <w:rsid w:val="00D77511"/>
    <w:rsid w:val="00D77A94"/>
    <w:rsid w:val="00D77EFF"/>
    <w:rsid w:val="00D804B4"/>
    <w:rsid w:val="00D80908"/>
    <w:rsid w:val="00D80FFE"/>
    <w:rsid w:val="00D8141E"/>
    <w:rsid w:val="00D81454"/>
    <w:rsid w:val="00D818CB"/>
    <w:rsid w:val="00D81C12"/>
    <w:rsid w:val="00D81E88"/>
    <w:rsid w:val="00D832B7"/>
    <w:rsid w:val="00D832E3"/>
    <w:rsid w:val="00D8406B"/>
    <w:rsid w:val="00D84384"/>
    <w:rsid w:val="00D84707"/>
    <w:rsid w:val="00D84D2E"/>
    <w:rsid w:val="00D84E05"/>
    <w:rsid w:val="00D84E82"/>
    <w:rsid w:val="00D8506A"/>
    <w:rsid w:val="00D85290"/>
    <w:rsid w:val="00D85E15"/>
    <w:rsid w:val="00D86662"/>
    <w:rsid w:val="00D86737"/>
    <w:rsid w:val="00D868E5"/>
    <w:rsid w:val="00D86A05"/>
    <w:rsid w:val="00D86BF3"/>
    <w:rsid w:val="00D875B5"/>
    <w:rsid w:val="00D87AFD"/>
    <w:rsid w:val="00D87C28"/>
    <w:rsid w:val="00D90477"/>
    <w:rsid w:val="00D90AA6"/>
    <w:rsid w:val="00D90D85"/>
    <w:rsid w:val="00D92063"/>
    <w:rsid w:val="00D92208"/>
    <w:rsid w:val="00D927BB"/>
    <w:rsid w:val="00D9374E"/>
    <w:rsid w:val="00D93958"/>
    <w:rsid w:val="00D93B5D"/>
    <w:rsid w:val="00D94636"/>
    <w:rsid w:val="00D94B65"/>
    <w:rsid w:val="00D9691C"/>
    <w:rsid w:val="00D96A0B"/>
    <w:rsid w:val="00D96C8D"/>
    <w:rsid w:val="00D96F66"/>
    <w:rsid w:val="00D970F1"/>
    <w:rsid w:val="00D9751C"/>
    <w:rsid w:val="00DA05D5"/>
    <w:rsid w:val="00DA066D"/>
    <w:rsid w:val="00DA0984"/>
    <w:rsid w:val="00DA154D"/>
    <w:rsid w:val="00DA17FF"/>
    <w:rsid w:val="00DA2220"/>
    <w:rsid w:val="00DA22F4"/>
    <w:rsid w:val="00DA27C1"/>
    <w:rsid w:val="00DA2867"/>
    <w:rsid w:val="00DA2E2C"/>
    <w:rsid w:val="00DA2F1D"/>
    <w:rsid w:val="00DA3216"/>
    <w:rsid w:val="00DA33E1"/>
    <w:rsid w:val="00DA3571"/>
    <w:rsid w:val="00DA35F8"/>
    <w:rsid w:val="00DA3A75"/>
    <w:rsid w:val="00DA401E"/>
    <w:rsid w:val="00DA44E0"/>
    <w:rsid w:val="00DA5486"/>
    <w:rsid w:val="00DA5A28"/>
    <w:rsid w:val="00DA5BA6"/>
    <w:rsid w:val="00DA60A2"/>
    <w:rsid w:val="00DA654A"/>
    <w:rsid w:val="00DA6647"/>
    <w:rsid w:val="00DA6CED"/>
    <w:rsid w:val="00DA708D"/>
    <w:rsid w:val="00DA7202"/>
    <w:rsid w:val="00DA7267"/>
    <w:rsid w:val="00DA74B9"/>
    <w:rsid w:val="00DA7B2C"/>
    <w:rsid w:val="00DB01F9"/>
    <w:rsid w:val="00DB0B6A"/>
    <w:rsid w:val="00DB0B91"/>
    <w:rsid w:val="00DB0DF9"/>
    <w:rsid w:val="00DB2035"/>
    <w:rsid w:val="00DB2292"/>
    <w:rsid w:val="00DB23A1"/>
    <w:rsid w:val="00DB25E8"/>
    <w:rsid w:val="00DB26A8"/>
    <w:rsid w:val="00DB2E09"/>
    <w:rsid w:val="00DB2EBB"/>
    <w:rsid w:val="00DB3328"/>
    <w:rsid w:val="00DB392D"/>
    <w:rsid w:val="00DB404A"/>
    <w:rsid w:val="00DB448C"/>
    <w:rsid w:val="00DB4D33"/>
    <w:rsid w:val="00DB4D90"/>
    <w:rsid w:val="00DB4E91"/>
    <w:rsid w:val="00DB515A"/>
    <w:rsid w:val="00DB5255"/>
    <w:rsid w:val="00DB538C"/>
    <w:rsid w:val="00DB5A61"/>
    <w:rsid w:val="00DB5AAF"/>
    <w:rsid w:val="00DB5BE0"/>
    <w:rsid w:val="00DB64E2"/>
    <w:rsid w:val="00DB6B30"/>
    <w:rsid w:val="00DB6D03"/>
    <w:rsid w:val="00DB736C"/>
    <w:rsid w:val="00DB771E"/>
    <w:rsid w:val="00DC01BA"/>
    <w:rsid w:val="00DC026A"/>
    <w:rsid w:val="00DC03EE"/>
    <w:rsid w:val="00DC048B"/>
    <w:rsid w:val="00DC08F7"/>
    <w:rsid w:val="00DC1BEF"/>
    <w:rsid w:val="00DC2046"/>
    <w:rsid w:val="00DC218D"/>
    <w:rsid w:val="00DC23E8"/>
    <w:rsid w:val="00DC2480"/>
    <w:rsid w:val="00DC2C74"/>
    <w:rsid w:val="00DC3492"/>
    <w:rsid w:val="00DC4456"/>
    <w:rsid w:val="00DC4B25"/>
    <w:rsid w:val="00DC4C57"/>
    <w:rsid w:val="00DC54FB"/>
    <w:rsid w:val="00DC58D0"/>
    <w:rsid w:val="00DC5ADC"/>
    <w:rsid w:val="00DC6BC3"/>
    <w:rsid w:val="00DC6FF9"/>
    <w:rsid w:val="00DC764A"/>
    <w:rsid w:val="00DC77C4"/>
    <w:rsid w:val="00DC7974"/>
    <w:rsid w:val="00DC7B7D"/>
    <w:rsid w:val="00DC7BAB"/>
    <w:rsid w:val="00DC7CAA"/>
    <w:rsid w:val="00DD0076"/>
    <w:rsid w:val="00DD08CC"/>
    <w:rsid w:val="00DD08D4"/>
    <w:rsid w:val="00DD1399"/>
    <w:rsid w:val="00DD1AA6"/>
    <w:rsid w:val="00DD2368"/>
    <w:rsid w:val="00DD26F7"/>
    <w:rsid w:val="00DD3D70"/>
    <w:rsid w:val="00DD4747"/>
    <w:rsid w:val="00DD493A"/>
    <w:rsid w:val="00DD4D6E"/>
    <w:rsid w:val="00DD4F2A"/>
    <w:rsid w:val="00DD577A"/>
    <w:rsid w:val="00DD579B"/>
    <w:rsid w:val="00DD5A9A"/>
    <w:rsid w:val="00DD5DCE"/>
    <w:rsid w:val="00DD6145"/>
    <w:rsid w:val="00DD6997"/>
    <w:rsid w:val="00DD7E68"/>
    <w:rsid w:val="00DE07FA"/>
    <w:rsid w:val="00DE1448"/>
    <w:rsid w:val="00DE1695"/>
    <w:rsid w:val="00DE1977"/>
    <w:rsid w:val="00DE1E76"/>
    <w:rsid w:val="00DE25E4"/>
    <w:rsid w:val="00DE29B7"/>
    <w:rsid w:val="00DE2A42"/>
    <w:rsid w:val="00DE2FAB"/>
    <w:rsid w:val="00DE3781"/>
    <w:rsid w:val="00DE3954"/>
    <w:rsid w:val="00DE4921"/>
    <w:rsid w:val="00DE4D25"/>
    <w:rsid w:val="00DE4FCA"/>
    <w:rsid w:val="00DE5E9B"/>
    <w:rsid w:val="00DE5EB9"/>
    <w:rsid w:val="00DE6284"/>
    <w:rsid w:val="00DE71DD"/>
    <w:rsid w:val="00DE757C"/>
    <w:rsid w:val="00DE7DAC"/>
    <w:rsid w:val="00DF0225"/>
    <w:rsid w:val="00DF03BB"/>
    <w:rsid w:val="00DF08B4"/>
    <w:rsid w:val="00DF1901"/>
    <w:rsid w:val="00DF1B8D"/>
    <w:rsid w:val="00DF1EA6"/>
    <w:rsid w:val="00DF25DC"/>
    <w:rsid w:val="00DF25F0"/>
    <w:rsid w:val="00DF307A"/>
    <w:rsid w:val="00DF3DEA"/>
    <w:rsid w:val="00DF46D6"/>
    <w:rsid w:val="00DF47BA"/>
    <w:rsid w:val="00DF51ED"/>
    <w:rsid w:val="00DF5324"/>
    <w:rsid w:val="00DF5D18"/>
    <w:rsid w:val="00DF5DB0"/>
    <w:rsid w:val="00DF6953"/>
    <w:rsid w:val="00DF69E0"/>
    <w:rsid w:val="00DF6AF8"/>
    <w:rsid w:val="00DF6BC7"/>
    <w:rsid w:val="00DF6CBE"/>
    <w:rsid w:val="00DF74C9"/>
    <w:rsid w:val="00DF7573"/>
    <w:rsid w:val="00DF7644"/>
    <w:rsid w:val="00DF7833"/>
    <w:rsid w:val="00DF7ABC"/>
    <w:rsid w:val="00DF7CC4"/>
    <w:rsid w:val="00E001FC"/>
    <w:rsid w:val="00E003A0"/>
    <w:rsid w:val="00E008FC"/>
    <w:rsid w:val="00E00BDD"/>
    <w:rsid w:val="00E00E48"/>
    <w:rsid w:val="00E01400"/>
    <w:rsid w:val="00E014A9"/>
    <w:rsid w:val="00E01A77"/>
    <w:rsid w:val="00E0272F"/>
    <w:rsid w:val="00E033E0"/>
    <w:rsid w:val="00E038D0"/>
    <w:rsid w:val="00E04CD5"/>
    <w:rsid w:val="00E05877"/>
    <w:rsid w:val="00E05948"/>
    <w:rsid w:val="00E065C8"/>
    <w:rsid w:val="00E06840"/>
    <w:rsid w:val="00E0697D"/>
    <w:rsid w:val="00E06BA5"/>
    <w:rsid w:val="00E06C77"/>
    <w:rsid w:val="00E073EE"/>
    <w:rsid w:val="00E07882"/>
    <w:rsid w:val="00E07A9E"/>
    <w:rsid w:val="00E07AF8"/>
    <w:rsid w:val="00E107FA"/>
    <w:rsid w:val="00E11424"/>
    <w:rsid w:val="00E11697"/>
    <w:rsid w:val="00E11DBA"/>
    <w:rsid w:val="00E12268"/>
    <w:rsid w:val="00E12618"/>
    <w:rsid w:val="00E12BA4"/>
    <w:rsid w:val="00E1324E"/>
    <w:rsid w:val="00E132F1"/>
    <w:rsid w:val="00E13724"/>
    <w:rsid w:val="00E137D6"/>
    <w:rsid w:val="00E13EC0"/>
    <w:rsid w:val="00E13FF7"/>
    <w:rsid w:val="00E147D3"/>
    <w:rsid w:val="00E14A9F"/>
    <w:rsid w:val="00E14C59"/>
    <w:rsid w:val="00E15014"/>
    <w:rsid w:val="00E15ACB"/>
    <w:rsid w:val="00E15D60"/>
    <w:rsid w:val="00E15DD0"/>
    <w:rsid w:val="00E15EAD"/>
    <w:rsid w:val="00E160AB"/>
    <w:rsid w:val="00E162D7"/>
    <w:rsid w:val="00E16480"/>
    <w:rsid w:val="00E16917"/>
    <w:rsid w:val="00E16C22"/>
    <w:rsid w:val="00E17256"/>
    <w:rsid w:val="00E173D6"/>
    <w:rsid w:val="00E1774E"/>
    <w:rsid w:val="00E206B3"/>
    <w:rsid w:val="00E2081E"/>
    <w:rsid w:val="00E20A33"/>
    <w:rsid w:val="00E20BDE"/>
    <w:rsid w:val="00E20BE2"/>
    <w:rsid w:val="00E20E29"/>
    <w:rsid w:val="00E21254"/>
    <w:rsid w:val="00E21E32"/>
    <w:rsid w:val="00E21F37"/>
    <w:rsid w:val="00E2201A"/>
    <w:rsid w:val="00E2249F"/>
    <w:rsid w:val="00E22C6B"/>
    <w:rsid w:val="00E25124"/>
    <w:rsid w:val="00E251F5"/>
    <w:rsid w:val="00E25A21"/>
    <w:rsid w:val="00E266D5"/>
    <w:rsid w:val="00E26BE3"/>
    <w:rsid w:val="00E26FF6"/>
    <w:rsid w:val="00E270E6"/>
    <w:rsid w:val="00E27C45"/>
    <w:rsid w:val="00E27F74"/>
    <w:rsid w:val="00E304BB"/>
    <w:rsid w:val="00E3064A"/>
    <w:rsid w:val="00E3067B"/>
    <w:rsid w:val="00E30F58"/>
    <w:rsid w:val="00E3141C"/>
    <w:rsid w:val="00E3190B"/>
    <w:rsid w:val="00E31A1E"/>
    <w:rsid w:val="00E31BDD"/>
    <w:rsid w:val="00E31D28"/>
    <w:rsid w:val="00E32B5A"/>
    <w:rsid w:val="00E32B94"/>
    <w:rsid w:val="00E33DAA"/>
    <w:rsid w:val="00E33E36"/>
    <w:rsid w:val="00E34790"/>
    <w:rsid w:val="00E36063"/>
    <w:rsid w:val="00E36273"/>
    <w:rsid w:val="00E367C9"/>
    <w:rsid w:val="00E36C81"/>
    <w:rsid w:val="00E36F6C"/>
    <w:rsid w:val="00E36F84"/>
    <w:rsid w:val="00E40AF6"/>
    <w:rsid w:val="00E40B38"/>
    <w:rsid w:val="00E4112E"/>
    <w:rsid w:val="00E41717"/>
    <w:rsid w:val="00E41CE7"/>
    <w:rsid w:val="00E42197"/>
    <w:rsid w:val="00E42BE8"/>
    <w:rsid w:val="00E42E01"/>
    <w:rsid w:val="00E433CA"/>
    <w:rsid w:val="00E43404"/>
    <w:rsid w:val="00E4341E"/>
    <w:rsid w:val="00E4407A"/>
    <w:rsid w:val="00E440F4"/>
    <w:rsid w:val="00E44149"/>
    <w:rsid w:val="00E441FC"/>
    <w:rsid w:val="00E446BB"/>
    <w:rsid w:val="00E448E0"/>
    <w:rsid w:val="00E44AFF"/>
    <w:rsid w:val="00E44DC9"/>
    <w:rsid w:val="00E44E81"/>
    <w:rsid w:val="00E45086"/>
    <w:rsid w:val="00E45207"/>
    <w:rsid w:val="00E4551F"/>
    <w:rsid w:val="00E455AC"/>
    <w:rsid w:val="00E45716"/>
    <w:rsid w:val="00E45849"/>
    <w:rsid w:val="00E4616B"/>
    <w:rsid w:val="00E46289"/>
    <w:rsid w:val="00E462F8"/>
    <w:rsid w:val="00E466B1"/>
    <w:rsid w:val="00E46BA6"/>
    <w:rsid w:val="00E46D20"/>
    <w:rsid w:val="00E470AA"/>
    <w:rsid w:val="00E47711"/>
    <w:rsid w:val="00E47ABA"/>
    <w:rsid w:val="00E47ABE"/>
    <w:rsid w:val="00E50794"/>
    <w:rsid w:val="00E509CF"/>
    <w:rsid w:val="00E50AF3"/>
    <w:rsid w:val="00E51271"/>
    <w:rsid w:val="00E51298"/>
    <w:rsid w:val="00E51776"/>
    <w:rsid w:val="00E51C45"/>
    <w:rsid w:val="00E5228C"/>
    <w:rsid w:val="00E52D01"/>
    <w:rsid w:val="00E5382C"/>
    <w:rsid w:val="00E5389C"/>
    <w:rsid w:val="00E54B5D"/>
    <w:rsid w:val="00E54BA1"/>
    <w:rsid w:val="00E54E77"/>
    <w:rsid w:val="00E550AA"/>
    <w:rsid w:val="00E5516B"/>
    <w:rsid w:val="00E55BD9"/>
    <w:rsid w:val="00E56C07"/>
    <w:rsid w:val="00E56ED6"/>
    <w:rsid w:val="00E573B7"/>
    <w:rsid w:val="00E60024"/>
    <w:rsid w:val="00E6146E"/>
    <w:rsid w:val="00E615BB"/>
    <w:rsid w:val="00E61CAD"/>
    <w:rsid w:val="00E61F62"/>
    <w:rsid w:val="00E624AC"/>
    <w:rsid w:val="00E62A06"/>
    <w:rsid w:val="00E632F1"/>
    <w:rsid w:val="00E6364E"/>
    <w:rsid w:val="00E63AAD"/>
    <w:rsid w:val="00E63B65"/>
    <w:rsid w:val="00E64213"/>
    <w:rsid w:val="00E64398"/>
    <w:rsid w:val="00E6592F"/>
    <w:rsid w:val="00E66225"/>
    <w:rsid w:val="00E6659F"/>
    <w:rsid w:val="00E668F8"/>
    <w:rsid w:val="00E6741A"/>
    <w:rsid w:val="00E67AFE"/>
    <w:rsid w:val="00E67D44"/>
    <w:rsid w:val="00E67E80"/>
    <w:rsid w:val="00E67F90"/>
    <w:rsid w:val="00E7075A"/>
    <w:rsid w:val="00E70B23"/>
    <w:rsid w:val="00E71534"/>
    <w:rsid w:val="00E71807"/>
    <w:rsid w:val="00E7211B"/>
    <w:rsid w:val="00E72405"/>
    <w:rsid w:val="00E731F7"/>
    <w:rsid w:val="00E731FE"/>
    <w:rsid w:val="00E734E2"/>
    <w:rsid w:val="00E73502"/>
    <w:rsid w:val="00E73CA4"/>
    <w:rsid w:val="00E744FD"/>
    <w:rsid w:val="00E74A10"/>
    <w:rsid w:val="00E74F04"/>
    <w:rsid w:val="00E755D3"/>
    <w:rsid w:val="00E75863"/>
    <w:rsid w:val="00E75C78"/>
    <w:rsid w:val="00E75FF4"/>
    <w:rsid w:val="00E76DAE"/>
    <w:rsid w:val="00E77A92"/>
    <w:rsid w:val="00E77D48"/>
    <w:rsid w:val="00E80336"/>
    <w:rsid w:val="00E806B9"/>
    <w:rsid w:val="00E80B17"/>
    <w:rsid w:val="00E80BAD"/>
    <w:rsid w:val="00E80F37"/>
    <w:rsid w:val="00E81145"/>
    <w:rsid w:val="00E81FE9"/>
    <w:rsid w:val="00E823A6"/>
    <w:rsid w:val="00E82DC9"/>
    <w:rsid w:val="00E82E94"/>
    <w:rsid w:val="00E82FA3"/>
    <w:rsid w:val="00E8325A"/>
    <w:rsid w:val="00E8341C"/>
    <w:rsid w:val="00E83F72"/>
    <w:rsid w:val="00E843D3"/>
    <w:rsid w:val="00E84DD0"/>
    <w:rsid w:val="00E8517E"/>
    <w:rsid w:val="00E85254"/>
    <w:rsid w:val="00E85F8F"/>
    <w:rsid w:val="00E8620B"/>
    <w:rsid w:val="00E86BC2"/>
    <w:rsid w:val="00E87243"/>
    <w:rsid w:val="00E87C7B"/>
    <w:rsid w:val="00E902A2"/>
    <w:rsid w:val="00E9147D"/>
    <w:rsid w:val="00E93266"/>
    <w:rsid w:val="00E9383B"/>
    <w:rsid w:val="00E93E38"/>
    <w:rsid w:val="00E9411C"/>
    <w:rsid w:val="00E9427F"/>
    <w:rsid w:val="00E94333"/>
    <w:rsid w:val="00E9463B"/>
    <w:rsid w:val="00E94BA6"/>
    <w:rsid w:val="00E95353"/>
    <w:rsid w:val="00E957A5"/>
    <w:rsid w:val="00E958D1"/>
    <w:rsid w:val="00E95C9F"/>
    <w:rsid w:val="00E95CA3"/>
    <w:rsid w:val="00E96173"/>
    <w:rsid w:val="00E962B4"/>
    <w:rsid w:val="00E966E3"/>
    <w:rsid w:val="00EA041B"/>
    <w:rsid w:val="00EA094B"/>
    <w:rsid w:val="00EA0E26"/>
    <w:rsid w:val="00EA1642"/>
    <w:rsid w:val="00EA1964"/>
    <w:rsid w:val="00EA1CA5"/>
    <w:rsid w:val="00EA1D00"/>
    <w:rsid w:val="00EA2281"/>
    <w:rsid w:val="00EA247F"/>
    <w:rsid w:val="00EA2664"/>
    <w:rsid w:val="00EA26F3"/>
    <w:rsid w:val="00EA2A36"/>
    <w:rsid w:val="00EA2A6B"/>
    <w:rsid w:val="00EA2B54"/>
    <w:rsid w:val="00EA2BE6"/>
    <w:rsid w:val="00EA2ED9"/>
    <w:rsid w:val="00EA3A62"/>
    <w:rsid w:val="00EA3C9C"/>
    <w:rsid w:val="00EA4EB8"/>
    <w:rsid w:val="00EA5BD7"/>
    <w:rsid w:val="00EA659A"/>
    <w:rsid w:val="00EA689F"/>
    <w:rsid w:val="00EA6E5A"/>
    <w:rsid w:val="00EA70A8"/>
    <w:rsid w:val="00EA7730"/>
    <w:rsid w:val="00EA7F8C"/>
    <w:rsid w:val="00EB1754"/>
    <w:rsid w:val="00EB1AEC"/>
    <w:rsid w:val="00EB1B8D"/>
    <w:rsid w:val="00EB1D0E"/>
    <w:rsid w:val="00EB2684"/>
    <w:rsid w:val="00EB2919"/>
    <w:rsid w:val="00EB35BD"/>
    <w:rsid w:val="00EB36BF"/>
    <w:rsid w:val="00EB3841"/>
    <w:rsid w:val="00EB4521"/>
    <w:rsid w:val="00EB45EB"/>
    <w:rsid w:val="00EB47A3"/>
    <w:rsid w:val="00EB4882"/>
    <w:rsid w:val="00EB4FAF"/>
    <w:rsid w:val="00EB57F2"/>
    <w:rsid w:val="00EB5AB6"/>
    <w:rsid w:val="00EB5B08"/>
    <w:rsid w:val="00EB6893"/>
    <w:rsid w:val="00EB6A46"/>
    <w:rsid w:val="00EB700D"/>
    <w:rsid w:val="00EB78D7"/>
    <w:rsid w:val="00EB7B4F"/>
    <w:rsid w:val="00EC010C"/>
    <w:rsid w:val="00EC0609"/>
    <w:rsid w:val="00EC126A"/>
    <w:rsid w:val="00EC1838"/>
    <w:rsid w:val="00EC19BE"/>
    <w:rsid w:val="00EC1DA0"/>
    <w:rsid w:val="00EC2893"/>
    <w:rsid w:val="00EC2917"/>
    <w:rsid w:val="00EC2A60"/>
    <w:rsid w:val="00EC2D8C"/>
    <w:rsid w:val="00EC31CF"/>
    <w:rsid w:val="00EC3C92"/>
    <w:rsid w:val="00EC3CAE"/>
    <w:rsid w:val="00EC408F"/>
    <w:rsid w:val="00EC437F"/>
    <w:rsid w:val="00EC4521"/>
    <w:rsid w:val="00EC4D0F"/>
    <w:rsid w:val="00EC4DB7"/>
    <w:rsid w:val="00EC5A90"/>
    <w:rsid w:val="00EC5E64"/>
    <w:rsid w:val="00EC62BA"/>
    <w:rsid w:val="00EC7797"/>
    <w:rsid w:val="00EC79A5"/>
    <w:rsid w:val="00EC7DAD"/>
    <w:rsid w:val="00ED0BE5"/>
    <w:rsid w:val="00ED0F23"/>
    <w:rsid w:val="00ED1791"/>
    <w:rsid w:val="00ED1F46"/>
    <w:rsid w:val="00ED1F6D"/>
    <w:rsid w:val="00ED25CF"/>
    <w:rsid w:val="00ED263F"/>
    <w:rsid w:val="00ED32F6"/>
    <w:rsid w:val="00ED33F6"/>
    <w:rsid w:val="00ED34B0"/>
    <w:rsid w:val="00ED3812"/>
    <w:rsid w:val="00ED3B3C"/>
    <w:rsid w:val="00ED427C"/>
    <w:rsid w:val="00ED44E6"/>
    <w:rsid w:val="00ED4A74"/>
    <w:rsid w:val="00ED4C1A"/>
    <w:rsid w:val="00ED4FC8"/>
    <w:rsid w:val="00ED56C7"/>
    <w:rsid w:val="00ED6ACA"/>
    <w:rsid w:val="00ED6B03"/>
    <w:rsid w:val="00EE046D"/>
    <w:rsid w:val="00EE07E9"/>
    <w:rsid w:val="00EE0CF8"/>
    <w:rsid w:val="00EE17D5"/>
    <w:rsid w:val="00EE18F3"/>
    <w:rsid w:val="00EE2242"/>
    <w:rsid w:val="00EE29EA"/>
    <w:rsid w:val="00EE389B"/>
    <w:rsid w:val="00EE3ABD"/>
    <w:rsid w:val="00EE402A"/>
    <w:rsid w:val="00EE45AC"/>
    <w:rsid w:val="00EE55A3"/>
    <w:rsid w:val="00EE5B57"/>
    <w:rsid w:val="00EE5BFA"/>
    <w:rsid w:val="00EE5D4B"/>
    <w:rsid w:val="00EE6AAA"/>
    <w:rsid w:val="00EE7D75"/>
    <w:rsid w:val="00EE7E2B"/>
    <w:rsid w:val="00EF0925"/>
    <w:rsid w:val="00EF1182"/>
    <w:rsid w:val="00EF1505"/>
    <w:rsid w:val="00EF1E70"/>
    <w:rsid w:val="00EF1EEB"/>
    <w:rsid w:val="00EF206C"/>
    <w:rsid w:val="00EF21A6"/>
    <w:rsid w:val="00EF3202"/>
    <w:rsid w:val="00EF32B5"/>
    <w:rsid w:val="00EF3334"/>
    <w:rsid w:val="00EF3345"/>
    <w:rsid w:val="00EF360F"/>
    <w:rsid w:val="00EF378F"/>
    <w:rsid w:val="00EF3B5B"/>
    <w:rsid w:val="00EF3D3D"/>
    <w:rsid w:val="00EF48F0"/>
    <w:rsid w:val="00EF4BB6"/>
    <w:rsid w:val="00EF5E0D"/>
    <w:rsid w:val="00F00133"/>
    <w:rsid w:val="00F0037F"/>
    <w:rsid w:val="00F00607"/>
    <w:rsid w:val="00F0064D"/>
    <w:rsid w:val="00F01138"/>
    <w:rsid w:val="00F015C7"/>
    <w:rsid w:val="00F01B4E"/>
    <w:rsid w:val="00F01FB9"/>
    <w:rsid w:val="00F02503"/>
    <w:rsid w:val="00F02565"/>
    <w:rsid w:val="00F038AC"/>
    <w:rsid w:val="00F03F9A"/>
    <w:rsid w:val="00F0404F"/>
    <w:rsid w:val="00F04597"/>
    <w:rsid w:val="00F04A53"/>
    <w:rsid w:val="00F04BA1"/>
    <w:rsid w:val="00F05487"/>
    <w:rsid w:val="00F056A3"/>
    <w:rsid w:val="00F0586B"/>
    <w:rsid w:val="00F067D5"/>
    <w:rsid w:val="00F06C9A"/>
    <w:rsid w:val="00F06D3B"/>
    <w:rsid w:val="00F070A3"/>
    <w:rsid w:val="00F07713"/>
    <w:rsid w:val="00F07B61"/>
    <w:rsid w:val="00F10200"/>
    <w:rsid w:val="00F104AA"/>
    <w:rsid w:val="00F104DF"/>
    <w:rsid w:val="00F105E9"/>
    <w:rsid w:val="00F1065E"/>
    <w:rsid w:val="00F10C5F"/>
    <w:rsid w:val="00F11461"/>
    <w:rsid w:val="00F11552"/>
    <w:rsid w:val="00F11737"/>
    <w:rsid w:val="00F119D4"/>
    <w:rsid w:val="00F11BF5"/>
    <w:rsid w:val="00F125EC"/>
    <w:rsid w:val="00F12CE5"/>
    <w:rsid w:val="00F12F48"/>
    <w:rsid w:val="00F13ADD"/>
    <w:rsid w:val="00F13BEA"/>
    <w:rsid w:val="00F14161"/>
    <w:rsid w:val="00F1475B"/>
    <w:rsid w:val="00F150BC"/>
    <w:rsid w:val="00F15189"/>
    <w:rsid w:val="00F16427"/>
    <w:rsid w:val="00F16BA9"/>
    <w:rsid w:val="00F17D4B"/>
    <w:rsid w:val="00F20096"/>
    <w:rsid w:val="00F2092C"/>
    <w:rsid w:val="00F21071"/>
    <w:rsid w:val="00F213E2"/>
    <w:rsid w:val="00F216A2"/>
    <w:rsid w:val="00F21D28"/>
    <w:rsid w:val="00F21EA4"/>
    <w:rsid w:val="00F22A6D"/>
    <w:rsid w:val="00F22AB8"/>
    <w:rsid w:val="00F22AE9"/>
    <w:rsid w:val="00F238DB"/>
    <w:rsid w:val="00F23E2C"/>
    <w:rsid w:val="00F23FBA"/>
    <w:rsid w:val="00F25220"/>
    <w:rsid w:val="00F25C28"/>
    <w:rsid w:val="00F2644B"/>
    <w:rsid w:val="00F265B9"/>
    <w:rsid w:val="00F26B28"/>
    <w:rsid w:val="00F27011"/>
    <w:rsid w:val="00F273F5"/>
    <w:rsid w:val="00F2740C"/>
    <w:rsid w:val="00F30211"/>
    <w:rsid w:val="00F3030F"/>
    <w:rsid w:val="00F30705"/>
    <w:rsid w:val="00F30E17"/>
    <w:rsid w:val="00F31631"/>
    <w:rsid w:val="00F32159"/>
    <w:rsid w:val="00F32488"/>
    <w:rsid w:val="00F324E5"/>
    <w:rsid w:val="00F328DE"/>
    <w:rsid w:val="00F32AC3"/>
    <w:rsid w:val="00F32D83"/>
    <w:rsid w:val="00F3317D"/>
    <w:rsid w:val="00F336D5"/>
    <w:rsid w:val="00F33A32"/>
    <w:rsid w:val="00F33BCD"/>
    <w:rsid w:val="00F34CA8"/>
    <w:rsid w:val="00F34E4E"/>
    <w:rsid w:val="00F36384"/>
    <w:rsid w:val="00F366F9"/>
    <w:rsid w:val="00F36CB9"/>
    <w:rsid w:val="00F36F22"/>
    <w:rsid w:val="00F37BF8"/>
    <w:rsid w:val="00F40214"/>
    <w:rsid w:val="00F404D7"/>
    <w:rsid w:val="00F40688"/>
    <w:rsid w:val="00F4069B"/>
    <w:rsid w:val="00F40749"/>
    <w:rsid w:val="00F410DE"/>
    <w:rsid w:val="00F41E0C"/>
    <w:rsid w:val="00F42029"/>
    <w:rsid w:val="00F42392"/>
    <w:rsid w:val="00F428A3"/>
    <w:rsid w:val="00F42BDD"/>
    <w:rsid w:val="00F42BE8"/>
    <w:rsid w:val="00F43368"/>
    <w:rsid w:val="00F438D6"/>
    <w:rsid w:val="00F439C2"/>
    <w:rsid w:val="00F43A2A"/>
    <w:rsid w:val="00F43AF4"/>
    <w:rsid w:val="00F43DA1"/>
    <w:rsid w:val="00F442A8"/>
    <w:rsid w:val="00F446BD"/>
    <w:rsid w:val="00F45AE6"/>
    <w:rsid w:val="00F45B0C"/>
    <w:rsid w:val="00F45D81"/>
    <w:rsid w:val="00F46DDA"/>
    <w:rsid w:val="00F46E60"/>
    <w:rsid w:val="00F47288"/>
    <w:rsid w:val="00F474FC"/>
    <w:rsid w:val="00F50025"/>
    <w:rsid w:val="00F503B6"/>
    <w:rsid w:val="00F50523"/>
    <w:rsid w:val="00F506EF"/>
    <w:rsid w:val="00F5111C"/>
    <w:rsid w:val="00F5113C"/>
    <w:rsid w:val="00F513FC"/>
    <w:rsid w:val="00F5185C"/>
    <w:rsid w:val="00F5204B"/>
    <w:rsid w:val="00F52997"/>
    <w:rsid w:val="00F529DB"/>
    <w:rsid w:val="00F52FFC"/>
    <w:rsid w:val="00F5380A"/>
    <w:rsid w:val="00F54336"/>
    <w:rsid w:val="00F54882"/>
    <w:rsid w:val="00F54A55"/>
    <w:rsid w:val="00F54ACF"/>
    <w:rsid w:val="00F5501B"/>
    <w:rsid w:val="00F550FF"/>
    <w:rsid w:val="00F5538A"/>
    <w:rsid w:val="00F553DC"/>
    <w:rsid w:val="00F559F0"/>
    <w:rsid w:val="00F562AD"/>
    <w:rsid w:val="00F572E3"/>
    <w:rsid w:val="00F57320"/>
    <w:rsid w:val="00F60460"/>
    <w:rsid w:val="00F60A0C"/>
    <w:rsid w:val="00F6165B"/>
    <w:rsid w:val="00F61865"/>
    <w:rsid w:val="00F61B6C"/>
    <w:rsid w:val="00F622CE"/>
    <w:rsid w:val="00F62BA2"/>
    <w:rsid w:val="00F62BD6"/>
    <w:rsid w:val="00F63AE3"/>
    <w:rsid w:val="00F63C8B"/>
    <w:rsid w:val="00F63D10"/>
    <w:rsid w:val="00F640AB"/>
    <w:rsid w:val="00F640E3"/>
    <w:rsid w:val="00F6487C"/>
    <w:rsid w:val="00F64EBA"/>
    <w:rsid w:val="00F64FFE"/>
    <w:rsid w:val="00F65384"/>
    <w:rsid w:val="00F6551D"/>
    <w:rsid w:val="00F6579F"/>
    <w:rsid w:val="00F65972"/>
    <w:rsid w:val="00F65A39"/>
    <w:rsid w:val="00F65C3F"/>
    <w:rsid w:val="00F66032"/>
    <w:rsid w:val="00F660E3"/>
    <w:rsid w:val="00F67C91"/>
    <w:rsid w:val="00F67D77"/>
    <w:rsid w:val="00F67ED2"/>
    <w:rsid w:val="00F70378"/>
    <w:rsid w:val="00F7056F"/>
    <w:rsid w:val="00F705B9"/>
    <w:rsid w:val="00F70A66"/>
    <w:rsid w:val="00F70B88"/>
    <w:rsid w:val="00F71158"/>
    <w:rsid w:val="00F72093"/>
    <w:rsid w:val="00F722B7"/>
    <w:rsid w:val="00F72F66"/>
    <w:rsid w:val="00F73AEF"/>
    <w:rsid w:val="00F73EFB"/>
    <w:rsid w:val="00F73F8E"/>
    <w:rsid w:val="00F74210"/>
    <w:rsid w:val="00F743B2"/>
    <w:rsid w:val="00F749ED"/>
    <w:rsid w:val="00F76038"/>
    <w:rsid w:val="00F76886"/>
    <w:rsid w:val="00F76F7C"/>
    <w:rsid w:val="00F771F4"/>
    <w:rsid w:val="00F7728C"/>
    <w:rsid w:val="00F77973"/>
    <w:rsid w:val="00F77EE7"/>
    <w:rsid w:val="00F80651"/>
    <w:rsid w:val="00F80E70"/>
    <w:rsid w:val="00F815B9"/>
    <w:rsid w:val="00F81D41"/>
    <w:rsid w:val="00F8268A"/>
    <w:rsid w:val="00F82C00"/>
    <w:rsid w:val="00F831B0"/>
    <w:rsid w:val="00F83428"/>
    <w:rsid w:val="00F839DD"/>
    <w:rsid w:val="00F83E96"/>
    <w:rsid w:val="00F846CD"/>
    <w:rsid w:val="00F84ECB"/>
    <w:rsid w:val="00F858B8"/>
    <w:rsid w:val="00F85ABC"/>
    <w:rsid w:val="00F86657"/>
    <w:rsid w:val="00F86CFD"/>
    <w:rsid w:val="00F8778B"/>
    <w:rsid w:val="00F8791C"/>
    <w:rsid w:val="00F90175"/>
    <w:rsid w:val="00F90667"/>
    <w:rsid w:val="00F90780"/>
    <w:rsid w:val="00F90EB2"/>
    <w:rsid w:val="00F90ED1"/>
    <w:rsid w:val="00F9188A"/>
    <w:rsid w:val="00F923E4"/>
    <w:rsid w:val="00F93038"/>
    <w:rsid w:val="00F93784"/>
    <w:rsid w:val="00F94637"/>
    <w:rsid w:val="00F9489E"/>
    <w:rsid w:val="00F952EB"/>
    <w:rsid w:val="00F95C72"/>
    <w:rsid w:val="00F961DB"/>
    <w:rsid w:val="00F96627"/>
    <w:rsid w:val="00F968CA"/>
    <w:rsid w:val="00F974C3"/>
    <w:rsid w:val="00F97961"/>
    <w:rsid w:val="00F97ABC"/>
    <w:rsid w:val="00F97BC8"/>
    <w:rsid w:val="00F97DE3"/>
    <w:rsid w:val="00F97EF4"/>
    <w:rsid w:val="00FA044A"/>
    <w:rsid w:val="00FA18BA"/>
    <w:rsid w:val="00FA18FB"/>
    <w:rsid w:val="00FA2105"/>
    <w:rsid w:val="00FA2160"/>
    <w:rsid w:val="00FA2831"/>
    <w:rsid w:val="00FA2B4E"/>
    <w:rsid w:val="00FA2C73"/>
    <w:rsid w:val="00FA2D98"/>
    <w:rsid w:val="00FA3265"/>
    <w:rsid w:val="00FA33C7"/>
    <w:rsid w:val="00FA37C3"/>
    <w:rsid w:val="00FA3DF9"/>
    <w:rsid w:val="00FA3E7C"/>
    <w:rsid w:val="00FA3F51"/>
    <w:rsid w:val="00FA49CE"/>
    <w:rsid w:val="00FA4F72"/>
    <w:rsid w:val="00FA51C3"/>
    <w:rsid w:val="00FA5388"/>
    <w:rsid w:val="00FA5932"/>
    <w:rsid w:val="00FA5DCA"/>
    <w:rsid w:val="00FA65C9"/>
    <w:rsid w:val="00FA6651"/>
    <w:rsid w:val="00FA66ED"/>
    <w:rsid w:val="00FA67CB"/>
    <w:rsid w:val="00FA689F"/>
    <w:rsid w:val="00FA7566"/>
    <w:rsid w:val="00FA761B"/>
    <w:rsid w:val="00FA7850"/>
    <w:rsid w:val="00FA7923"/>
    <w:rsid w:val="00FA7D19"/>
    <w:rsid w:val="00FB031F"/>
    <w:rsid w:val="00FB04BA"/>
    <w:rsid w:val="00FB05FD"/>
    <w:rsid w:val="00FB10BB"/>
    <w:rsid w:val="00FB1CBA"/>
    <w:rsid w:val="00FB2C62"/>
    <w:rsid w:val="00FB37D1"/>
    <w:rsid w:val="00FB44D7"/>
    <w:rsid w:val="00FB4638"/>
    <w:rsid w:val="00FB467D"/>
    <w:rsid w:val="00FB4737"/>
    <w:rsid w:val="00FB4931"/>
    <w:rsid w:val="00FB4E5E"/>
    <w:rsid w:val="00FB523A"/>
    <w:rsid w:val="00FB589A"/>
    <w:rsid w:val="00FB6E51"/>
    <w:rsid w:val="00FB749D"/>
    <w:rsid w:val="00FC0116"/>
    <w:rsid w:val="00FC048B"/>
    <w:rsid w:val="00FC05AE"/>
    <w:rsid w:val="00FC0AF8"/>
    <w:rsid w:val="00FC0F9B"/>
    <w:rsid w:val="00FC1BA8"/>
    <w:rsid w:val="00FC230D"/>
    <w:rsid w:val="00FC244F"/>
    <w:rsid w:val="00FC32C8"/>
    <w:rsid w:val="00FC3AFE"/>
    <w:rsid w:val="00FC3E98"/>
    <w:rsid w:val="00FC4185"/>
    <w:rsid w:val="00FC43F1"/>
    <w:rsid w:val="00FC4701"/>
    <w:rsid w:val="00FC4ABD"/>
    <w:rsid w:val="00FC52CD"/>
    <w:rsid w:val="00FC56EE"/>
    <w:rsid w:val="00FC5D4A"/>
    <w:rsid w:val="00FC68DE"/>
    <w:rsid w:val="00FC69D4"/>
    <w:rsid w:val="00FC6EF3"/>
    <w:rsid w:val="00FC7405"/>
    <w:rsid w:val="00FC7ECC"/>
    <w:rsid w:val="00FD02E6"/>
    <w:rsid w:val="00FD0979"/>
    <w:rsid w:val="00FD1082"/>
    <w:rsid w:val="00FD1930"/>
    <w:rsid w:val="00FD1D9D"/>
    <w:rsid w:val="00FD2E0E"/>
    <w:rsid w:val="00FD347F"/>
    <w:rsid w:val="00FD373F"/>
    <w:rsid w:val="00FD3C07"/>
    <w:rsid w:val="00FD48AA"/>
    <w:rsid w:val="00FD4D63"/>
    <w:rsid w:val="00FD50E3"/>
    <w:rsid w:val="00FD518E"/>
    <w:rsid w:val="00FD538E"/>
    <w:rsid w:val="00FD5BAA"/>
    <w:rsid w:val="00FD5F63"/>
    <w:rsid w:val="00FD6464"/>
    <w:rsid w:val="00FD649E"/>
    <w:rsid w:val="00FD6C64"/>
    <w:rsid w:val="00FD7787"/>
    <w:rsid w:val="00FE0C21"/>
    <w:rsid w:val="00FE186F"/>
    <w:rsid w:val="00FE1A71"/>
    <w:rsid w:val="00FE2158"/>
    <w:rsid w:val="00FE271C"/>
    <w:rsid w:val="00FE27AB"/>
    <w:rsid w:val="00FE2BCD"/>
    <w:rsid w:val="00FE2D26"/>
    <w:rsid w:val="00FE2D70"/>
    <w:rsid w:val="00FE2EF3"/>
    <w:rsid w:val="00FE308A"/>
    <w:rsid w:val="00FE30CA"/>
    <w:rsid w:val="00FE3354"/>
    <w:rsid w:val="00FE3A10"/>
    <w:rsid w:val="00FE3EE1"/>
    <w:rsid w:val="00FE3FCB"/>
    <w:rsid w:val="00FE4185"/>
    <w:rsid w:val="00FE426A"/>
    <w:rsid w:val="00FE443F"/>
    <w:rsid w:val="00FE5856"/>
    <w:rsid w:val="00FE59F1"/>
    <w:rsid w:val="00FE6741"/>
    <w:rsid w:val="00FE7DD8"/>
    <w:rsid w:val="00FF0A0E"/>
    <w:rsid w:val="00FF0C1C"/>
    <w:rsid w:val="00FF0E5B"/>
    <w:rsid w:val="00FF1214"/>
    <w:rsid w:val="00FF1602"/>
    <w:rsid w:val="00FF1B3E"/>
    <w:rsid w:val="00FF1BCF"/>
    <w:rsid w:val="00FF1C3C"/>
    <w:rsid w:val="00FF24A1"/>
    <w:rsid w:val="00FF251E"/>
    <w:rsid w:val="00FF49B2"/>
    <w:rsid w:val="00FF544E"/>
    <w:rsid w:val="00FF587E"/>
    <w:rsid w:val="00FF5ECF"/>
    <w:rsid w:val="00FF5EE7"/>
    <w:rsid w:val="00FF6827"/>
    <w:rsid w:val="00FF6FA5"/>
    <w:rsid w:val="00FF7618"/>
    <w:rsid w:val="00FF7624"/>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184"/>
    <w:pPr>
      <w:overflowPunct w:val="0"/>
      <w:autoSpaceDE w:val="0"/>
      <w:autoSpaceDN w:val="0"/>
      <w:adjustRightInd w:val="0"/>
      <w:textAlignment w:val="baseline"/>
    </w:pPr>
  </w:style>
  <w:style w:type="paragraph" w:styleId="1">
    <w:name w:val="heading 1"/>
    <w:basedOn w:val="a"/>
    <w:next w:val="a"/>
    <w:qFormat/>
    <w:rsid w:val="00B51B68"/>
    <w:pPr>
      <w:spacing w:before="240"/>
      <w:outlineLvl w:val="0"/>
    </w:pPr>
    <w:rPr>
      <w:rFonts w:ascii="Arial" w:hAnsi="Arial"/>
      <w:b/>
      <w:sz w:val="24"/>
      <w:u w:val="single"/>
    </w:rPr>
  </w:style>
  <w:style w:type="paragraph" w:styleId="2">
    <w:name w:val="heading 2"/>
    <w:basedOn w:val="a"/>
    <w:next w:val="a"/>
    <w:qFormat/>
    <w:rsid w:val="00B51B68"/>
    <w:pPr>
      <w:spacing w:before="120"/>
      <w:outlineLvl w:val="1"/>
    </w:pPr>
    <w:rPr>
      <w:rFonts w:ascii="Arial" w:hAnsi="Arial"/>
      <w:b/>
      <w:sz w:val="24"/>
    </w:rPr>
  </w:style>
  <w:style w:type="paragraph" w:styleId="3">
    <w:name w:val="heading 3"/>
    <w:basedOn w:val="a"/>
    <w:next w:val="a0"/>
    <w:qFormat/>
    <w:rsid w:val="00B51B68"/>
    <w:pPr>
      <w:ind w:left="354"/>
      <w:outlineLvl w:val="2"/>
    </w:pPr>
    <w:rPr>
      <w:b/>
      <w:sz w:val="24"/>
    </w:rPr>
  </w:style>
  <w:style w:type="paragraph" w:styleId="4">
    <w:name w:val="heading 4"/>
    <w:basedOn w:val="a"/>
    <w:next w:val="a0"/>
    <w:qFormat/>
    <w:rsid w:val="00B51B68"/>
    <w:pPr>
      <w:ind w:left="354"/>
      <w:outlineLvl w:val="3"/>
    </w:pPr>
    <w:rPr>
      <w:sz w:val="24"/>
      <w:u w:val="single"/>
    </w:rPr>
  </w:style>
  <w:style w:type="paragraph" w:styleId="5">
    <w:name w:val="heading 5"/>
    <w:basedOn w:val="a"/>
    <w:next w:val="a0"/>
    <w:qFormat/>
    <w:rsid w:val="00B51B68"/>
    <w:pPr>
      <w:ind w:left="708"/>
      <w:outlineLvl w:val="4"/>
    </w:pPr>
    <w:rPr>
      <w:b/>
    </w:rPr>
  </w:style>
  <w:style w:type="paragraph" w:styleId="6">
    <w:name w:val="heading 6"/>
    <w:basedOn w:val="a"/>
    <w:next w:val="a0"/>
    <w:qFormat/>
    <w:rsid w:val="00B51B68"/>
    <w:pPr>
      <w:ind w:left="708"/>
      <w:outlineLvl w:val="5"/>
    </w:pPr>
    <w:rPr>
      <w:u w:val="single"/>
    </w:rPr>
  </w:style>
  <w:style w:type="paragraph" w:styleId="7">
    <w:name w:val="heading 7"/>
    <w:basedOn w:val="a"/>
    <w:next w:val="a0"/>
    <w:qFormat/>
    <w:rsid w:val="00B51B68"/>
    <w:pPr>
      <w:ind w:left="708"/>
      <w:outlineLvl w:val="6"/>
    </w:pPr>
    <w:rPr>
      <w:i/>
    </w:rPr>
  </w:style>
  <w:style w:type="paragraph" w:styleId="8">
    <w:name w:val="heading 8"/>
    <w:basedOn w:val="a"/>
    <w:next w:val="a0"/>
    <w:qFormat/>
    <w:rsid w:val="00B51B68"/>
    <w:pPr>
      <w:ind w:left="708"/>
      <w:outlineLvl w:val="7"/>
    </w:pPr>
    <w:rPr>
      <w:i/>
    </w:rPr>
  </w:style>
  <w:style w:type="paragraph" w:styleId="9">
    <w:name w:val="heading 9"/>
    <w:basedOn w:val="a"/>
    <w:next w:val="a0"/>
    <w:qFormat/>
    <w:rsid w:val="00B51B68"/>
    <w:pPr>
      <w:ind w:left="708"/>
      <w:outlineLvl w:val="8"/>
    </w:pPr>
    <w:rPr>
      <w:i/>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B51B68"/>
    <w:pPr>
      <w:ind w:left="708"/>
    </w:pPr>
  </w:style>
  <w:style w:type="paragraph" w:styleId="a4">
    <w:name w:val="footer"/>
    <w:basedOn w:val="a"/>
    <w:rsid w:val="00B51B68"/>
    <w:pPr>
      <w:tabs>
        <w:tab w:val="center" w:pos="4536"/>
        <w:tab w:val="right" w:pos="9072"/>
      </w:tabs>
    </w:pPr>
  </w:style>
  <w:style w:type="paragraph" w:styleId="a5">
    <w:name w:val="header"/>
    <w:basedOn w:val="a"/>
    <w:link w:val="Char"/>
    <w:uiPriority w:val="99"/>
    <w:rsid w:val="00B51B68"/>
    <w:pPr>
      <w:tabs>
        <w:tab w:val="center" w:pos="4819"/>
        <w:tab w:val="right" w:pos="9071"/>
      </w:tabs>
    </w:pPr>
  </w:style>
  <w:style w:type="character" w:styleId="a6">
    <w:name w:val="footnote reference"/>
    <w:semiHidden/>
    <w:rsid w:val="00B51B68"/>
    <w:rPr>
      <w:position w:val="6"/>
      <w:sz w:val="16"/>
    </w:rPr>
  </w:style>
  <w:style w:type="paragraph" w:styleId="a7">
    <w:name w:val="footnote text"/>
    <w:basedOn w:val="a"/>
    <w:semiHidden/>
    <w:rsid w:val="00B51B68"/>
  </w:style>
  <w:style w:type="paragraph" w:styleId="a8">
    <w:name w:val="Body Text"/>
    <w:basedOn w:val="a"/>
    <w:rsid w:val="00B51B68"/>
    <w:pPr>
      <w:spacing w:line="360" w:lineRule="atLeast"/>
      <w:ind w:right="-98"/>
      <w:jc w:val="both"/>
    </w:pPr>
    <w:rPr>
      <w:rFonts w:ascii="Arial" w:hAnsi="Arial"/>
      <w:spacing w:val="22"/>
      <w:sz w:val="26"/>
    </w:rPr>
  </w:style>
  <w:style w:type="paragraph" w:customStyle="1" w:styleId="BodyText28">
    <w:name w:val="Body Text 28"/>
    <w:basedOn w:val="a"/>
    <w:rsid w:val="00B51B68"/>
    <w:pPr>
      <w:spacing w:line="360" w:lineRule="atLeast"/>
      <w:ind w:right="-98" w:firstLine="720"/>
      <w:jc w:val="both"/>
    </w:pPr>
    <w:rPr>
      <w:rFonts w:ascii="Arial" w:hAnsi="Arial"/>
      <w:spacing w:val="22"/>
      <w:sz w:val="26"/>
    </w:rPr>
  </w:style>
  <w:style w:type="paragraph" w:styleId="a9">
    <w:name w:val="List"/>
    <w:basedOn w:val="a"/>
    <w:rsid w:val="00B51B68"/>
    <w:pPr>
      <w:ind w:left="283" w:hanging="283"/>
    </w:pPr>
  </w:style>
  <w:style w:type="paragraph" w:styleId="aa">
    <w:name w:val="List Bullet"/>
    <w:basedOn w:val="a"/>
    <w:rsid w:val="00B51B68"/>
    <w:pPr>
      <w:ind w:left="283" w:hanging="283"/>
    </w:pPr>
  </w:style>
  <w:style w:type="paragraph" w:styleId="ab">
    <w:name w:val="Title"/>
    <w:basedOn w:val="a"/>
    <w:qFormat/>
    <w:rsid w:val="00B51B68"/>
    <w:pPr>
      <w:spacing w:before="240" w:after="60"/>
      <w:jc w:val="center"/>
    </w:pPr>
    <w:rPr>
      <w:rFonts w:ascii="Arial" w:hAnsi="Arial"/>
      <w:b/>
      <w:kern w:val="28"/>
      <w:sz w:val="32"/>
    </w:rPr>
  </w:style>
  <w:style w:type="paragraph" w:customStyle="1" w:styleId="BodyText27">
    <w:name w:val="Body Text 27"/>
    <w:basedOn w:val="a"/>
    <w:rsid w:val="00B51B68"/>
    <w:pPr>
      <w:spacing w:after="120"/>
      <w:ind w:left="283"/>
    </w:pPr>
  </w:style>
  <w:style w:type="paragraph" w:customStyle="1" w:styleId="OiaeaeiYiio3">
    <w:name w:val="O?ia eaeiYiio 3"/>
    <w:basedOn w:val="BodyText27"/>
    <w:rsid w:val="00B51B68"/>
  </w:style>
  <w:style w:type="paragraph" w:styleId="ac">
    <w:name w:val="Subtitle"/>
    <w:basedOn w:val="a"/>
    <w:qFormat/>
    <w:rsid w:val="00B51B68"/>
    <w:pPr>
      <w:spacing w:after="60"/>
      <w:jc w:val="center"/>
    </w:pPr>
    <w:rPr>
      <w:rFonts w:ascii="Arial" w:hAnsi="Arial"/>
      <w:sz w:val="24"/>
    </w:rPr>
  </w:style>
  <w:style w:type="paragraph" w:customStyle="1" w:styleId="BodyText26">
    <w:name w:val="Body Text 26"/>
    <w:basedOn w:val="a"/>
    <w:rsid w:val="00B51B68"/>
    <w:pPr>
      <w:spacing w:before="120" w:after="120"/>
      <w:ind w:left="12"/>
    </w:pPr>
    <w:rPr>
      <w:rFonts w:ascii="Arial" w:hAnsi="Arial"/>
      <w:b/>
      <w:sz w:val="22"/>
    </w:rPr>
  </w:style>
  <w:style w:type="paragraph" w:customStyle="1" w:styleId="BodyText25">
    <w:name w:val="Body Text 25"/>
    <w:basedOn w:val="a"/>
    <w:rsid w:val="00B51B68"/>
    <w:pPr>
      <w:spacing w:before="120" w:after="120"/>
    </w:pPr>
    <w:rPr>
      <w:rFonts w:ascii="Arial" w:hAnsi="Arial"/>
      <w:b/>
      <w:sz w:val="22"/>
    </w:rPr>
  </w:style>
  <w:style w:type="paragraph" w:customStyle="1" w:styleId="BlockText1">
    <w:name w:val="Block Text1"/>
    <w:basedOn w:val="a"/>
    <w:rsid w:val="00B51B68"/>
    <w:pPr>
      <w:spacing w:line="360" w:lineRule="atLeast"/>
      <w:ind w:left="1080" w:right="-238"/>
      <w:jc w:val="both"/>
    </w:pPr>
    <w:rPr>
      <w:rFonts w:ascii="Arial" w:hAnsi="Arial"/>
      <w:spacing w:val="22"/>
      <w:sz w:val="26"/>
    </w:rPr>
  </w:style>
  <w:style w:type="paragraph" w:customStyle="1" w:styleId="BodyText24">
    <w:name w:val="Body Text 24"/>
    <w:basedOn w:val="a"/>
    <w:rsid w:val="00B51B68"/>
    <w:pPr>
      <w:spacing w:line="360" w:lineRule="atLeast"/>
      <w:ind w:right="-238" w:firstLine="567"/>
      <w:jc w:val="both"/>
    </w:pPr>
    <w:rPr>
      <w:rFonts w:ascii="Arial" w:hAnsi="Arial"/>
      <w:spacing w:val="22"/>
      <w:sz w:val="26"/>
    </w:rPr>
  </w:style>
  <w:style w:type="paragraph" w:customStyle="1" w:styleId="BodyText23">
    <w:name w:val="Body Text 23"/>
    <w:basedOn w:val="a"/>
    <w:rsid w:val="00B51B68"/>
    <w:pPr>
      <w:spacing w:line="360" w:lineRule="atLeast"/>
      <w:ind w:right="-238"/>
      <w:jc w:val="both"/>
    </w:pPr>
    <w:rPr>
      <w:rFonts w:ascii="Arial" w:hAnsi="Arial"/>
      <w:spacing w:val="22"/>
      <w:sz w:val="26"/>
    </w:rPr>
  </w:style>
  <w:style w:type="paragraph" w:customStyle="1" w:styleId="BodyText22">
    <w:name w:val="Body Text 22"/>
    <w:basedOn w:val="a"/>
    <w:rsid w:val="00B51B68"/>
    <w:pPr>
      <w:spacing w:line="360" w:lineRule="atLeast"/>
      <w:ind w:right="-238" w:firstLine="720"/>
      <w:jc w:val="both"/>
    </w:pPr>
    <w:rPr>
      <w:rFonts w:ascii="Arial" w:hAnsi="Arial"/>
      <w:spacing w:val="22"/>
      <w:sz w:val="26"/>
    </w:rPr>
  </w:style>
  <w:style w:type="paragraph" w:styleId="ad">
    <w:name w:val="Balloon Text"/>
    <w:basedOn w:val="a"/>
    <w:semiHidden/>
    <w:rsid w:val="00B74D18"/>
    <w:rPr>
      <w:rFonts w:ascii="Tahoma" w:hAnsi="Tahoma" w:cs="Tahoma"/>
      <w:sz w:val="16"/>
      <w:szCs w:val="16"/>
    </w:rPr>
  </w:style>
  <w:style w:type="table" w:styleId="ae">
    <w:name w:val="Table Grid"/>
    <w:basedOn w:val="a2"/>
    <w:rsid w:val="00481A06"/>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rsid w:val="00172EC8"/>
    <w:rPr>
      <w:color w:val="0000FF"/>
      <w:u w:val="single"/>
    </w:rPr>
  </w:style>
  <w:style w:type="numbering" w:customStyle="1" w:styleId="10">
    <w:name w:val="Χωρίς λίστα1"/>
    <w:next w:val="a3"/>
    <w:semiHidden/>
    <w:rsid w:val="00F05487"/>
  </w:style>
  <w:style w:type="paragraph" w:customStyle="1" w:styleId="BodyText21">
    <w:name w:val="Body Text 21"/>
    <w:basedOn w:val="a"/>
    <w:rsid w:val="00F05487"/>
    <w:pPr>
      <w:spacing w:line="360" w:lineRule="atLeast"/>
      <w:ind w:right="-238"/>
      <w:jc w:val="center"/>
    </w:pPr>
    <w:rPr>
      <w:rFonts w:ascii="Arial" w:hAnsi="Arial"/>
      <w:b/>
      <w:spacing w:val="22"/>
      <w:sz w:val="26"/>
      <w:u w:val="single"/>
    </w:rPr>
  </w:style>
  <w:style w:type="paragraph" w:styleId="af">
    <w:name w:val="Body Text Indent"/>
    <w:basedOn w:val="a"/>
    <w:link w:val="Char0"/>
    <w:rsid w:val="00F05487"/>
    <w:pPr>
      <w:spacing w:line="360" w:lineRule="atLeast"/>
      <w:ind w:right="-238" w:firstLine="720"/>
      <w:jc w:val="both"/>
    </w:pPr>
    <w:rPr>
      <w:rFonts w:ascii="Arial" w:hAnsi="Arial"/>
      <w:spacing w:val="22"/>
      <w:sz w:val="26"/>
      <w:lang/>
    </w:rPr>
  </w:style>
  <w:style w:type="character" w:customStyle="1" w:styleId="Char0">
    <w:name w:val="Σώμα κείμενου με εσοχή Char"/>
    <w:link w:val="af"/>
    <w:rsid w:val="00F05487"/>
    <w:rPr>
      <w:rFonts w:ascii="Arial" w:hAnsi="Arial"/>
      <w:spacing w:val="22"/>
      <w:sz w:val="26"/>
    </w:rPr>
  </w:style>
  <w:style w:type="paragraph" w:styleId="30">
    <w:name w:val="Body Text 3"/>
    <w:basedOn w:val="a"/>
    <w:link w:val="3Char"/>
    <w:rsid w:val="00F05487"/>
    <w:pPr>
      <w:spacing w:after="120"/>
    </w:pPr>
    <w:rPr>
      <w:spacing w:val="20"/>
      <w:sz w:val="16"/>
      <w:szCs w:val="16"/>
      <w:lang/>
    </w:rPr>
  </w:style>
  <w:style w:type="character" w:customStyle="1" w:styleId="3Char">
    <w:name w:val="Σώμα κείμενου 3 Char"/>
    <w:link w:val="30"/>
    <w:rsid w:val="00F05487"/>
    <w:rPr>
      <w:spacing w:val="20"/>
      <w:sz w:val="16"/>
      <w:szCs w:val="16"/>
    </w:rPr>
  </w:style>
  <w:style w:type="paragraph" w:styleId="20">
    <w:name w:val="Body Text Indent 2"/>
    <w:basedOn w:val="a"/>
    <w:link w:val="2Char"/>
    <w:rsid w:val="00F05487"/>
    <w:pPr>
      <w:spacing w:after="120" w:line="480" w:lineRule="auto"/>
      <w:ind w:left="283"/>
    </w:pPr>
    <w:rPr>
      <w:spacing w:val="20"/>
      <w:lang/>
    </w:rPr>
  </w:style>
  <w:style w:type="character" w:customStyle="1" w:styleId="2Char">
    <w:name w:val="Σώμα κείμενου με εσοχή 2 Char"/>
    <w:link w:val="20"/>
    <w:rsid w:val="00F05487"/>
    <w:rPr>
      <w:spacing w:val="20"/>
    </w:rPr>
  </w:style>
  <w:style w:type="paragraph" w:styleId="31">
    <w:name w:val="Body Text Indent 3"/>
    <w:basedOn w:val="a"/>
    <w:link w:val="3Char0"/>
    <w:rsid w:val="00F05487"/>
    <w:pPr>
      <w:spacing w:after="120"/>
      <w:ind w:left="283"/>
    </w:pPr>
    <w:rPr>
      <w:spacing w:val="20"/>
      <w:sz w:val="16"/>
      <w:szCs w:val="16"/>
      <w:lang/>
    </w:rPr>
  </w:style>
  <w:style w:type="character" w:customStyle="1" w:styleId="3Char0">
    <w:name w:val="Σώμα κείμενου με εσοχή 3 Char"/>
    <w:link w:val="31"/>
    <w:rsid w:val="00F05487"/>
    <w:rPr>
      <w:spacing w:val="20"/>
      <w:sz w:val="16"/>
      <w:szCs w:val="16"/>
    </w:rPr>
  </w:style>
  <w:style w:type="paragraph" w:customStyle="1" w:styleId="FR1">
    <w:name w:val="FR1"/>
    <w:rsid w:val="00F05487"/>
    <w:pPr>
      <w:widowControl w:val="0"/>
      <w:autoSpaceDE w:val="0"/>
      <w:autoSpaceDN w:val="0"/>
      <w:adjustRightInd w:val="0"/>
      <w:spacing w:before="220" w:line="340" w:lineRule="auto"/>
      <w:ind w:firstLine="220"/>
    </w:pPr>
    <w:rPr>
      <w:rFonts w:ascii="Arial" w:hAnsi="Arial" w:cs="Arial"/>
    </w:rPr>
  </w:style>
  <w:style w:type="paragraph" w:customStyle="1" w:styleId="FR2">
    <w:name w:val="FR2"/>
    <w:rsid w:val="00F05487"/>
    <w:pPr>
      <w:widowControl w:val="0"/>
      <w:autoSpaceDE w:val="0"/>
      <w:autoSpaceDN w:val="0"/>
      <w:adjustRightInd w:val="0"/>
      <w:spacing w:before="220" w:line="340" w:lineRule="auto"/>
      <w:ind w:left="160" w:firstLine="400"/>
    </w:pPr>
    <w:rPr>
      <w:rFonts w:ascii="Arial" w:hAnsi="Arial" w:cs="Arial"/>
    </w:rPr>
  </w:style>
  <w:style w:type="character" w:customStyle="1" w:styleId="Char">
    <w:name w:val="Κεφαλίδα Char"/>
    <w:link w:val="a5"/>
    <w:uiPriority w:val="99"/>
    <w:rsid w:val="006C68EC"/>
  </w:style>
  <w:style w:type="character" w:styleId="af0">
    <w:name w:val="page number"/>
    <w:uiPriority w:val="99"/>
    <w:semiHidden/>
    <w:unhideWhenUsed/>
    <w:rsid w:val="008F1699"/>
  </w:style>
  <w:style w:type="character" w:customStyle="1" w:styleId="apple-converted-space">
    <w:name w:val="apple-converted-space"/>
    <w:rsid w:val="00563967"/>
  </w:style>
  <w:style w:type="character" w:styleId="af1">
    <w:name w:val="Emphasis"/>
    <w:uiPriority w:val="20"/>
    <w:qFormat/>
    <w:rsid w:val="00B06908"/>
    <w:rPr>
      <w:i/>
      <w:iCs/>
    </w:rPr>
  </w:style>
  <w:style w:type="paragraph" w:styleId="af2">
    <w:name w:val="List Paragraph"/>
    <w:basedOn w:val="a"/>
    <w:uiPriority w:val="34"/>
    <w:qFormat/>
    <w:rsid w:val="00AD0796"/>
    <w:pPr>
      <w:ind w:left="720"/>
    </w:pPr>
  </w:style>
  <w:style w:type="paragraph" w:customStyle="1" w:styleId="Default">
    <w:name w:val="Default"/>
    <w:rsid w:val="00C30463"/>
    <w:pPr>
      <w:autoSpaceDE w:val="0"/>
      <w:autoSpaceDN w:val="0"/>
      <w:adjustRightInd w:val="0"/>
    </w:pPr>
    <w:rPr>
      <w:rFonts w:ascii="Cambria" w:hAnsi="Cambria" w:cs="Cambria"/>
      <w:color w:val="000000"/>
      <w:sz w:val="24"/>
      <w:szCs w:val="24"/>
    </w:rPr>
  </w:style>
  <w:style w:type="paragraph" w:styleId="Web">
    <w:name w:val="Normal (Web)"/>
    <w:basedOn w:val="a"/>
    <w:uiPriority w:val="99"/>
    <w:unhideWhenUsed/>
    <w:rsid w:val="00DC77C4"/>
    <w:pPr>
      <w:overflowPunct/>
      <w:autoSpaceDE/>
      <w:autoSpaceDN/>
      <w:adjustRightInd/>
      <w:spacing w:before="100" w:beforeAutospacing="1" w:after="100" w:afterAutospacing="1"/>
      <w:textAlignment w:val="auto"/>
    </w:pPr>
    <w:rPr>
      <w:sz w:val="24"/>
      <w:szCs w:val="24"/>
    </w:rPr>
  </w:style>
  <w:style w:type="character" w:styleId="af3">
    <w:name w:val="Strong"/>
    <w:uiPriority w:val="22"/>
    <w:qFormat/>
    <w:rsid w:val="00D30F4D"/>
    <w:rPr>
      <w:b/>
      <w:bCs/>
    </w:rPr>
  </w:style>
  <w:style w:type="character" w:customStyle="1" w:styleId="CharChar5">
    <w:name w:val="Char Char5"/>
    <w:rsid w:val="00177BFD"/>
  </w:style>
  <w:style w:type="paragraph" w:styleId="af4">
    <w:name w:val="Revision"/>
    <w:hidden/>
    <w:semiHidden/>
    <w:rsid w:val="00177BFD"/>
    <w:rPr>
      <w:rFonts w:ascii="Arial" w:hAnsi="Arial"/>
      <w:spacing w:val="22"/>
      <w:sz w:val="26"/>
    </w:rPr>
  </w:style>
  <w:style w:type="paragraph" w:styleId="-HTML">
    <w:name w:val="HTML Preformatted"/>
    <w:basedOn w:val="a"/>
    <w:semiHidden/>
    <w:unhideWhenUsed/>
    <w:rsid w:val="00177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st">
    <w:name w:val="st"/>
    <w:basedOn w:val="a1"/>
    <w:rsid w:val="0034230D"/>
  </w:style>
  <w:style w:type="paragraph" w:styleId="11">
    <w:name w:val="index 1"/>
    <w:basedOn w:val="a"/>
    <w:next w:val="a"/>
    <w:autoRedefine/>
    <w:semiHidden/>
    <w:rsid w:val="00DB0B6A"/>
    <w:pPr>
      <w:tabs>
        <w:tab w:val="right" w:leader="dot" w:pos="8257"/>
      </w:tabs>
      <w:ind w:left="200" w:hanging="200"/>
    </w:pPr>
    <w:rPr>
      <w:rFonts w:cs="Tahoma"/>
      <w:noProof/>
      <w:sz w:val="18"/>
      <w:szCs w:val="18"/>
    </w:rPr>
  </w:style>
  <w:style w:type="paragraph" w:styleId="21">
    <w:name w:val="index 2"/>
    <w:basedOn w:val="a"/>
    <w:next w:val="a"/>
    <w:autoRedefine/>
    <w:semiHidden/>
    <w:rsid w:val="00023D45"/>
    <w:pPr>
      <w:ind w:left="400" w:hanging="200"/>
    </w:pPr>
    <w:rPr>
      <w:sz w:val="18"/>
      <w:szCs w:val="18"/>
    </w:rPr>
  </w:style>
  <w:style w:type="paragraph" w:styleId="32">
    <w:name w:val="index 3"/>
    <w:basedOn w:val="a"/>
    <w:next w:val="a"/>
    <w:autoRedefine/>
    <w:semiHidden/>
    <w:rsid w:val="00023D45"/>
    <w:pPr>
      <w:ind w:left="600" w:hanging="200"/>
    </w:pPr>
    <w:rPr>
      <w:sz w:val="18"/>
      <w:szCs w:val="18"/>
    </w:rPr>
  </w:style>
  <w:style w:type="paragraph" w:styleId="40">
    <w:name w:val="index 4"/>
    <w:basedOn w:val="a"/>
    <w:next w:val="a"/>
    <w:autoRedefine/>
    <w:semiHidden/>
    <w:rsid w:val="00023D45"/>
    <w:pPr>
      <w:ind w:left="800" w:hanging="200"/>
    </w:pPr>
    <w:rPr>
      <w:sz w:val="18"/>
      <w:szCs w:val="18"/>
    </w:rPr>
  </w:style>
  <w:style w:type="paragraph" w:styleId="50">
    <w:name w:val="index 5"/>
    <w:basedOn w:val="a"/>
    <w:next w:val="a"/>
    <w:autoRedefine/>
    <w:semiHidden/>
    <w:rsid w:val="00023D45"/>
    <w:pPr>
      <w:ind w:left="1000" w:hanging="200"/>
    </w:pPr>
    <w:rPr>
      <w:sz w:val="18"/>
      <w:szCs w:val="18"/>
    </w:rPr>
  </w:style>
  <w:style w:type="paragraph" w:styleId="60">
    <w:name w:val="index 6"/>
    <w:basedOn w:val="a"/>
    <w:next w:val="a"/>
    <w:autoRedefine/>
    <w:semiHidden/>
    <w:rsid w:val="00023D45"/>
    <w:pPr>
      <w:ind w:left="1200" w:hanging="200"/>
    </w:pPr>
    <w:rPr>
      <w:sz w:val="18"/>
      <w:szCs w:val="18"/>
    </w:rPr>
  </w:style>
  <w:style w:type="paragraph" w:styleId="70">
    <w:name w:val="index 7"/>
    <w:basedOn w:val="a"/>
    <w:next w:val="a"/>
    <w:autoRedefine/>
    <w:semiHidden/>
    <w:rsid w:val="00023D45"/>
    <w:pPr>
      <w:ind w:left="1400" w:hanging="200"/>
    </w:pPr>
    <w:rPr>
      <w:sz w:val="18"/>
      <w:szCs w:val="18"/>
    </w:rPr>
  </w:style>
  <w:style w:type="paragraph" w:styleId="80">
    <w:name w:val="index 8"/>
    <w:basedOn w:val="a"/>
    <w:next w:val="a"/>
    <w:autoRedefine/>
    <w:semiHidden/>
    <w:rsid w:val="00023D45"/>
    <w:pPr>
      <w:ind w:left="1600" w:hanging="200"/>
    </w:pPr>
    <w:rPr>
      <w:sz w:val="18"/>
      <w:szCs w:val="18"/>
    </w:rPr>
  </w:style>
  <w:style w:type="paragraph" w:styleId="90">
    <w:name w:val="index 9"/>
    <w:basedOn w:val="a"/>
    <w:next w:val="a"/>
    <w:autoRedefine/>
    <w:semiHidden/>
    <w:rsid w:val="00023D45"/>
    <w:pPr>
      <w:ind w:left="1800" w:hanging="200"/>
    </w:pPr>
    <w:rPr>
      <w:sz w:val="18"/>
      <w:szCs w:val="18"/>
    </w:rPr>
  </w:style>
  <w:style w:type="paragraph" w:styleId="af5">
    <w:name w:val="index heading"/>
    <w:basedOn w:val="a"/>
    <w:next w:val="11"/>
    <w:semiHidden/>
    <w:rsid w:val="00023D45"/>
    <w:pPr>
      <w:spacing w:before="240" w:after="120"/>
      <w:ind w:left="140"/>
    </w:pPr>
    <w:rPr>
      <w:rFonts w:ascii="Arial" w:hAnsi="Arial" w:cs="Arial"/>
      <w:b/>
      <w:bCs/>
      <w:sz w:val="28"/>
      <w:szCs w:val="28"/>
    </w:rPr>
  </w:style>
  <w:style w:type="paragraph" w:styleId="22">
    <w:name w:val="toc 2"/>
    <w:basedOn w:val="a"/>
    <w:next w:val="a"/>
    <w:autoRedefine/>
    <w:semiHidden/>
    <w:rsid w:val="00B611AB"/>
    <w:pPr>
      <w:tabs>
        <w:tab w:val="right" w:leader="dot" w:pos="8257"/>
      </w:tabs>
      <w:spacing w:line="360" w:lineRule="auto"/>
      <w:ind w:left="200"/>
    </w:pPr>
    <w:rPr>
      <w:smallCaps/>
    </w:rPr>
  </w:style>
  <w:style w:type="paragraph" w:customStyle="1" w:styleId="3Tahoma">
    <w:name w:val="Επικεφαλίδα 3 + Tahoma"/>
    <w:aliases w:val="Μικρά κεφαλαία,Στοιχισμένο στο κέντρο,Εκτεταμένη κα..."/>
    <w:basedOn w:val="2"/>
    <w:rsid w:val="00326229"/>
    <w:pPr>
      <w:shd w:val="clear" w:color="auto" w:fill="E6E6E6"/>
      <w:spacing w:line="340" w:lineRule="atLeast"/>
      <w:jc w:val="center"/>
    </w:pPr>
    <w:rPr>
      <w:rFonts w:ascii="Tahoma" w:hAnsi="Tahoma" w:cs="Tahoma"/>
      <w:smallCaps/>
      <w:spacing w:val="10"/>
      <w:szCs w:val="24"/>
    </w:rPr>
  </w:style>
  <w:style w:type="character" w:styleId="-0">
    <w:name w:val="FollowedHyperlink"/>
    <w:rsid w:val="00E70B23"/>
    <w:rPr>
      <w:color w:val="800080"/>
      <w:u w:val="single"/>
    </w:rPr>
  </w:style>
  <w:style w:type="paragraph" w:styleId="12">
    <w:name w:val="toc 1"/>
    <w:basedOn w:val="a"/>
    <w:next w:val="a"/>
    <w:autoRedefine/>
    <w:semiHidden/>
    <w:rsid w:val="00B611AB"/>
    <w:pPr>
      <w:spacing w:before="120" w:after="120"/>
    </w:pPr>
    <w:rPr>
      <w:b/>
      <w:bCs/>
      <w:caps/>
    </w:rPr>
  </w:style>
  <w:style w:type="paragraph" w:styleId="33">
    <w:name w:val="toc 3"/>
    <w:basedOn w:val="a"/>
    <w:next w:val="a"/>
    <w:autoRedefine/>
    <w:semiHidden/>
    <w:rsid w:val="00B611AB"/>
    <w:pPr>
      <w:ind w:left="400"/>
    </w:pPr>
    <w:rPr>
      <w:i/>
      <w:iCs/>
    </w:rPr>
  </w:style>
  <w:style w:type="paragraph" w:styleId="41">
    <w:name w:val="toc 4"/>
    <w:basedOn w:val="a"/>
    <w:next w:val="a"/>
    <w:autoRedefine/>
    <w:semiHidden/>
    <w:rsid w:val="00B611AB"/>
    <w:pPr>
      <w:ind w:left="600"/>
    </w:pPr>
    <w:rPr>
      <w:sz w:val="18"/>
      <w:szCs w:val="18"/>
    </w:rPr>
  </w:style>
  <w:style w:type="paragraph" w:styleId="51">
    <w:name w:val="toc 5"/>
    <w:basedOn w:val="a"/>
    <w:next w:val="a"/>
    <w:autoRedefine/>
    <w:semiHidden/>
    <w:rsid w:val="00B611AB"/>
    <w:pPr>
      <w:ind w:left="800"/>
    </w:pPr>
    <w:rPr>
      <w:sz w:val="18"/>
      <w:szCs w:val="18"/>
    </w:rPr>
  </w:style>
  <w:style w:type="paragraph" w:styleId="61">
    <w:name w:val="toc 6"/>
    <w:basedOn w:val="a"/>
    <w:next w:val="a"/>
    <w:autoRedefine/>
    <w:semiHidden/>
    <w:rsid w:val="00B611AB"/>
    <w:pPr>
      <w:ind w:left="1000"/>
    </w:pPr>
    <w:rPr>
      <w:sz w:val="18"/>
      <w:szCs w:val="18"/>
    </w:rPr>
  </w:style>
  <w:style w:type="paragraph" w:styleId="71">
    <w:name w:val="toc 7"/>
    <w:basedOn w:val="a"/>
    <w:next w:val="a"/>
    <w:autoRedefine/>
    <w:semiHidden/>
    <w:rsid w:val="00B611AB"/>
    <w:pPr>
      <w:ind w:left="1200"/>
    </w:pPr>
    <w:rPr>
      <w:sz w:val="18"/>
      <w:szCs w:val="18"/>
    </w:rPr>
  </w:style>
  <w:style w:type="paragraph" w:styleId="81">
    <w:name w:val="toc 8"/>
    <w:basedOn w:val="a"/>
    <w:next w:val="a"/>
    <w:autoRedefine/>
    <w:semiHidden/>
    <w:rsid w:val="00B611AB"/>
    <w:pPr>
      <w:ind w:left="1400"/>
    </w:pPr>
    <w:rPr>
      <w:sz w:val="18"/>
      <w:szCs w:val="18"/>
    </w:rPr>
  </w:style>
  <w:style w:type="paragraph" w:styleId="91">
    <w:name w:val="toc 9"/>
    <w:basedOn w:val="a"/>
    <w:next w:val="a"/>
    <w:autoRedefine/>
    <w:semiHidden/>
    <w:rsid w:val="00B611AB"/>
    <w:pPr>
      <w:ind w:left="1600"/>
    </w:pPr>
    <w:rPr>
      <w:sz w:val="18"/>
      <w:szCs w:val="18"/>
    </w:rPr>
  </w:style>
  <w:style w:type="character" w:customStyle="1" w:styleId="normaltextrun">
    <w:name w:val="normaltextrun"/>
    <w:basedOn w:val="a1"/>
    <w:rsid w:val="00153F78"/>
  </w:style>
</w:styles>
</file>

<file path=word/webSettings.xml><?xml version="1.0" encoding="utf-8"?>
<w:webSettings xmlns:r="http://schemas.openxmlformats.org/officeDocument/2006/relationships" xmlns:w="http://schemas.openxmlformats.org/wordprocessingml/2006/main">
  <w:divs>
    <w:div w:id="2055706">
      <w:bodyDiv w:val="1"/>
      <w:marLeft w:val="0"/>
      <w:marRight w:val="0"/>
      <w:marTop w:val="0"/>
      <w:marBottom w:val="0"/>
      <w:divBdr>
        <w:top w:val="none" w:sz="0" w:space="0" w:color="auto"/>
        <w:left w:val="none" w:sz="0" w:space="0" w:color="auto"/>
        <w:bottom w:val="none" w:sz="0" w:space="0" w:color="auto"/>
        <w:right w:val="none" w:sz="0" w:space="0" w:color="auto"/>
      </w:divBdr>
    </w:div>
    <w:div w:id="20084934">
      <w:bodyDiv w:val="1"/>
      <w:marLeft w:val="0"/>
      <w:marRight w:val="0"/>
      <w:marTop w:val="0"/>
      <w:marBottom w:val="0"/>
      <w:divBdr>
        <w:top w:val="none" w:sz="0" w:space="0" w:color="auto"/>
        <w:left w:val="none" w:sz="0" w:space="0" w:color="auto"/>
        <w:bottom w:val="none" w:sz="0" w:space="0" w:color="auto"/>
        <w:right w:val="none" w:sz="0" w:space="0" w:color="auto"/>
      </w:divBdr>
    </w:div>
    <w:div w:id="34625741">
      <w:bodyDiv w:val="1"/>
      <w:marLeft w:val="0"/>
      <w:marRight w:val="0"/>
      <w:marTop w:val="0"/>
      <w:marBottom w:val="0"/>
      <w:divBdr>
        <w:top w:val="none" w:sz="0" w:space="0" w:color="auto"/>
        <w:left w:val="none" w:sz="0" w:space="0" w:color="auto"/>
        <w:bottom w:val="none" w:sz="0" w:space="0" w:color="auto"/>
        <w:right w:val="none" w:sz="0" w:space="0" w:color="auto"/>
      </w:divBdr>
    </w:div>
    <w:div w:id="41753347">
      <w:bodyDiv w:val="1"/>
      <w:marLeft w:val="0"/>
      <w:marRight w:val="0"/>
      <w:marTop w:val="0"/>
      <w:marBottom w:val="0"/>
      <w:divBdr>
        <w:top w:val="none" w:sz="0" w:space="0" w:color="auto"/>
        <w:left w:val="none" w:sz="0" w:space="0" w:color="auto"/>
        <w:bottom w:val="none" w:sz="0" w:space="0" w:color="auto"/>
        <w:right w:val="none" w:sz="0" w:space="0" w:color="auto"/>
      </w:divBdr>
    </w:div>
    <w:div w:id="49958203">
      <w:bodyDiv w:val="1"/>
      <w:marLeft w:val="0"/>
      <w:marRight w:val="0"/>
      <w:marTop w:val="0"/>
      <w:marBottom w:val="0"/>
      <w:divBdr>
        <w:top w:val="none" w:sz="0" w:space="0" w:color="auto"/>
        <w:left w:val="none" w:sz="0" w:space="0" w:color="auto"/>
        <w:bottom w:val="none" w:sz="0" w:space="0" w:color="auto"/>
        <w:right w:val="none" w:sz="0" w:space="0" w:color="auto"/>
      </w:divBdr>
    </w:div>
    <w:div w:id="84350919">
      <w:bodyDiv w:val="1"/>
      <w:marLeft w:val="0"/>
      <w:marRight w:val="0"/>
      <w:marTop w:val="0"/>
      <w:marBottom w:val="0"/>
      <w:divBdr>
        <w:top w:val="none" w:sz="0" w:space="0" w:color="auto"/>
        <w:left w:val="none" w:sz="0" w:space="0" w:color="auto"/>
        <w:bottom w:val="none" w:sz="0" w:space="0" w:color="auto"/>
        <w:right w:val="none" w:sz="0" w:space="0" w:color="auto"/>
      </w:divBdr>
    </w:div>
    <w:div w:id="88352833">
      <w:bodyDiv w:val="1"/>
      <w:marLeft w:val="0"/>
      <w:marRight w:val="0"/>
      <w:marTop w:val="0"/>
      <w:marBottom w:val="0"/>
      <w:divBdr>
        <w:top w:val="none" w:sz="0" w:space="0" w:color="auto"/>
        <w:left w:val="none" w:sz="0" w:space="0" w:color="auto"/>
        <w:bottom w:val="none" w:sz="0" w:space="0" w:color="auto"/>
        <w:right w:val="none" w:sz="0" w:space="0" w:color="auto"/>
      </w:divBdr>
    </w:div>
    <w:div w:id="94178897">
      <w:bodyDiv w:val="1"/>
      <w:marLeft w:val="0"/>
      <w:marRight w:val="0"/>
      <w:marTop w:val="0"/>
      <w:marBottom w:val="0"/>
      <w:divBdr>
        <w:top w:val="none" w:sz="0" w:space="0" w:color="auto"/>
        <w:left w:val="none" w:sz="0" w:space="0" w:color="auto"/>
        <w:bottom w:val="none" w:sz="0" w:space="0" w:color="auto"/>
        <w:right w:val="none" w:sz="0" w:space="0" w:color="auto"/>
      </w:divBdr>
    </w:div>
    <w:div w:id="109515920">
      <w:bodyDiv w:val="1"/>
      <w:marLeft w:val="0"/>
      <w:marRight w:val="0"/>
      <w:marTop w:val="0"/>
      <w:marBottom w:val="0"/>
      <w:divBdr>
        <w:top w:val="none" w:sz="0" w:space="0" w:color="auto"/>
        <w:left w:val="none" w:sz="0" w:space="0" w:color="auto"/>
        <w:bottom w:val="none" w:sz="0" w:space="0" w:color="auto"/>
        <w:right w:val="none" w:sz="0" w:space="0" w:color="auto"/>
      </w:divBdr>
    </w:div>
    <w:div w:id="121778590">
      <w:bodyDiv w:val="1"/>
      <w:marLeft w:val="0"/>
      <w:marRight w:val="0"/>
      <w:marTop w:val="0"/>
      <w:marBottom w:val="0"/>
      <w:divBdr>
        <w:top w:val="none" w:sz="0" w:space="0" w:color="auto"/>
        <w:left w:val="none" w:sz="0" w:space="0" w:color="auto"/>
        <w:bottom w:val="none" w:sz="0" w:space="0" w:color="auto"/>
        <w:right w:val="none" w:sz="0" w:space="0" w:color="auto"/>
      </w:divBdr>
    </w:div>
    <w:div w:id="131023718">
      <w:bodyDiv w:val="1"/>
      <w:marLeft w:val="0"/>
      <w:marRight w:val="0"/>
      <w:marTop w:val="0"/>
      <w:marBottom w:val="0"/>
      <w:divBdr>
        <w:top w:val="none" w:sz="0" w:space="0" w:color="auto"/>
        <w:left w:val="none" w:sz="0" w:space="0" w:color="auto"/>
        <w:bottom w:val="none" w:sz="0" w:space="0" w:color="auto"/>
        <w:right w:val="none" w:sz="0" w:space="0" w:color="auto"/>
      </w:divBdr>
    </w:div>
    <w:div w:id="150872671">
      <w:bodyDiv w:val="1"/>
      <w:marLeft w:val="0"/>
      <w:marRight w:val="0"/>
      <w:marTop w:val="0"/>
      <w:marBottom w:val="0"/>
      <w:divBdr>
        <w:top w:val="none" w:sz="0" w:space="0" w:color="auto"/>
        <w:left w:val="none" w:sz="0" w:space="0" w:color="auto"/>
        <w:bottom w:val="none" w:sz="0" w:space="0" w:color="auto"/>
        <w:right w:val="none" w:sz="0" w:space="0" w:color="auto"/>
      </w:divBdr>
    </w:div>
    <w:div w:id="155269206">
      <w:bodyDiv w:val="1"/>
      <w:marLeft w:val="0"/>
      <w:marRight w:val="0"/>
      <w:marTop w:val="0"/>
      <w:marBottom w:val="0"/>
      <w:divBdr>
        <w:top w:val="none" w:sz="0" w:space="0" w:color="auto"/>
        <w:left w:val="none" w:sz="0" w:space="0" w:color="auto"/>
        <w:bottom w:val="none" w:sz="0" w:space="0" w:color="auto"/>
        <w:right w:val="none" w:sz="0" w:space="0" w:color="auto"/>
      </w:divBdr>
    </w:div>
    <w:div w:id="162941395">
      <w:bodyDiv w:val="1"/>
      <w:marLeft w:val="0"/>
      <w:marRight w:val="0"/>
      <w:marTop w:val="0"/>
      <w:marBottom w:val="0"/>
      <w:divBdr>
        <w:top w:val="none" w:sz="0" w:space="0" w:color="auto"/>
        <w:left w:val="none" w:sz="0" w:space="0" w:color="auto"/>
        <w:bottom w:val="none" w:sz="0" w:space="0" w:color="auto"/>
        <w:right w:val="none" w:sz="0" w:space="0" w:color="auto"/>
      </w:divBdr>
    </w:div>
    <w:div w:id="180432598">
      <w:bodyDiv w:val="1"/>
      <w:marLeft w:val="0"/>
      <w:marRight w:val="0"/>
      <w:marTop w:val="0"/>
      <w:marBottom w:val="0"/>
      <w:divBdr>
        <w:top w:val="none" w:sz="0" w:space="0" w:color="auto"/>
        <w:left w:val="none" w:sz="0" w:space="0" w:color="auto"/>
        <w:bottom w:val="none" w:sz="0" w:space="0" w:color="auto"/>
        <w:right w:val="none" w:sz="0" w:space="0" w:color="auto"/>
      </w:divBdr>
    </w:div>
    <w:div w:id="206111673">
      <w:bodyDiv w:val="1"/>
      <w:marLeft w:val="0"/>
      <w:marRight w:val="0"/>
      <w:marTop w:val="0"/>
      <w:marBottom w:val="0"/>
      <w:divBdr>
        <w:top w:val="none" w:sz="0" w:space="0" w:color="auto"/>
        <w:left w:val="none" w:sz="0" w:space="0" w:color="auto"/>
        <w:bottom w:val="none" w:sz="0" w:space="0" w:color="auto"/>
        <w:right w:val="none" w:sz="0" w:space="0" w:color="auto"/>
      </w:divBdr>
    </w:div>
    <w:div w:id="225646556">
      <w:bodyDiv w:val="1"/>
      <w:marLeft w:val="0"/>
      <w:marRight w:val="0"/>
      <w:marTop w:val="0"/>
      <w:marBottom w:val="0"/>
      <w:divBdr>
        <w:top w:val="none" w:sz="0" w:space="0" w:color="auto"/>
        <w:left w:val="none" w:sz="0" w:space="0" w:color="auto"/>
        <w:bottom w:val="none" w:sz="0" w:space="0" w:color="auto"/>
        <w:right w:val="none" w:sz="0" w:space="0" w:color="auto"/>
      </w:divBdr>
    </w:div>
    <w:div w:id="258878286">
      <w:bodyDiv w:val="1"/>
      <w:marLeft w:val="0"/>
      <w:marRight w:val="0"/>
      <w:marTop w:val="0"/>
      <w:marBottom w:val="0"/>
      <w:divBdr>
        <w:top w:val="none" w:sz="0" w:space="0" w:color="auto"/>
        <w:left w:val="none" w:sz="0" w:space="0" w:color="auto"/>
        <w:bottom w:val="none" w:sz="0" w:space="0" w:color="auto"/>
        <w:right w:val="none" w:sz="0" w:space="0" w:color="auto"/>
      </w:divBdr>
    </w:div>
    <w:div w:id="299000557">
      <w:bodyDiv w:val="1"/>
      <w:marLeft w:val="0"/>
      <w:marRight w:val="0"/>
      <w:marTop w:val="0"/>
      <w:marBottom w:val="0"/>
      <w:divBdr>
        <w:top w:val="none" w:sz="0" w:space="0" w:color="auto"/>
        <w:left w:val="none" w:sz="0" w:space="0" w:color="auto"/>
        <w:bottom w:val="none" w:sz="0" w:space="0" w:color="auto"/>
        <w:right w:val="none" w:sz="0" w:space="0" w:color="auto"/>
      </w:divBdr>
    </w:div>
    <w:div w:id="305428040">
      <w:bodyDiv w:val="1"/>
      <w:marLeft w:val="0"/>
      <w:marRight w:val="0"/>
      <w:marTop w:val="0"/>
      <w:marBottom w:val="0"/>
      <w:divBdr>
        <w:top w:val="none" w:sz="0" w:space="0" w:color="auto"/>
        <w:left w:val="none" w:sz="0" w:space="0" w:color="auto"/>
        <w:bottom w:val="none" w:sz="0" w:space="0" w:color="auto"/>
        <w:right w:val="none" w:sz="0" w:space="0" w:color="auto"/>
      </w:divBdr>
    </w:div>
    <w:div w:id="305739686">
      <w:bodyDiv w:val="1"/>
      <w:marLeft w:val="0"/>
      <w:marRight w:val="0"/>
      <w:marTop w:val="0"/>
      <w:marBottom w:val="0"/>
      <w:divBdr>
        <w:top w:val="none" w:sz="0" w:space="0" w:color="auto"/>
        <w:left w:val="none" w:sz="0" w:space="0" w:color="auto"/>
        <w:bottom w:val="none" w:sz="0" w:space="0" w:color="auto"/>
        <w:right w:val="none" w:sz="0" w:space="0" w:color="auto"/>
      </w:divBdr>
    </w:div>
    <w:div w:id="335115755">
      <w:bodyDiv w:val="1"/>
      <w:marLeft w:val="0"/>
      <w:marRight w:val="0"/>
      <w:marTop w:val="0"/>
      <w:marBottom w:val="0"/>
      <w:divBdr>
        <w:top w:val="none" w:sz="0" w:space="0" w:color="auto"/>
        <w:left w:val="none" w:sz="0" w:space="0" w:color="auto"/>
        <w:bottom w:val="none" w:sz="0" w:space="0" w:color="auto"/>
        <w:right w:val="none" w:sz="0" w:space="0" w:color="auto"/>
      </w:divBdr>
    </w:div>
    <w:div w:id="381638787">
      <w:bodyDiv w:val="1"/>
      <w:marLeft w:val="0"/>
      <w:marRight w:val="0"/>
      <w:marTop w:val="0"/>
      <w:marBottom w:val="0"/>
      <w:divBdr>
        <w:top w:val="none" w:sz="0" w:space="0" w:color="auto"/>
        <w:left w:val="none" w:sz="0" w:space="0" w:color="auto"/>
        <w:bottom w:val="none" w:sz="0" w:space="0" w:color="auto"/>
        <w:right w:val="none" w:sz="0" w:space="0" w:color="auto"/>
      </w:divBdr>
    </w:div>
    <w:div w:id="387266419">
      <w:bodyDiv w:val="1"/>
      <w:marLeft w:val="0"/>
      <w:marRight w:val="0"/>
      <w:marTop w:val="0"/>
      <w:marBottom w:val="0"/>
      <w:divBdr>
        <w:top w:val="none" w:sz="0" w:space="0" w:color="auto"/>
        <w:left w:val="none" w:sz="0" w:space="0" w:color="auto"/>
        <w:bottom w:val="none" w:sz="0" w:space="0" w:color="auto"/>
        <w:right w:val="none" w:sz="0" w:space="0" w:color="auto"/>
      </w:divBdr>
    </w:div>
    <w:div w:id="387341647">
      <w:bodyDiv w:val="1"/>
      <w:marLeft w:val="0"/>
      <w:marRight w:val="0"/>
      <w:marTop w:val="0"/>
      <w:marBottom w:val="0"/>
      <w:divBdr>
        <w:top w:val="none" w:sz="0" w:space="0" w:color="auto"/>
        <w:left w:val="none" w:sz="0" w:space="0" w:color="auto"/>
        <w:bottom w:val="none" w:sz="0" w:space="0" w:color="auto"/>
        <w:right w:val="none" w:sz="0" w:space="0" w:color="auto"/>
      </w:divBdr>
    </w:div>
    <w:div w:id="448473618">
      <w:bodyDiv w:val="1"/>
      <w:marLeft w:val="0"/>
      <w:marRight w:val="0"/>
      <w:marTop w:val="0"/>
      <w:marBottom w:val="0"/>
      <w:divBdr>
        <w:top w:val="none" w:sz="0" w:space="0" w:color="auto"/>
        <w:left w:val="none" w:sz="0" w:space="0" w:color="auto"/>
        <w:bottom w:val="none" w:sz="0" w:space="0" w:color="auto"/>
        <w:right w:val="none" w:sz="0" w:space="0" w:color="auto"/>
      </w:divBdr>
    </w:div>
    <w:div w:id="451021611">
      <w:bodyDiv w:val="1"/>
      <w:marLeft w:val="0"/>
      <w:marRight w:val="0"/>
      <w:marTop w:val="0"/>
      <w:marBottom w:val="0"/>
      <w:divBdr>
        <w:top w:val="none" w:sz="0" w:space="0" w:color="auto"/>
        <w:left w:val="none" w:sz="0" w:space="0" w:color="auto"/>
        <w:bottom w:val="none" w:sz="0" w:space="0" w:color="auto"/>
        <w:right w:val="none" w:sz="0" w:space="0" w:color="auto"/>
      </w:divBdr>
    </w:div>
    <w:div w:id="496270903">
      <w:bodyDiv w:val="1"/>
      <w:marLeft w:val="0"/>
      <w:marRight w:val="0"/>
      <w:marTop w:val="0"/>
      <w:marBottom w:val="0"/>
      <w:divBdr>
        <w:top w:val="none" w:sz="0" w:space="0" w:color="auto"/>
        <w:left w:val="none" w:sz="0" w:space="0" w:color="auto"/>
        <w:bottom w:val="none" w:sz="0" w:space="0" w:color="auto"/>
        <w:right w:val="none" w:sz="0" w:space="0" w:color="auto"/>
      </w:divBdr>
    </w:div>
    <w:div w:id="517895116">
      <w:bodyDiv w:val="1"/>
      <w:marLeft w:val="0"/>
      <w:marRight w:val="0"/>
      <w:marTop w:val="0"/>
      <w:marBottom w:val="0"/>
      <w:divBdr>
        <w:top w:val="none" w:sz="0" w:space="0" w:color="auto"/>
        <w:left w:val="none" w:sz="0" w:space="0" w:color="auto"/>
        <w:bottom w:val="none" w:sz="0" w:space="0" w:color="auto"/>
        <w:right w:val="none" w:sz="0" w:space="0" w:color="auto"/>
      </w:divBdr>
    </w:div>
    <w:div w:id="537162037">
      <w:bodyDiv w:val="1"/>
      <w:marLeft w:val="0"/>
      <w:marRight w:val="0"/>
      <w:marTop w:val="0"/>
      <w:marBottom w:val="0"/>
      <w:divBdr>
        <w:top w:val="none" w:sz="0" w:space="0" w:color="auto"/>
        <w:left w:val="none" w:sz="0" w:space="0" w:color="auto"/>
        <w:bottom w:val="none" w:sz="0" w:space="0" w:color="auto"/>
        <w:right w:val="none" w:sz="0" w:space="0" w:color="auto"/>
      </w:divBdr>
    </w:div>
    <w:div w:id="541870559">
      <w:bodyDiv w:val="1"/>
      <w:marLeft w:val="0"/>
      <w:marRight w:val="0"/>
      <w:marTop w:val="0"/>
      <w:marBottom w:val="0"/>
      <w:divBdr>
        <w:top w:val="none" w:sz="0" w:space="0" w:color="auto"/>
        <w:left w:val="none" w:sz="0" w:space="0" w:color="auto"/>
        <w:bottom w:val="none" w:sz="0" w:space="0" w:color="auto"/>
        <w:right w:val="none" w:sz="0" w:space="0" w:color="auto"/>
      </w:divBdr>
    </w:div>
    <w:div w:id="552233094">
      <w:bodyDiv w:val="1"/>
      <w:marLeft w:val="0"/>
      <w:marRight w:val="0"/>
      <w:marTop w:val="0"/>
      <w:marBottom w:val="0"/>
      <w:divBdr>
        <w:top w:val="none" w:sz="0" w:space="0" w:color="auto"/>
        <w:left w:val="none" w:sz="0" w:space="0" w:color="auto"/>
        <w:bottom w:val="none" w:sz="0" w:space="0" w:color="auto"/>
        <w:right w:val="none" w:sz="0" w:space="0" w:color="auto"/>
      </w:divBdr>
    </w:div>
    <w:div w:id="571543126">
      <w:bodyDiv w:val="1"/>
      <w:marLeft w:val="0"/>
      <w:marRight w:val="0"/>
      <w:marTop w:val="0"/>
      <w:marBottom w:val="0"/>
      <w:divBdr>
        <w:top w:val="none" w:sz="0" w:space="0" w:color="auto"/>
        <w:left w:val="none" w:sz="0" w:space="0" w:color="auto"/>
        <w:bottom w:val="none" w:sz="0" w:space="0" w:color="auto"/>
        <w:right w:val="none" w:sz="0" w:space="0" w:color="auto"/>
      </w:divBdr>
    </w:div>
    <w:div w:id="572394504">
      <w:bodyDiv w:val="1"/>
      <w:marLeft w:val="0"/>
      <w:marRight w:val="0"/>
      <w:marTop w:val="0"/>
      <w:marBottom w:val="0"/>
      <w:divBdr>
        <w:top w:val="none" w:sz="0" w:space="0" w:color="auto"/>
        <w:left w:val="none" w:sz="0" w:space="0" w:color="auto"/>
        <w:bottom w:val="none" w:sz="0" w:space="0" w:color="auto"/>
        <w:right w:val="none" w:sz="0" w:space="0" w:color="auto"/>
      </w:divBdr>
    </w:div>
    <w:div w:id="577598792">
      <w:bodyDiv w:val="1"/>
      <w:marLeft w:val="0"/>
      <w:marRight w:val="0"/>
      <w:marTop w:val="0"/>
      <w:marBottom w:val="0"/>
      <w:divBdr>
        <w:top w:val="none" w:sz="0" w:space="0" w:color="auto"/>
        <w:left w:val="none" w:sz="0" w:space="0" w:color="auto"/>
        <w:bottom w:val="none" w:sz="0" w:space="0" w:color="auto"/>
        <w:right w:val="none" w:sz="0" w:space="0" w:color="auto"/>
      </w:divBdr>
    </w:div>
    <w:div w:id="588008125">
      <w:bodyDiv w:val="1"/>
      <w:marLeft w:val="0"/>
      <w:marRight w:val="0"/>
      <w:marTop w:val="0"/>
      <w:marBottom w:val="0"/>
      <w:divBdr>
        <w:top w:val="none" w:sz="0" w:space="0" w:color="auto"/>
        <w:left w:val="none" w:sz="0" w:space="0" w:color="auto"/>
        <w:bottom w:val="none" w:sz="0" w:space="0" w:color="auto"/>
        <w:right w:val="none" w:sz="0" w:space="0" w:color="auto"/>
      </w:divBdr>
    </w:div>
    <w:div w:id="663121619">
      <w:bodyDiv w:val="1"/>
      <w:marLeft w:val="0"/>
      <w:marRight w:val="0"/>
      <w:marTop w:val="0"/>
      <w:marBottom w:val="0"/>
      <w:divBdr>
        <w:top w:val="none" w:sz="0" w:space="0" w:color="auto"/>
        <w:left w:val="none" w:sz="0" w:space="0" w:color="auto"/>
        <w:bottom w:val="none" w:sz="0" w:space="0" w:color="auto"/>
        <w:right w:val="none" w:sz="0" w:space="0" w:color="auto"/>
      </w:divBdr>
    </w:div>
    <w:div w:id="665011662">
      <w:bodyDiv w:val="1"/>
      <w:marLeft w:val="0"/>
      <w:marRight w:val="0"/>
      <w:marTop w:val="0"/>
      <w:marBottom w:val="0"/>
      <w:divBdr>
        <w:top w:val="none" w:sz="0" w:space="0" w:color="auto"/>
        <w:left w:val="none" w:sz="0" w:space="0" w:color="auto"/>
        <w:bottom w:val="none" w:sz="0" w:space="0" w:color="auto"/>
        <w:right w:val="none" w:sz="0" w:space="0" w:color="auto"/>
      </w:divBdr>
    </w:div>
    <w:div w:id="700210639">
      <w:bodyDiv w:val="1"/>
      <w:marLeft w:val="0"/>
      <w:marRight w:val="0"/>
      <w:marTop w:val="0"/>
      <w:marBottom w:val="0"/>
      <w:divBdr>
        <w:top w:val="none" w:sz="0" w:space="0" w:color="auto"/>
        <w:left w:val="none" w:sz="0" w:space="0" w:color="auto"/>
        <w:bottom w:val="none" w:sz="0" w:space="0" w:color="auto"/>
        <w:right w:val="none" w:sz="0" w:space="0" w:color="auto"/>
      </w:divBdr>
    </w:div>
    <w:div w:id="734009334">
      <w:bodyDiv w:val="1"/>
      <w:marLeft w:val="0"/>
      <w:marRight w:val="0"/>
      <w:marTop w:val="0"/>
      <w:marBottom w:val="0"/>
      <w:divBdr>
        <w:top w:val="none" w:sz="0" w:space="0" w:color="auto"/>
        <w:left w:val="none" w:sz="0" w:space="0" w:color="auto"/>
        <w:bottom w:val="none" w:sz="0" w:space="0" w:color="auto"/>
        <w:right w:val="none" w:sz="0" w:space="0" w:color="auto"/>
      </w:divBdr>
    </w:div>
    <w:div w:id="751465252">
      <w:bodyDiv w:val="1"/>
      <w:marLeft w:val="0"/>
      <w:marRight w:val="0"/>
      <w:marTop w:val="0"/>
      <w:marBottom w:val="0"/>
      <w:divBdr>
        <w:top w:val="none" w:sz="0" w:space="0" w:color="auto"/>
        <w:left w:val="none" w:sz="0" w:space="0" w:color="auto"/>
        <w:bottom w:val="none" w:sz="0" w:space="0" w:color="auto"/>
        <w:right w:val="none" w:sz="0" w:space="0" w:color="auto"/>
      </w:divBdr>
    </w:div>
    <w:div w:id="756633780">
      <w:bodyDiv w:val="1"/>
      <w:marLeft w:val="0"/>
      <w:marRight w:val="0"/>
      <w:marTop w:val="0"/>
      <w:marBottom w:val="0"/>
      <w:divBdr>
        <w:top w:val="none" w:sz="0" w:space="0" w:color="auto"/>
        <w:left w:val="none" w:sz="0" w:space="0" w:color="auto"/>
        <w:bottom w:val="none" w:sz="0" w:space="0" w:color="auto"/>
        <w:right w:val="none" w:sz="0" w:space="0" w:color="auto"/>
      </w:divBdr>
    </w:div>
    <w:div w:id="764962411">
      <w:bodyDiv w:val="1"/>
      <w:marLeft w:val="0"/>
      <w:marRight w:val="0"/>
      <w:marTop w:val="0"/>
      <w:marBottom w:val="0"/>
      <w:divBdr>
        <w:top w:val="none" w:sz="0" w:space="0" w:color="auto"/>
        <w:left w:val="none" w:sz="0" w:space="0" w:color="auto"/>
        <w:bottom w:val="none" w:sz="0" w:space="0" w:color="auto"/>
        <w:right w:val="none" w:sz="0" w:space="0" w:color="auto"/>
      </w:divBdr>
    </w:div>
    <w:div w:id="784423385">
      <w:bodyDiv w:val="1"/>
      <w:marLeft w:val="0"/>
      <w:marRight w:val="0"/>
      <w:marTop w:val="0"/>
      <w:marBottom w:val="0"/>
      <w:divBdr>
        <w:top w:val="none" w:sz="0" w:space="0" w:color="auto"/>
        <w:left w:val="none" w:sz="0" w:space="0" w:color="auto"/>
        <w:bottom w:val="none" w:sz="0" w:space="0" w:color="auto"/>
        <w:right w:val="none" w:sz="0" w:space="0" w:color="auto"/>
      </w:divBdr>
    </w:div>
    <w:div w:id="804659179">
      <w:bodyDiv w:val="1"/>
      <w:marLeft w:val="0"/>
      <w:marRight w:val="0"/>
      <w:marTop w:val="0"/>
      <w:marBottom w:val="0"/>
      <w:divBdr>
        <w:top w:val="none" w:sz="0" w:space="0" w:color="auto"/>
        <w:left w:val="none" w:sz="0" w:space="0" w:color="auto"/>
        <w:bottom w:val="none" w:sz="0" w:space="0" w:color="auto"/>
        <w:right w:val="none" w:sz="0" w:space="0" w:color="auto"/>
      </w:divBdr>
    </w:div>
    <w:div w:id="820388790">
      <w:bodyDiv w:val="1"/>
      <w:marLeft w:val="0"/>
      <w:marRight w:val="0"/>
      <w:marTop w:val="0"/>
      <w:marBottom w:val="0"/>
      <w:divBdr>
        <w:top w:val="none" w:sz="0" w:space="0" w:color="auto"/>
        <w:left w:val="none" w:sz="0" w:space="0" w:color="auto"/>
        <w:bottom w:val="none" w:sz="0" w:space="0" w:color="auto"/>
        <w:right w:val="none" w:sz="0" w:space="0" w:color="auto"/>
      </w:divBdr>
    </w:div>
    <w:div w:id="841744998">
      <w:bodyDiv w:val="1"/>
      <w:marLeft w:val="0"/>
      <w:marRight w:val="0"/>
      <w:marTop w:val="0"/>
      <w:marBottom w:val="0"/>
      <w:divBdr>
        <w:top w:val="none" w:sz="0" w:space="0" w:color="auto"/>
        <w:left w:val="none" w:sz="0" w:space="0" w:color="auto"/>
        <w:bottom w:val="none" w:sz="0" w:space="0" w:color="auto"/>
        <w:right w:val="none" w:sz="0" w:space="0" w:color="auto"/>
      </w:divBdr>
    </w:div>
    <w:div w:id="851720211">
      <w:bodyDiv w:val="1"/>
      <w:marLeft w:val="0"/>
      <w:marRight w:val="0"/>
      <w:marTop w:val="0"/>
      <w:marBottom w:val="0"/>
      <w:divBdr>
        <w:top w:val="none" w:sz="0" w:space="0" w:color="auto"/>
        <w:left w:val="none" w:sz="0" w:space="0" w:color="auto"/>
        <w:bottom w:val="none" w:sz="0" w:space="0" w:color="auto"/>
        <w:right w:val="none" w:sz="0" w:space="0" w:color="auto"/>
      </w:divBdr>
    </w:div>
    <w:div w:id="870460433">
      <w:bodyDiv w:val="1"/>
      <w:marLeft w:val="0"/>
      <w:marRight w:val="0"/>
      <w:marTop w:val="0"/>
      <w:marBottom w:val="0"/>
      <w:divBdr>
        <w:top w:val="none" w:sz="0" w:space="0" w:color="auto"/>
        <w:left w:val="none" w:sz="0" w:space="0" w:color="auto"/>
        <w:bottom w:val="none" w:sz="0" w:space="0" w:color="auto"/>
        <w:right w:val="none" w:sz="0" w:space="0" w:color="auto"/>
      </w:divBdr>
    </w:div>
    <w:div w:id="876743566">
      <w:bodyDiv w:val="1"/>
      <w:marLeft w:val="0"/>
      <w:marRight w:val="0"/>
      <w:marTop w:val="0"/>
      <w:marBottom w:val="0"/>
      <w:divBdr>
        <w:top w:val="none" w:sz="0" w:space="0" w:color="auto"/>
        <w:left w:val="none" w:sz="0" w:space="0" w:color="auto"/>
        <w:bottom w:val="none" w:sz="0" w:space="0" w:color="auto"/>
        <w:right w:val="none" w:sz="0" w:space="0" w:color="auto"/>
      </w:divBdr>
    </w:div>
    <w:div w:id="927544568">
      <w:bodyDiv w:val="1"/>
      <w:marLeft w:val="0"/>
      <w:marRight w:val="0"/>
      <w:marTop w:val="0"/>
      <w:marBottom w:val="0"/>
      <w:divBdr>
        <w:top w:val="none" w:sz="0" w:space="0" w:color="auto"/>
        <w:left w:val="none" w:sz="0" w:space="0" w:color="auto"/>
        <w:bottom w:val="none" w:sz="0" w:space="0" w:color="auto"/>
        <w:right w:val="none" w:sz="0" w:space="0" w:color="auto"/>
      </w:divBdr>
    </w:div>
    <w:div w:id="927613921">
      <w:bodyDiv w:val="1"/>
      <w:marLeft w:val="0"/>
      <w:marRight w:val="0"/>
      <w:marTop w:val="0"/>
      <w:marBottom w:val="0"/>
      <w:divBdr>
        <w:top w:val="none" w:sz="0" w:space="0" w:color="auto"/>
        <w:left w:val="none" w:sz="0" w:space="0" w:color="auto"/>
        <w:bottom w:val="none" w:sz="0" w:space="0" w:color="auto"/>
        <w:right w:val="none" w:sz="0" w:space="0" w:color="auto"/>
      </w:divBdr>
    </w:div>
    <w:div w:id="931663622">
      <w:bodyDiv w:val="1"/>
      <w:marLeft w:val="0"/>
      <w:marRight w:val="0"/>
      <w:marTop w:val="0"/>
      <w:marBottom w:val="0"/>
      <w:divBdr>
        <w:top w:val="none" w:sz="0" w:space="0" w:color="auto"/>
        <w:left w:val="none" w:sz="0" w:space="0" w:color="auto"/>
        <w:bottom w:val="none" w:sz="0" w:space="0" w:color="auto"/>
        <w:right w:val="none" w:sz="0" w:space="0" w:color="auto"/>
      </w:divBdr>
    </w:div>
    <w:div w:id="943803024">
      <w:bodyDiv w:val="1"/>
      <w:marLeft w:val="0"/>
      <w:marRight w:val="0"/>
      <w:marTop w:val="0"/>
      <w:marBottom w:val="0"/>
      <w:divBdr>
        <w:top w:val="none" w:sz="0" w:space="0" w:color="auto"/>
        <w:left w:val="none" w:sz="0" w:space="0" w:color="auto"/>
        <w:bottom w:val="none" w:sz="0" w:space="0" w:color="auto"/>
        <w:right w:val="none" w:sz="0" w:space="0" w:color="auto"/>
      </w:divBdr>
      <w:divsChild>
        <w:div w:id="88360078">
          <w:marLeft w:val="0"/>
          <w:marRight w:val="0"/>
          <w:marTop w:val="0"/>
          <w:marBottom w:val="0"/>
          <w:divBdr>
            <w:top w:val="none" w:sz="0" w:space="0" w:color="auto"/>
            <w:left w:val="none" w:sz="0" w:space="0" w:color="auto"/>
            <w:bottom w:val="none" w:sz="0" w:space="0" w:color="auto"/>
            <w:right w:val="none" w:sz="0" w:space="0" w:color="auto"/>
          </w:divBdr>
        </w:div>
        <w:div w:id="433136727">
          <w:marLeft w:val="0"/>
          <w:marRight w:val="0"/>
          <w:marTop w:val="0"/>
          <w:marBottom w:val="0"/>
          <w:divBdr>
            <w:top w:val="none" w:sz="0" w:space="0" w:color="auto"/>
            <w:left w:val="none" w:sz="0" w:space="0" w:color="auto"/>
            <w:bottom w:val="none" w:sz="0" w:space="0" w:color="auto"/>
            <w:right w:val="none" w:sz="0" w:space="0" w:color="auto"/>
          </w:divBdr>
          <w:divsChild>
            <w:div w:id="478696937">
              <w:marLeft w:val="0"/>
              <w:marRight w:val="0"/>
              <w:marTop w:val="0"/>
              <w:marBottom w:val="0"/>
              <w:divBdr>
                <w:top w:val="none" w:sz="0" w:space="0" w:color="auto"/>
                <w:left w:val="none" w:sz="0" w:space="0" w:color="auto"/>
                <w:bottom w:val="none" w:sz="0" w:space="0" w:color="auto"/>
                <w:right w:val="none" w:sz="0" w:space="0" w:color="auto"/>
              </w:divBdr>
            </w:div>
            <w:div w:id="1844205718">
              <w:marLeft w:val="0"/>
              <w:marRight w:val="0"/>
              <w:marTop w:val="0"/>
              <w:marBottom w:val="0"/>
              <w:divBdr>
                <w:top w:val="none" w:sz="0" w:space="0" w:color="auto"/>
                <w:left w:val="none" w:sz="0" w:space="0" w:color="auto"/>
                <w:bottom w:val="none" w:sz="0" w:space="0" w:color="auto"/>
                <w:right w:val="none" w:sz="0" w:space="0" w:color="auto"/>
              </w:divBdr>
            </w:div>
          </w:divsChild>
        </w:div>
        <w:div w:id="1194733974">
          <w:marLeft w:val="0"/>
          <w:marRight w:val="0"/>
          <w:marTop w:val="0"/>
          <w:marBottom w:val="0"/>
          <w:divBdr>
            <w:top w:val="none" w:sz="0" w:space="0" w:color="auto"/>
            <w:left w:val="none" w:sz="0" w:space="0" w:color="auto"/>
            <w:bottom w:val="none" w:sz="0" w:space="0" w:color="auto"/>
            <w:right w:val="none" w:sz="0" w:space="0" w:color="auto"/>
          </w:divBdr>
        </w:div>
        <w:div w:id="1578051623">
          <w:marLeft w:val="0"/>
          <w:marRight w:val="0"/>
          <w:marTop w:val="0"/>
          <w:marBottom w:val="0"/>
          <w:divBdr>
            <w:top w:val="none" w:sz="0" w:space="0" w:color="auto"/>
            <w:left w:val="none" w:sz="0" w:space="0" w:color="auto"/>
            <w:bottom w:val="none" w:sz="0" w:space="0" w:color="auto"/>
            <w:right w:val="none" w:sz="0" w:space="0" w:color="auto"/>
          </w:divBdr>
        </w:div>
      </w:divsChild>
    </w:div>
    <w:div w:id="963854408">
      <w:bodyDiv w:val="1"/>
      <w:marLeft w:val="0"/>
      <w:marRight w:val="0"/>
      <w:marTop w:val="0"/>
      <w:marBottom w:val="0"/>
      <w:divBdr>
        <w:top w:val="none" w:sz="0" w:space="0" w:color="auto"/>
        <w:left w:val="none" w:sz="0" w:space="0" w:color="auto"/>
        <w:bottom w:val="none" w:sz="0" w:space="0" w:color="auto"/>
        <w:right w:val="none" w:sz="0" w:space="0" w:color="auto"/>
      </w:divBdr>
    </w:div>
    <w:div w:id="965043958">
      <w:bodyDiv w:val="1"/>
      <w:marLeft w:val="0"/>
      <w:marRight w:val="0"/>
      <w:marTop w:val="0"/>
      <w:marBottom w:val="0"/>
      <w:divBdr>
        <w:top w:val="none" w:sz="0" w:space="0" w:color="auto"/>
        <w:left w:val="none" w:sz="0" w:space="0" w:color="auto"/>
        <w:bottom w:val="none" w:sz="0" w:space="0" w:color="auto"/>
        <w:right w:val="none" w:sz="0" w:space="0" w:color="auto"/>
      </w:divBdr>
    </w:div>
    <w:div w:id="991787115">
      <w:bodyDiv w:val="1"/>
      <w:marLeft w:val="0"/>
      <w:marRight w:val="0"/>
      <w:marTop w:val="0"/>
      <w:marBottom w:val="0"/>
      <w:divBdr>
        <w:top w:val="none" w:sz="0" w:space="0" w:color="auto"/>
        <w:left w:val="none" w:sz="0" w:space="0" w:color="auto"/>
        <w:bottom w:val="none" w:sz="0" w:space="0" w:color="auto"/>
        <w:right w:val="none" w:sz="0" w:space="0" w:color="auto"/>
      </w:divBdr>
    </w:div>
    <w:div w:id="1017466130">
      <w:bodyDiv w:val="1"/>
      <w:marLeft w:val="0"/>
      <w:marRight w:val="0"/>
      <w:marTop w:val="0"/>
      <w:marBottom w:val="0"/>
      <w:divBdr>
        <w:top w:val="none" w:sz="0" w:space="0" w:color="auto"/>
        <w:left w:val="none" w:sz="0" w:space="0" w:color="auto"/>
        <w:bottom w:val="none" w:sz="0" w:space="0" w:color="auto"/>
        <w:right w:val="none" w:sz="0" w:space="0" w:color="auto"/>
      </w:divBdr>
    </w:div>
    <w:div w:id="1057431828">
      <w:bodyDiv w:val="1"/>
      <w:marLeft w:val="0"/>
      <w:marRight w:val="0"/>
      <w:marTop w:val="0"/>
      <w:marBottom w:val="0"/>
      <w:divBdr>
        <w:top w:val="none" w:sz="0" w:space="0" w:color="auto"/>
        <w:left w:val="none" w:sz="0" w:space="0" w:color="auto"/>
        <w:bottom w:val="none" w:sz="0" w:space="0" w:color="auto"/>
        <w:right w:val="none" w:sz="0" w:space="0" w:color="auto"/>
      </w:divBdr>
    </w:div>
    <w:div w:id="1124422271">
      <w:bodyDiv w:val="1"/>
      <w:marLeft w:val="0"/>
      <w:marRight w:val="0"/>
      <w:marTop w:val="0"/>
      <w:marBottom w:val="0"/>
      <w:divBdr>
        <w:top w:val="none" w:sz="0" w:space="0" w:color="auto"/>
        <w:left w:val="none" w:sz="0" w:space="0" w:color="auto"/>
        <w:bottom w:val="none" w:sz="0" w:space="0" w:color="auto"/>
        <w:right w:val="none" w:sz="0" w:space="0" w:color="auto"/>
      </w:divBdr>
    </w:div>
    <w:div w:id="1136870806">
      <w:bodyDiv w:val="1"/>
      <w:marLeft w:val="0"/>
      <w:marRight w:val="0"/>
      <w:marTop w:val="0"/>
      <w:marBottom w:val="0"/>
      <w:divBdr>
        <w:top w:val="none" w:sz="0" w:space="0" w:color="auto"/>
        <w:left w:val="none" w:sz="0" w:space="0" w:color="auto"/>
        <w:bottom w:val="none" w:sz="0" w:space="0" w:color="auto"/>
        <w:right w:val="none" w:sz="0" w:space="0" w:color="auto"/>
      </w:divBdr>
    </w:div>
    <w:div w:id="1140195968">
      <w:bodyDiv w:val="1"/>
      <w:marLeft w:val="0"/>
      <w:marRight w:val="0"/>
      <w:marTop w:val="0"/>
      <w:marBottom w:val="0"/>
      <w:divBdr>
        <w:top w:val="none" w:sz="0" w:space="0" w:color="auto"/>
        <w:left w:val="none" w:sz="0" w:space="0" w:color="auto"/>
        <w:bottom w:val="none" w:sz="0" w:space="0" w:color="auto"/>
        <w:right w:val="none" w:sz="0" w:space="0" w:color="auto"/>
      </w:divBdr>
    </w:div>
    <w:div w:id="1145584160">
      <w:bodyDiv w:val="1"/>
      <w:marLeft w:val="0"/>
      <w:marRight w:val="0"/>
      <w:marTop w:val="0"/>
      <w:marBottom w:val="0"/>
      <w:divBdr>
        <w:top w:val="none" w:sz="0" w:space="0" w:color="auto"/>
        <w:left w:val="none" w:sz="0" w:space="0" w:color="auto"/>
        <w:bottom w:val="none" w:sz="0" w:space="0" w:color="auto"/>
        <w:right w:val="none" w:sz="0" w:space="0" w:color="auto"/>
      </w:divBdr>
    </w:div>
    <w:div w:id="1149710487">
      <w:bodyDiv w:val="1"/>
      <w:marLeft w:val="0"/>
      <w:marRight w:val="0"/>
      <w:marTop w:val="0"/>
      <w:marBottom w:val="0"/>
      <w:divBdr>
        <w:top w:val="none" w:sz="0" w:space="0" w:color="auto"/>
        <w:left w:val="none" w:sz="0" w:space="0" w:color="auto"/>
        <w:bottom w:val="none" w:sz="0" w:space="0" w:color="auto"/>
        <w:right w:val="none" w:sz="0" w:space="0" w:color="auto"/>
      </w:divBdr>
    </w:div>
    <w:div w:id="1184053465">
      <w:bodyDiv w:val="1"/>
      <w:marLeft w:val="0"/>
      <w:marRight w:val="0"/>
      <w:marTop w:val="0"/>
      <w:marBottom w:val="0"/>
      <w:divBdr>
        <w:top w:val="none" w:sz="0" w:space="0" w:color="auto"/>
        <w:left w:val="none" w:sz="0" w:space="0" w:color="auto"/>
        <w:bottom w:val="none" w:sz="0" w:space="0" w:color="auto"/>
        <w:right w:val="none" w:sz="0" w:space="0" w:color="auto"/>
      </w:divBdr>
    </w:div>
    <w:div w:id="1212305523">
      <w:bodyDiv w:val="1"/>
      <w:marLeft w:val="0"/>
      <w:marRight w:val="0"/>
      <w:marTop w:val="0"/>
      <w:marBottom w:val="0"/>
      <w:divBdr>
        <w:top w:val="none" w:sz="0" w:space="0" w:color="auto"/>
        <w:left w:val="none" w:sz="0" w:space="0" w:color="auto"/>
        <w:bottom w:val="none" w:sz="0" w:space="0" w:color="auto"/>
        <w:right w:val="none" w:sz="0" w:space="0" w:color="auto"/>
      </w:divBdr>
    </w:div>
    <w:div w:id="1227111849">
      <w:bodyDiv w:val="1"/>
      <w:marLeft w:val="0"/>
      <w:marRight w:val="0"/>
      <w:marTop w:val="0"/>
      <w:marBottom w:val="0"/>
      <w:divBdr>
        <w:top w:val="none" w:sz="0" w:space="0" w:color="auto"/>
        <w:left w:val="none" w:sz="0" w:space="0" w:color="auto"/>
        <w:bottom w:val="none" w:sz="0" w:space="0" w:color="auto"/>
        <w:right w:val="none" w:sz="0" w:space="0" w:color="auto"/>
      </w:divBdr>
    </w:div>
    <w:div w:id="1235890721">
      <w:bodyDiv w:val="1"/>
      <w:marLeft w:val="0"/>
      <w:marRight w:val="0"/>
      <w:marTop w:val="0"/>
      <w:marBottom w:val="0"/>
      <w:divBdr>
        <w:top w:val="none" w:sz="0" w:space="0" w:color="auto"/>
        <w:left w:val="none" w:sz="0" w:space="0" w:color="auto"/>
        <w:bottom w:val="none" w:sz="0" w:space="0" w:color="auto"/>
        <w:right w:val="none" w:sz="0" w:space="0" w:color="auto"/>
      </w:divBdr>
    </w:div>
    <w:div w:id="1276406729">
      <w:bodyDiv w:val="1"/>
      <w:marLeft w:val="0"/>
      <w:marRight w:val="0"/>
      <w:marTop w:val="0"/>
      <w:marBottom w:val="0"/>
      <w:divBdr>
        <w:top w:val="none" w:sz="0" w:space="0" w:color="auto"/>
        <w:left w:val="none" w:sz="0" w:space="0" w:color="auto"/>
        <w:bottom w:val="none" w:sz="0" w:space="0" w:color="auto"/>
        <w:right w:val="none" w:sz="0" w:space="0" w:color="auto"/>
      </w:divBdr>
    </w:div>
    <w:div w:id="1284772039">
      <w:bodyDiv w:val="1"/>
      <w:marLeft w:val="0"/>
      <w:marRight w:val="0"/>
      <w:marTop w:val="0"/>
      <w:marBottom w:val="0"/>
      <w:divBdr>
        <w:top w:val="none" w:sz="0" w:space="0" w:color="auto"/>
        <w:left w:val="none" w:sz="0" w:space="0" w:color="auto"/>
        <w:bottom w:val="none" w:sz="0" w:space="0" w:color="auto"/>
        <w:right w:val="none" w:sz="0" w:space="0" w:color="auto"/>
      </w:divBdr>
    </w:div>
    <w:div w:id="1294599191">
      <w:bodyDiv w:val="1"/>
      <w:marLeft w:val="0"/>
      <w:marRight w:val="0"/>
      <w:marTop w:val="0"/>
      <w:marBottom w:val="0"/>
      <w:divBdr>
        <w:top w:val="none" w:sz="0" w:space="0" w:color="auto"/>
        <w:left w:val="none" w:sz="0" w:space="0" w:color="auto"/>
        <w:bottom w:val="none" w:sz="0" w:space="0" w:color="auto"/>
        <w:right w:val="none" w:sz="0" w:space="0" w:color="auto"/>
      </w:divBdr>
    </w:div>
    <w:div w:id="1301232408">
      <w:bodyDiv w:val="1"/>
      <w:marLeft w:val="0"/>
      <w:marRight w:val="0"/>
      <w:marTop w:val="0"/>
      <w:marBottom w:val="0"/>
      <w:divBdr>
        <w:top w:val="none" w:sz="0" w:space="0" w:color="auto"/>
        <w:left w:val="none" w:sz="0" w:space="0" w:color="auto"/>
        <w:bottom w:val="none" w:sz="0" w:space="0" w:color="auto"/>
        <w:right w:val="none" w:sz="0" w:space="0" w:color="auto"/>
      </w:divBdr>
    </w:div>
    <w:div w:id="1301573452">
      <w:bodyDiv w:val="1"/>
      <w:marLeft w:val="0"/>
      <w:marRight w:val="0"/>
      <w:marTop w:val="0"/>
      <w:marBottom w:val="0"/>
      <w:divBdr>
        <w:top w:val="none" w:sz="0" w:space="0" w:color="auto"/>
        <w:left w:val="none" w:sz="0" w:space="0" w:color="auto"/>
        <w:bottom w:val="none" w:sz="0" w:space="0" w:color="auto"/>
        <w:right w:val="none" w:sz="0" w:space="0" w:color="auto"/>
      </w:divBdr>
    </w:div>
    <w:div w:id="1326470073">
      <w:bodyDiv w:val="1"/>
      <w:marLeft w:val="0"/>
      <w:marRight w:val="0"/>
      <w:marTop w:val="0"/>
      <w:marBottom w:val="0"/>
      <w:divBdr>
        <w:top w:val="none" w:sz="0" w:space="0" w:color="auto"/>
        <w:left w:val="none" w:sz="0" w:space="0" w:color="auto"/>
        <w:bottom w:val="none" w:sz="0" w:space="0" w:color="auto"/>
        <w:right w:val="none" w:sz="0" w:space="0" w:color="auto"/>
      </w:divBdr>
    </w:div>
    <w:div w:id="1338118445">
      <w:bodyDiv w:val="1"/>
      <w:marLeft w:val="0"/>
      <w:marRight w:val="0"/>
      <w:marTop w:val="0"/>
      <w:marBottom w:val="0"/>
      <w:divBdr>
        <w:top w:val="none" w:sz="0" w:space="0" w:color="auto"/>
        <w:left w:val="none" w:sz="0" w:space="0" w:color="auto"/>
        <w:bottom w:val="none" w:sz="0" w:space="0" w:color="auto"/>
        <w:right w:val="none" w:sz="0" w:space="0" w:color="auto"/>
      </w:divBdr>
    </w:div>
    <w:div w:id="1343556383">
      <w:bodyDiv w:val="1"/>
      <w:marLeft w:val="0"/>
      <w:marRight w:val="0"/>
      <w:marTop w:val="0"/>
      <w:marBottom w:val="0"/>
      <w:divBdr>
        <w:top w:val="none" w:sz="0" w:space="0" w:color="auto"/>
        <w:left w:val="none" w:sz="0" w:space="0" w:color="auto"/>
        <w:bottom w:val="none" w:sz="0" w:space="0" w:color="auto"/>
        <w:right w:val="none" w:sz="0" w:space="0" w:color="auto"/>
      </w:divBdr>
    </w:div>
    <w:div w:id="1343782239">
      <w:bodyDiv w:val="1"/>
      <w:marLeft w:val="0"/>
      <w:marRight w:val="0"/>
      <w:marTop w:val="0"/>
      <w:marBottom w:val="0"/>
      <w:divBdr>
        <w:top w:val="none" w:sz="0" w:space="0" w:color="auto"/>
        <w:left w:val="none" w:sz="0" w:space="0" w:color="auto"/>
        <w:bottom w:val="none" w:sz="0" w:space="0" w:color="auto"/>
        <w:right w:val="none" w:sz="0" w:space="0" w:color="auto"/>
      </w:divBdr>
    </w:div>
    <w:div w:id="1354068939">
      <w:bodyDiv w:val="1"/>
      <w:marLeft w:val="0"/>
      <w:marRight w:val="0"/>
      <w:marTop w:val="0"/>
      <w:marBottom w:val="0"/>
      <w:divBdr>
        <w:top w:val="none" w:sz="0" w:space="0" w:color="auto"/>
        <w:left w:val="none" w:sz="0" w:space="0" w:color="auto"/>
        <w:bottom w:val="none" w:sz="0" w:space="0" w:color="auto"/>
        <w:right w:val="none" w:sz="0" w:space="0" w:color="auto"/>
      </w:divBdr>
    </w:div>
    <w:div w:id="1357266767">
      <w:bodyDiv w:val="1"/>
      <w:marLeft w:val="0"/>
      <w:marRight w:val="0"/>
      <w:marTop w:val="0"/>
      <w:marBottom w:val="0"/>
      <w:divBdr>
        <w:top w:val="none" w:sz="0" w:space="0" w:color="auto"/>
        <w:left w:val="none" w:sz="0" w:space="0" w:color="auto"/>
        <w:bottom w:val="none" w:sz="0" w:space="0" w:color="auto"/>
        <w:right w:val="none" w:sz="0" w:space="0" w:color="auto"/>
      </w:divBdr>
    </w:div>
    <w:div w:id="1358384771">
      <w:bodyDiv w:val="1"/>
      <w:marLeft w:val="0"/>
      <w:marRight w:val="0"/>
      <w:marTop w:val="0"/>
      <w:marBottom w:val="0"/>
      <w:divBdr>
        <w:top w:val="none" w:sz="0" w:space="0" w:color="auto"/>
        <w:left w:val="none" w:sz="0" w:space="0" w:color="auto"/>
        <w:bottom w:val="none" w:sz="0" w:space="0" w:color="auto"/>
        <w:right w:val="none" w:sz="0" w:space="0" w:color="auto"/>
      </w:divBdr>
    </w:div>
    <w:div w:id="1361514640">
      <w:bodyDiv w:val="1"/>
      <w:marLeft w:val="0"/>
      <w:marRight w:val="0"/>
      <w:marTop w:val="0"/>
      <w:marBottom w:val="0"/>
      <w:divBdr>
        <w:top w:val="none" w:sz="0" w:space="0" w:color="auto"/>
        <w:left w:val="none" w:sz="0" w:space="0" w:color="auto"/>
        <w:bottom w:val="none" w:sz="0" w:space="0" w:color="auto"/>
        <w:right w:val="none" w:sz="0" w:space="0" w:color="auto"/>
      </w:divBdr>
    </w:div>
    <w:div w:id="1389305747">
      <w:bodyDiv w:val="1"/>
      <w:marLeft w:val="0"/>
      <w:marRight w:val="0"/>
      <w:marTop w:val="0"/>
      <w:marBottom w:val="0"/>
      <w:divBdr>
        <w:top w:val="none" w:sz="0" w:space="0" w:color="auto"/>
        <w:left w:val="none" w:sz="0" w:space="0" w:color="auto"/>
        <w:bottom w:val="none" w:sz="0" w:space="0" w:color="auto"/>
        <w:right w:val="none" w:sz="0" w:space="0" w:color="auto"/>
      </w:divBdr>
    </w:div>
    <w:div w:id="1411737388">
      <w:bodyDiv w:val="1"/>
      <w:marLeft w:val="0"/>
      <w:marRight w:val="0"/>
      <w:marTop w:val="0"/>
      <w:marBottom w:val="0"/>
      <w:divBdr>
        <w:top w:val="none" w:sz="0" w:space="0" w:color="auto"/>
        <w:left w:val="none" w:sz="0" w:space="0" w:color="auto"/>
        <w:bottom w:val="none" w:sz="0" w:space="0" w:color="auto"/>
        <w:right w:val="none" w:sz="0" w:space="0" w:color="auto"/>
      </w:divBdr>
    </w:div>
    <w:div w:id="1413624554">
      <w:bodyDiv w:val="1"/>
      <w:marLeft w:val="0"/>
      <w:marRight w:val="0"/>
      <w:marTop w:val="0"/>
      <w:marBottom w:val="0"/>
      <w:divBdr>
        <w:top w:val="none" w:sz="0" w:space="0" w:color="auto"/>
        <w:left w:val="none" w:sz="0" w:space="0" w:color="auto"/>
        <w:bottom w:val="none" w:sz="0" w:space="0" w:color="auto"/>
        <w:right w:val="none" w:sz="0" w:space="0" w:color="auto"/>
      </w:divBdr>
    </w:div>
    <w:div w:id="1419251564">
      <w:bodyDiv w:val="1"/>
      <w:marLeft w:val="0"/>
      <w:marRight w:val="0"/>
      <w:marTop w:val="0"/>
      <w:marBottom w:val="0"/>
      <w:divBdr>
        <w:top w:val="none" w:sz="0" w:space="0" w:color="auto"/>
        <w:left w:val="none" w:sz="0" w:space="0" w:color="auto"/>
        <w:bottom w:val="none" w:sz="0" w:space="0" w:color="auto"/>
        <w:right w:val="none" w:sz="0" w:space="0" w:color="auto"/>
      </w:divBdr>
    </w:div>
    <w:div w:id="1429888756">
      <w:bodyDiv w:val="1"/>
      <w:marLeft w:val="0"/>
      <w:marRight w:val="0"/>
      <w:marTop w:val="0"/>
      <w:marBottom w:val="0"/>
      <w:divBdr>
        <w:top w:val="none" w:sz="0" w:space="0" w:color="auto"/>
        <w:left w:val="none" w:sz="0" w:space="0" w:color="auto"/>
        <w:bottom w:val="none" w:sz="0" w:space="0" w:color="auto"/>
        <w:right w:val="none" w:sz="0" w:space="0" w:color="auto"/>
      </w:divBdr>
    </w:div>
    <w:div w:id="1447121924">
      <w:bodyDiv w:val="1"/>
      <w:marLeft w:val="0"/>
      <w:marRight w:val="0"/>
      <w:marTop w:val="0"/>
      <w:marBottom w:val="0"/>
      <w:divBdr>
        <w:top w:val="none" w:sz="0" w:space="0" w:color="auto"/>
        <w:left w:val="none" w:sz="0" w:space="0" w:color="auto"/>
        <w:bottom w:val="none" w:sz="0" w:space="0" w:color="auto"/>
        <w:right w:val="none" w:sz="0" w:space="0" w:color="auto"/>
      </w:divBdr>
    </w:div>
    <w:div w:id="1479348309">
      <w:bodyDiv w:val="1"/>
      <w:marLeft w:val="0"/>
      <w:marRight w:val="0"/>
      <w:marTop w:val="0"/>
      <w:marBottom w:val="0"/>
      <w:divBdr>
        <w:top w:val="none" w:sz="0" w:space="0" w:color="auto"/>
        <w:left w:val="none" w:sz="0" w:space="0" w:color="auto"/>
        <w:bottom w:val="none" w:sz="0" w:space="0" w:color="auto"/>
        <w:right w:val="none" w:sz="0" w:space="0" w:color="auto"/>
      </w:divBdr>
    </w:div>
    <w:div w:id="1493335453">
      <w:bodyDiv w:val="1"/>
      <w:marLeft w:val="0"/>
      <w:marRight w:val="0"/>
      <w:marTop w:val="0"/>
      <w:marBottom w:val="0"/>
      <w:divBdr>
        <w:top w:val="none" w:sz="0" w:space="0" w:color="auto"/>
        <w:left w:val="none" w:sz="0" w:space="0" w:color="auto"/>
        <w:bottom w:val="none" w:sz="0" w:space="0" w:color="auto"/>
        <w:right w:val="none" w:sz="0" w:space="0" w:color="auto"/>
      </w:divBdr>
    </w:div>
    <w:div w:id="1498381848">
      <w:bodyDiv w:val="1"/>
      <w:marLeft w:val="0"/>
      <w:marRight w:val="0"/>
      <w:marTop w:val="0"/>
      <w:marBottom w:val="0"/>
      <w:divBdr>
        <w:top w:val="none" w:sz="0" w:space="0" w:color="auto"/>
        <w:left w:val="none" w:sz="0" w:space="0" w:color="auto"/>
        <w:bottom w:val="none" w:sz="0" w:space="0" w:color="auto"/>
        <w:right w:val="none" w:sz="0" w:space="0" w:color="auto"/>
      </w:divBdr>
    </w:div>
    <w:div w:id="1518882246">
      <w:bodyDiv w:val="1"/>
      <w:marLeft w:val="0"/>
      <w:marRight w:val="0"/>
      <w:marTop w:val="0"/>
      <w:marBottom w:val="0"/>
      <w:divBdr>
        <w:top w:val="none" w:sz="0" w:space="0" w:color="auto"/>
        <w:left w:val="none" w:sz="0" w:space="0" w:color="auto"/>
        <w:bottom w:val="none" w:sz="0" w:space="0" w:color="auto"/>
        <w:right w:val="none" w:sz="0" w:space="0" w:color="auto"/>
      </w:divBdr>
    </w:div>
    <w:div w:id="1529677803">
      <w:bodyDiv w:val="1"/>
      <w:marLeft w:val="0"/>
      <w:marRight w:val="0"/>
      <w:marTop w:val="0"/>
      <w:marBottom w:val="0"/>
      <w:divBdr>
        <w:top w:val="none" w:sz="0" w:space="0" w:color="auto"/>
        <w:left w:val="none" w:sz="0" w:space="0" w:color="auto"/>
        <w:bottom w:val="none" w:sz="0" w:space="0" w:color="auto"/>
        <w:right w:val="none" w:sz="0" w:space="0" w:color="auto"/>
      </w:divBdr>
    </w:div>
    <w:div w:id="1571689365">
      <w:bodyDiv w:val="1"/>
      <w:marLeft w:val="0"/>
      <w:marRight w:val="0"/>
      <w:marTop w:val="0"/>
      <w:marBottom w:val="0"/>
      <w:divBdr>
        <w:top w:val="none" w:sz="0" w:space="0" w:color="auto"/>
        <w:left w:val="none" w:sz="0" w:space="0" w:color="auto"/>
        <w:bottom w:val="none" w:sz="0" w:space="0" w:color="auto"/>
        <w:right w:val="none" w:sz="0" w:space="0" w:color="auto"/>
      </w:divBdr>
    </w:div>
    <w:div w:id="1594164107">
      <w:bodyDiv w:val="1"/>
      <w:marLeft w:val="0"/>
      <w:marRight w:val="0"/>
      <w:marTop w:val="0"/>
      <w:marBottom w:val="0"/>
      <w:divBdr>
        <w:top w:val="none" w:sz="0" w:space="0" w:color="auto"/>
        <w:left w:val="none" w:sz="0" w:space="0" w:color="auto"/>
        <w:bottom w:val="none" w:sz="0" w:space="0" w:color="auto"/>
        <w:right w:val="none" w:sz="0" w:space="0" w:color="auto"/>
      </w:divBdr>
    </w:div>
    <w:div w:id="1599365219">
      <w:bodyDiv w:val="1"/>
      <w:marLeft w:val="0"/>
      <w:marRight w:val="0"/>
      <w:marTop w:val="0"/>
      <w:marBottom w:val="0"/>
      <w:divBdr>
        <w:top w:val="none" w:sz="0" w:space="0" w:color="auto"/>
        <w:left w:val="none" w:sz="0" w:space="0" w:color="auto"/>
        <w:bottom w:val="none" w:sz="0" w:space="0" w:color="auto"/>
        <w:right w:val="none" w:sz="0" w:space="0" w:color="auto"/>
      </w:divBdr>
    </w:div>
    <w:div w:id="1599872211">
      <w:bodyDiv w:val="1"/>
      <w:marLeft w:val="0"/>
      <w:marRight w:val="0"/>
      <w:marTop w:val="0"/>
      <w:marBottom w:val="0"/>
      <w:divBdr>
        <w:top w:val="none" w:sz="0" w:space="0" w:color="auto"/>
        <w:left w:val="none" w:sz="0" w:space="0" w:color="auto"/>
        <w:bottom w:val="none" w:sz="0" w:space="0" w:color="auto"/>
        <w:right w:val="none" w:sz="0" w:space="0" w:color="auto"/>
      </w:divBdr>
    </w:div>
    <w:div w:id="1635989561">
      <w:bodyDiv w:val="1"/>
      <w:marLeft w:val="0"/>
      <w:marRight w:val="0"/>
      <w:marTop w:val="0"/>
      <w:marBottom w:val="0"/>
      <w:divBdr>
        <w:top w:val="none" w:sz="0" w:space="0" w:color="auto"/>
        <w:left w:val="none" w:sz="0" w:space="0" w:color="auto"/>
        <w:bottom w:val="none" w:sz="0" w:space="0" w:color="auto"/>
        <w:right w:val="none" w:sz="0" w:space="0" w:color="auto"/>
      </w:divBdr>
    </w:div>
    <w:div w:id="1640383081">
      <w:bodyDiv w:val="1"/>
      <w:marLeft w:val="0"/>
      <w:marRight w:val="0"/>
      <w:marTop w:val="0"/>
      <w:marBottom w:val="0"/>
      <w:divBdr>
        <w:top w:val="none" w:sz="0" w:space="0" w:color="auto"/>
        <w:left w:val="none" w:sz="0" w:space="0" w:color="auto"/>
        <w:bottom w:val="none" w:sz="0" w:space="0" w:color="auto"/>
        <w:right w:val="none" w:sz="0" w:space="0" w:color="auto"/>
      </w:divBdr>
    </w:div>
    <w:div w:id="1653556762">
      <w:bodyDiv w:val="1"/>
      <w:marLeft w:val="0"/>
      <w:marRight w:val="0"/>
      <w:marTop w:val="0"/>
      <w:marBottom w:val="0"/>
      <w:divBdr>
        <w:top w:val="none" w:sz="0" w:space="0" w:color="auto"/>
        <w:left w:val="none" w:sz="0" w:space="0" w:color="auto"/>
        <w:bottom w:val="none" w:sz="0" w:space="0" w:color="auto"/>
        <w:right w:val="none" w:sz="0" w:space="0" w:color="auto"/>
      </w:divBdr>
    </w:div>
    <w:div w:id="1654261807">
      <w:bodyDiv w:val="1"/>
      <w:marLeft w:val="0"/>
      <w:marRight w:val="0"/>
      <w:marTop w:val="0"/>
      <w:marBottom w:val="0"/>
      <w:divBdr>
        <w:top w:val="none" w:sz="0" w:space="0" w:color="auto"/>
        <w:left w:val="none" w:sz="0" w:space="0" w:color="auto"/>
        <w:bottom w:val="none" w:sz="0" w:space="0" w:color="auto"/>
        <w:right w:val="none" w:sz="0" w:space="0" w:color="auto"/>
      </w:divBdr>
    </w:div>
    <w:div w:id="1707873408">
      <w:bodyDiv w:val="1"/>
      <w:marLeft w:val="0"/>
      <w:marRight w:val="0"/>
      <w:marTop w:val="0"/>
      <w:marBottom w:val="0"/>
      <w:divBdr>
        <w:top w:val="none" w:sz="0" w:space="0" w:color="auto"/>
        <w:left w:val="none" w:sz="0" w:space="0" w:color="auto"/>
        <w:bottom w:val="none" w:sz="0" w:space="0" w:color="auto"/>
        <w:right w:val="none" w:sz="0" w:space="0" w:color="auto"/>
      </w:divBdr>
    </w:div>
    <w:div w:id="1734237471">
      <w:bodyDiv w:val="1"/>
      <w:marLeft w:val="0"/>
      <w:marRight w:val="0"/>
      <w:marTop w:val="0"/>
      <w:marBottom w:val="0"/>
      <w:divBdr>
        <w:top w:val="none" w:sz="0" w:space="0" w:color="auto"/>
        <w:left w:val="none" w:sz="0" w:space="0" w:color="auto"/>
        <w:bottom w:val="none" w:sz="0" w:space="0" w:color="auto"/>
        <w:right w:val="none" w:sz="0" w:space="0" w:color="auto"/>
      </w:divBdr>
    </w:div>
    <w:div w:id="1751389697">
      <w:bodyDiv w:val="1"/>
      <w:marLeft w:val="0"/>
      <w:marRight w:val="0"/>
      <w:marTop w:val="0"/>
      <w:marBottom w:val="0"/>
      <w:divBdr>
        <w:top w:val="none" w:sz="0" w:space="0" w:color="auto"/>
        <w:left w:val="none" w:sz="0" w:space="0" w:color="auto"/>
        <w:bottom w:val="none" w:sz="0" w:space="0" w:color="auto"/>
        <w:right w:val="none" w:sz="0" w:space="0" w:color="auto"/>
      </w:divBdr>
    </w:div>
    <w:div w:id="1753355262">
      <w:bodyDiv w:val="1"/>
      <w:marLeft w:val="0"/>
      <w:marRight w:val="0"/>
      <w:marTop w:val="0"/>
      <w:marBottom w:val="0"/>
      <w:divBdr>
        <w:top w:val="none" w:sz="0" w:space="0" w:color="auto"/>
        <w:left w:val="none" w:sz="0" w:space="0" w:color="auto"/>
        <w:bottom w:val="none" w:sz="0" w:space="0" w:color="auto"/>
        <w:right w:val="none" w:sz="0" w:space="0" w:color="auto"/>
      </w:divBdr>
    </w:div>
    <w:div w:id="1770734602">
      <w:bodyDiv w:val="1"/>
      <w:marLeft w:val="0"/>
      <w:marRight w:val="0"/>
      <w:marTop w:val="0"/>
      <w:marBottom w:val="0"/>
      <w:divBdr>
        <w:top w:val="none" w:sz="0" w:space="0" w:color="auto"/>
        <w:left w:val="none" w:sz="0" w:space="0" w:color="auto"/>
        <w:bottom w:val="none" w:sz="0" w:space="0" w:color="auto"/>
        <w:right w:val="none" w:sz="0" w:space="0" w:color="auto"/>
      </w:divBdr>
    </w:div>
    <w:div w:id="1771969195">
      <w:bodyDiv w:val="1"/>
      <w:marLeft w:val="0"/>
      <w:marRight w:val="0"/>
      <w:marTop w:val="0"/>
      <w:marBottom w:val="0"/>
      <w:divBdr>
        <w:top w:val="none" w:sz="0" w:space="0" w:color="auto"/>
        <w:left w:val="none" w:sz="0" w:space="0" w:color="auto"/>
        <w:bottom w:val="none" w:sz="0" w:space="0" w:color="auto"/>
        <w:right w:val="none" w:sz="0" w:space="0" w:color="auto"/>
      </w:divBdr>
    </w:div>
    <w:div w:id="1773744947">
      <w:bodyDiv w:val="1"/>
      <w:marLeft w:val="0"/>
      <w:marRight w:val="0"/>
      <w:marTop w:val="0"/>
      <w:marBottom w:val="0"/>
      <w:divBdr>
        <w:top w:val="none" w:sz="0" w:space="0" w:color="auto"/>
        <w:left w:val="none" w:sz="0" w:space="0" w:color="auto"/>
        <w:bottom w:val="none" w:sz="0" w:space="0" w:color="auto"/>
        <w:right w:val="none" w:sz="0" w:space="0" w:color="auto"/>
      </w:divBdr>
    </w:div>
    <w:div w:id="1823423049">
      <w:bodyDiv w:val="1"/>
      <w:marLeft w:val="0"/>
      <w:marRight w:val="0"/>
      <w:marTop w:val="0"/>
      <w:marBottom w:val="0"/>
      <w:divBdr>
        <w:top w:val="none" w:sz="0" w:space="0" w:color="auto"/>
        <w:left w:val="none" w:sz="0" w:space="0" w:color="auto"/>
        <w:bottom w:val="none" w:sz="0" w:space="0" w:color="auto"/>
        <w:right w:val="none" w:sz="0" w:space="0" w:color="auto"/>
      </w:divBdr>
    </w:div>
    <w:div w:id="1831361900">
      <w:bodyDiv w:val="1"/>
      <w:marLeft w:val="0"/>
      <w:marRight w:val="0"/>
      <w:marTop w:val="0"/>
      <w:marBottom w:val="0"/>
      <w:divBdr>
        <w:top w:val="none" w:sz="0" w:space="0" w:color="auto"/>
        <w:left w:val="none" w:sz="0" w:space="0" w:color="auto"/>
        <w:bottom w:val="none" w:sz="0" w:space="0" w:color="auto"/>
        <w:right w:val="none" w:sz="0" w:space="0" w:color="auto"/>
      </w:divBdr>
    </w:div>
    <w:div w:id="1867056692">
      <w:bodyDiv w:val="1"/>
      <w:marLeft w:val="0"/>
      <w:marRight w:val="0"/>
      <w:marTop w:val="0"/>
      <w:marBottom w:val="0"/>
      <w:divBdr>
        <w:top w:val="none" w:sz="0" w:space="0" w:color="auto"/>
        <w:left w:val="none" w:sz="0" w:space="0" w:color="auto"/>
        <w:bottom w:val="none" w:sz="0" w:space="0" w:color="auto"/>
        <w:right w:val="none" w:sz="0" w:space="0" w:color="auto"/>
      </w:divBdr>
    </w:div>
    <w:div w:id="1870020546">
      <w:bodyDiv w:val="1"/>
      <w:marLeft w:val="0"/>
      <w:marRight w:val="0"/>
      <w:marTop w:val="0"/>
      <w:marBottom w:val="0"/>
      <w:divBdr>
        <w:top w:val="none" w:sz="0" w:space="0" w:color="auto"/>
        <w:left w:val="none" w:sz="0" w:space="0" w:color="auto"/>
        <w:bottom w:val="none" w:sz="0" w:space="0" w:color="auto"/>
        <w:right w:val="none" w:sz="0" w:space="0" w:color="auto"/>
      </w:divBdr>
    </w:div>
    <w:div w:id="1877353438">
      <w:bodyDiv w:val="1"/>
      <w:marLeft w:val="0"/>
      <w:marRight w:val="0"/>
      <w:marTop w:val="0"/>
      <w:marBottom w:val="0"/>
      <w:divBdr>
        <w:top w:val="none" w:sz="0" w:space="0" w:color="auto"/>
        <w:left w:val="none" w:sz="0" w:space="0" w:color="auto"/>
        <w:bottom w:val="none" w:sz="0" w:space="0" w:color="auto"/>
        <w:right w:val="none" w:sz="0" w:space="0" w:color="auto"/>
      </w:divBdr>
    </w:div>
    <w:div w:id="1911381219">
      <w:bodyDiv w:val="1"/>
      <w:marLeft w:val="0"/>
      <w:marRight w:val="0"/>
      <w:marTop w:val="0"/>
      <w:marBottom w:val="0"/>
      <w:divBdr>
        <w:top w:val="none" w:sz="0" w:space="0" w:color="auto"/>
        <w:left w:val="none" w:sz="0" w:space="0" w:color="auto"/>
        <w:bottom w:val="none" w:sz="0" w:space="0" w:color="auto"/>
        <w:right w:val="none" w:sz="0" w:space="0" w:color="auto"/>
      </w:divBdr>
    </w:div>
    <w:div w:id="1913854770">
      <w:bodyDiv w:val="1"/>
      <w:marLeft w:val="0"/>
      <w:marRight w:val="0"/>
      <w:marTop w:val="0"/>
      <w:marBottom w:val="0"/>
      <w:divBdr>
        <w:top w:val="none" w:sz="0" w:space="0" w:color="auto"/>
        <w:left w:val="none" w:sz="0" w:space="0" w:color="auto"/>
        <w:bottom w:val="none" w:sz="0" w:space="0" w:color="auto"/>
        <w:right w:val="none" w:sz="0" w:space="0" w:color="auto"/>
      </w:divBdr>
      <w:divsChild>
        <w:div w:id="1438715634">
          <w:marLeft w:val="0"/>
          <w:marRight w:val="0"/>
          <w:marTop w:val="0"/>
          <w:marBottom w:val="0"/>
          <w:divBdr>
            <w:top w:val="none" w:sz="0" w:space="0" w:color="auto"/>
            <w:left w:val="none" w:sz="0" w:space="0" w:color="auto"/>
            <w:bottom w:val="none" w:sz="0" w:space="0" w:color="auto"/>
            <w:right w:val="none" w:sz="0" w:space="0" w:color="auto"/>
          </w:divBdr>
        </w:div>
        <w:div w:id="1727794083">
          <w:marLeft w:val="0"/>
          <w:marRight w:val="0"/>
          <w:marTop w:val="0"/>
          <w:marBottom w:val="0"/>
          <w:divBdr>
            <w:top w:val="none" w:sz="0" w:space="0" w:color="auto"/>
            <w:left w:val="none" w:sz="0" w:space="0" w:color="auto"/>
            <w:bottom w:val="none" w:sz="0" w:space="0" w:color="auto"/>
            <w:right w:val="none" w:sz="0" w:space="0" w:color="auto"/>
          </w:divBdr>
        </w:div>
        <w:div w:id="1760246261">
          <w:marLeft w:val="0"/>
          <w:marRight w:val="0"/>
          <w:marTop w:val="0"/>
          <w:marBottom w:val="0"/>
          <w:divBdr>
            <w:top w:val="none" w:sz="0" w:space="0" w:color="auto"/>
            <w:left w:val="none" w:sz="0" w:space="0" w:color="auto"/>
            <w:bottom w:val="none" w:sz="0" w:space="0" w:color="auto"/>
            <w:right w:val="none" w:sz="0" w:space="0" w:color="auto"/>
          </w:divBdr>
          <w:divsChild>
            <w:div w:id="1093743603">
              <w:marLeft w:val="0"/>
              <w:marRight w:val="0"/>
              <w:marTop w:val="0"/>
              <w:marBottom w:val="0"/>
              <w:divBdr>
                <w:top w:val="none" w:sz="0" w:space="0" w:color="auto"/>
                <w:left w:val="none" w:sz="0" w:space="0" w:color="auto"/>
                <w:bottom w:val="none" w:sz="0" w:space="0" w:color="auto"/>
                <w:right w:val="none" w:sz="0" w:space="0" w:color="auto"/>
              </w:divBdr>
            </w:div>
            <w:div w:id="1559129999">
              <w:marLeft w:val="0"/>
              <w:marRight w:val="0"/>
              <w:marTop w:val="0"/>
              <w:marBottom w:val="0"/>
              <w:divBdr>
                <w:top w:val="none" w:sz="0" w:space="0" w:color="auto"/>
                <w:left w:val="none" w:sz="0" w:space="0" w:color="auto"/>
                <w:bottom w:val="none" w:sz="0" w:space="0" w:color="auto"/>
                <w:right w:val="none" w:sz="0" w:space="0" w:color="auto"/>
              </w:divBdr>
              <w:divsChild>
                <w:div w:id="238059148">
                  <w:marLeft w:val="0"/>
                  <w:marRight w:val="0"/>
                  <w:marTop w:val="0"/>
                  <w:marBottom w:val="0"/>
                  <w:divBdr>
                    <w:top w:val="none" w:sz="0" w:space="0" w:color="auto"/>
                    <w:left w:val="none" w:sz="0" w:space="0" w:color="auto"/>
                    <w:bottom w:val="none" w:sz="0" w:space="0" w:color="auto"/>
                    <w:right w:val="none" w:sz="0" w:space="0" w:color="auto"/>
                  </w:divBdr>
                </w:div>
              </w:divsChild>
            </w:div>
            <w:div w:id="1893610932">
              <w:marLeft w:val="0"/>
              <w:marRight w:val="0"/>
              <w:marTop w:val="0"/>
              <w:marBottom w:val="0"/>
              <w:divBdr>
                <w:top w:val="none" w:sz="0" w:space="0" w:color="auto"/>
                <w:left w:val="none" w:sz="0" w:space="0" w:color="auto"/>
                <w:bottom w:val="none" w:sz="0" w:space="0" w:color="auto"/>
                <w:right w:val="none" w:sz="0" w:space="0" w:color="auto"/>
              </w:divBdr>
            </w:div>
          </w:divsChild>
        </w:div>
        <w:div w:id="1951356729">
          <w:marLeft w:val="0"/>
          <w:marRight w:val="0"/>
          <w:marTop w:val="0"/>
          <w:marBottom w:val="0"/>
          <w:divBdr>
            <w:top w:val="none" w:sz="0" w:space="0" w:color="auto"/>
            <w:left w:val="none" w:sz="0" w:space="0" w:color="auto"/>
            <w:bottom w:val="none" w:sz="0" w:space="0" w:color="auto"/>
            <w:right w:val="none" w:sz="0" w:space="0" w:color="auto"/>
          </w:divBdr>
        </w:div>
      </w:divsChild>
    </w:div>
    <w:div w:id="1925872602">
      <w:bodyDiv w:val="1"/>
      <w:marLeft w:val="0"/>
      <w:marRight w:val="0"/>
      <w:marTop w:val="0"/>
      <w:marBottom w:val="0"/>
      <w:divBdr>
        <w:top w:val="none" w:sz="0" w:space="0" w:color="auto"/>
        <w:left w:val="none" w:sz="0" w:space="0" w:color="auto"/>
        <w:bottom w:val="none" w:sz="0" w:space="0" w:color="auto"/>
        <w:right w:val="none" w:sz="0" w:space="0" w:color="auto"/>
      </w:divBdr>
    </w:div>
    <w:div w:id="1959022665">
      <w:bodyDiv w:val="1"/>
      <w:marLeft w:val="0"/>
      <w:marRight w:val="0"/>
      <w:marTop w:val="0"/>
      <w:marBottom w:val="0"/>
      <w:divBdr>
        <w:top w:val="none" w:sz="0" w:space="0" w:color="auto"/>
        <w:left w:val="none" w:sz="0" w:space="0" w:color="auto"/>
        <w:bottom w:val="none" w:sz="0" w:space="0" w:color="auto"/>
        <w:right w:val="none" w:sz="0" w:space="0" w:color="auto"/>
      </w:divBdr>
    </w:div>
    <w:div w:id="1961953378">
      <w:bodyDiv w:val="1"/>
      <w:marLeft w:val="0"/>
      <w:marRight w:val="0"/>
      <w:marTop w:val="0"/>
      <w:marBottom w:val="0"/>
      <w:divBdr>
        <w:top w:val="none" w:sz="0" w:space="0" w:color="auto"/>
        <w:left w:val="none" w:sz="0" w:space="0" w:color="auto"/>
        <w:bottom w:val="none" w:sz="0" w:space="0" w:color="auto"/>
        <w:right w:val="none" w:sz="0" w:space="0" w:color="auto"/>
      </w:divBdr>
    </w:div>
    <w:div w:id="1962222971">
      <w:bodyDiv w:val="1"/>
      <w:marLeft w:val="0"/>
      <w:marRight w:val="0"/>
      <w:marTop w:val="0"/>
      <w:marBottom w:val="0"/>
      <w:divBdr>
        <w:top w:val="none" w:sz="0" w:space="0" w:color="auto"/>
        <w:left w:val="none" w:sz="0" w:space="0" w:color="auto"/>
        <w:bottom w:val="none" w:sz="0" w:space="0" w:color="auto"/>
        <w:right w:val="none" w:sz="0" w:space="0" w:color="auto"/>
      </w:divBdr>
    </w:div>
    <w:div w:id="1965501372">
      <w:bodyDiv w:val="1"/>
      <w:marLeft w:val="0"/>
      <w:marRight w:val="0"/>
      <w:marTop w:val="0"/>
      <w:marBottom w:val="0"/>
      <w:divBdr>
        <w:top w:val="none" w:sz="0" w:space="0" w:color="auto"/>
        <w:left w:val="none" w:sz="0" w:space="0" w:color="auto"/>
        <w:bottom w:val="none" w:sz="0" w:space="0" w:color="auto"/>
        <w:right w:val="none" w:sz="0" w:space="0" w:color="auto"/>
      </w:divBdr>
    </w:div>
    <w:div w:id="1977252639">
      <w:bodyDiv w:val="1"/>
      <w:marLeft w:val="0"/>
      <w:marRight w:val="0"/>
      <w:marTop w:val="0"/>
      <w:marBottom w:val="0"/>
      <w:divBdr>
        <w:top w:val="none" w:sz="0" w:space="0" w:color="auto"/>
        <w:left w:val="none" w:sz="0" w:space="0" w:color="auto"/>
        <w:bottom w:val="none" w:sz="0" w:space="0" w:color="auto"/>
        <w:right w:val="none" w:sz="0" w:space="0" w:color="auto"/>
      </w:divBdr>
    </w:div>
    <w:div w:id="1991135308">
      <w:bodyDiv w:val="1"/>
      <w:marLeft w:val="0"/>
      <w:marRight w:val="0"/>
      <w:marTop w:val="0"/>
      <w:marBottom w:val="0"/>
      <w:divBdr>
        <w:top w:val="none" w:sz="0" w:space="0" w:color="auto"/>
        <w:left w:val="none" w:sz="0" w:space="0" w:color="auto"/>
        <w:bottom w:val="none" w:sz="0" w:space="0" w:color="auto"/>
        <w:right w:val="none" w:sz="0" w:space="0" w:color="auto"/>
      </w:divBdr>
    </w:div>
    <w:div w:id="2000572675">
      <w:bodyDiv w:val="1"/>
      <w:marLeft w:val="0"/>
      <w:marRight w:val="0"/>
      <w:marTop w:val="0"/>
      <w:marBottom w:val="0"/>
      <w:divBdr>
        <w:top w:val="none" w:sz="0" w:space="0" w:color="auto"/>
        <w:left w:val="none" w:sz="0" w:space="0" w:color="auto"/>
        <w:bottom w:val="none" w:sz="0" w:space="0" w:color="auto"/>
        <w:right w:val="none" w:sz="0" w:space="0" w:color="auto"/>
      </w:divBdr>
    </w:div>
    <w:div w:id="2002926085">
      <w:bodyDiv w:val="1"/>
      <w:marLeft w:val="0"/>
      <w:marRight w:val="0"/>
      <w:marTop w:val="0"/>
      <w:marBottom w:val="0"/>
      <w:divBdr>
        <w:top w:val="none" w:sz="0" w:space="0" w:color="auto"/>
        <w:left w:val="none" w:sz="0" w:space="0" w:color="auto"/>
        <w:bottom w:val="none" w:sz="0" w:space="0" w:color="auto"/>
        <w:right w:val="none" w:sz="0" w:space="0" w:color="auto"/>
      </w:divBdr>
    </w:div>
    <w:div w:id="2008088978">
      <w:bodyDiv w:val="1"/>
      <w:marLeft w:val="0"/>
      <w:marRight w:val="0"/>
      <w:marTop w:val="0"/>
      <w:marBottom w:val="0"/>
      <w:divBdr>
        <w:top w:val="none" w:sz="0" w:space="0" w:color="auto"/>
        <w:left w:val="none" w:sz="0" w:space="0" w:color="auto"/>
        <w:bottom w:val="none" w:sz="0" w:space="0" w:color="auto"/>
        <w:right w:val="none" w:sz="0" w:space="0" w:color="auto"/>
      </w:divBdr>
    </w:div>
    <w:div w:id="2014138288">
      <w:bodyDiv w:val="1"/>
      <w:marLeft w:val="0"/>
      <w:marRight w:val="0"/>
      <w:marTop w:val="0"/>
      <w:marBottom w:val="0"/>
      <w:divBdr>
        <w:top w:val="none" w:sz="0" w:space="0" w:color="auto"/>
        <w:left w:val="none" w:sz="0" w:space="0" w:color="auto"/>
        <w:bottom w:val="none" w:sz="0" w:space="0" w:color="auto"/>
        <w:right w:val="none" w:sz="0" w:space="0" w:color="auto"/>
      </w:divBdr>
    </w:div>
    <w:div w:id="2029987926">
      <w:bodyDiv w:val="1"/>
      <w:marLeft w:val="0"/>
      <w:marRight w:val="0"/>
      <w:marTop w:val="0"/>
      <w:marBottom w:val="0"/>
      <w:divBdr>
        <w:top w:val="none" w:sz="0" w:space="0" w:color="auto"/>
        <w:left w:val="none" w:sz="0" w:space="0" w:color="auto"/>
        <w:bottom w:val="none" w:sz="0" w:space="0" w:color="auto"/>
        <w:right w:val="none" w:sz="0" w:space="0" w:color="auto"/>
      </w:divBdr>
    </w:div>
    <w:div w:id="2037584811">
      <w:bodyDiv w:val="1"/>
      <w:marLeft w:val="0"/>
      <w:marRight w:val="0"/>
      <w:marTop w:val="0"/>
      <w:marBottom w:val="0"/>
      <w:divBdr>
        <w:top w:val="none" w:sz="0" w:space="0" w:color="auto"/>
        <w:left w:val="none" w:sz="0" w:space="0" w:color="auto"/>
        <w:bottom w:val="none" w:sz="0" w:space="0" w:color="auto"/>
        <w:right w:val="none" w:sz="0" w:space="0" w:color="auto"/>
      </w:divBdr>
    </w:div>
    <w:div w:id="2052070898">
      <w:bodyDiv w:val="1"/>
      <w:marLeft w:val="0"/>
      <w:marRight w:val="0"/>
      <w:marTop w:val="0"/>
      <w:marBottom w:val="0"/>
      <w:divBdr>
        <w:top w:val="none" w:sz="0" w:space="0" w:color="auto"/>
        <w:left w:val="none" w:sz="0" w:space="0" w:color="auto"/>
        <w:bottom w:val="none" w:sz="0" w:space="0" w:color="auto"/>
        <w:right w:val="none" w:sz="0" w:space="0" w:color="auto"/>
      </w:divBdr>
    </w:div>
    <w:div w:id="2067294054">
      <w:bodyDiv w:val="1"/>
      <w:marLeft w:val="0"/>
      <w:marRight w:val="0"/>
      <w:marTop w:val="0"/>
      <w:marBottom w:val="0"/>
      <w:divBdr>
        <w:top w:val="none" w:sz="0" w:space="0" w:color="auto"/>
        <w:left w:val="none" w:sz="0" w:space="0" w:color="auto"/>
        <w:bottom w:val="none" w:sz="0" w:space="0" w:color="auto"/>
        <w:right w:val="none" w:sz="0" w:space="0" w:color="auto"/>
      </w:divBdr>
    </w:div>
    <w:div w:id="2105879181">
      <w:bodyDiv w:val="1"/>
      <w:marLeft w:val="0"/>
      <w:marRight w:val="0"/>
      <w:marTop w:val="0"/>
      <w:marBottom w:val="0"/>
      <w:divBdr>
        <w:top w:val="none" w:sz="0" w:space="0" w:color="auto"/>
        <w:left w:val="none" w:sz="0" w:space="0" w:color="auto"/>
        <w:bottom w:val="none" w:sz="0" w:space="0" w:color="auto"/>
        <w:right w:val="none" w:sz="0" w:space="0" w:color="auto"/>
      </w:divBdr>
    </w:div>
    <w:div w:id="2122986986">
      <w:bodyDiv w:val="1"/>
      <w:marLeft w:val="0"/>
      <w:marRight w:val="0"/>
      <w:marTop w:val="0"/>
      <w:marBottom w:val="0"/>
      <w:divBdr>
        <w:top w:val="none" w:sz="0" w:space="0" w:color="auto"/>
        <w:left w:val="none" w:sz="0" w:space="0" w:color="auto"/>
        <w:bottom w:val="none" w:sz="0" w:space="0" w:color="auto"/>
        <w:right w:val="none" w:sz="0" w:space="0" w:color="auto"/>
      </w:divBdr>
    </w:div>
    <w:div w:id="2125147508">
      <w:bodyDiv w:val="1"/>
      <w:marLeft w:val="0"/>
      <w:marRight w:val="0"/>
      <w:marTop w:val="0"/>
      <w:marBottom w:val="0"/>
      <w:divBdr>
        <w:top w:val="none" w:sz="0" w:space="0" w:color="auto"/>
        <w:left w:val="none" w:sz="0" w:space="0" w:color="auto"/>
        <w:bottom w:val="none" w:sz="0" w:space="0" w:color="auto"/>
        <w:right w:val="none" w:sz="0" w:space="0" w:color="auto"/>
      </w:divBdr>
    </w:div>
    <w:div w:id="212692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9</Pages>
  <Words>2940</Words>
  <Characters>15878</Characters>
  <Application>Microsoft Office Word</Application>
  <DocSecurity>0</DocSecurity>
  <Lines>132</Lines>
  <Paragraphs>37</Paragraphs>
  <ScaleCrop>false</ScaleCrop>
  <HeadingPairs>
    <vt:vector size="4" baseType="variant">
      <vt:variant>
        <vt:lpstr>Τίτλος</vt:lpstr>
      </vt:variant>
      <vt:variant>
        <vt:i4>1</vt:i4>
      </vt:variant>
      <vt:variant>
        <vt:lpstr>Επικεφαλίδες</vt:lpstr>
      </vt:variant>
      <vt:variant>
        <vt:i4>25</vt:i4>
      </vt:variant>
    </vt:vector>
  </HeadingPairs>
  <TitlesOfParts>
    <vt:vector size="26" baseType="lpstr">
      <vt:lpstr>NOMAΡΧΙΑΚΗ ΑΥΤΟΔΙΟΙΚΗΣΗ</vt:lpstr>
      <vt:lpstr>Όμως στις 13 Σεπτέμβρη 1943 οι Γερμανοί στήνουν μία σατανική παγίδα: συγκεντρώνο</vt:lpstr>
      <vt:lpstr>Την επομένη, 14 Σεπτέμβρη 1943, ανήμερα της υψώσεως του Τιμίου Σταυρού, τα χωριά</vt:lpstr>
      <vt:lpstr>Την επομένη το θέαμα στο χώρο των εκτελέσεων ήταν σπαρακτικό. Τα πρόσωπα των νεκ</vt:lpstr>
      <vt:lpstr>Παρά τη φοβερή δοκιμασία της εκτέλεσης και των μαρτυρίων οι Βιαννίτες επέδειξαν </vt:lpstr>
      <vt:lpstr>Ξεχωρίζει όμως η περίπτωση των τριών μικρών παιδιών, των ηρωικών αδελφών Βερβελά</vt:lpstr>
      <vt:lpstr>Τρία παιδιά σκοτώσανε εις το Κεφαλοβρύσι,</vt:lpstr>
      <vt:lpstr>η απονιά των Γερμανών είναι παρά τη φύση,</vt:lpstr>
      <vt:lpstr>πως δεν εμαρτυρούσανε πού είναι ο μπαμπάς τους</vt:lpstr>
      <vt:lpstr>τις σάρκες τους εκόβανε γουλιές με τα σπαθιά τους.</vt:lpstr>
      <vt:lpstr>Οι αιμοβόροι Γερμανοί που δεν τα λυπηθήκαν,</vt:lpstr>
      <vt:lpstr>κομμάτια κόβαν τα παιδιά ώσπου νεκρά τ’ αφήκαν.</vt:lpstr>
      <vt:lpstr>Πρόκειται για μία από τις πιο ηρωικές πράξεις Αντίστασης της ανυπότακτης Κρήτης,</vt:lpstr>
      <vt:lpstr>Στις 17 Σεπτεμβρίου οι Γερμανοί επέτρεψαν την ταφή των νεκρών, διαδικασία που απ</vt:lpstr>
      <vt:lpstr>«Κι όποια δεν είχε συντρομή, να ’χει αδελφό ή κύρη,</vt:lpstr>
      <vt:lpstr>εκεί τον εχωμάτιζε μην τονε φάνε οι σκύλοι. </vt:lpstr>
      <vt:lpstr>Κατάμουτρα τους ρίχνανε τις πέτρες και το χώμα</vt:lpstr>
      <vt:lpstr>Και θα ‘χουν πόνο στην καρδιά σε όλα τους τα χρόνια. </vt:lpstr>
      <vt:lpstr>Μήδε καμπάνα νεκρικιά, μήδε κι ακολουθία, </vt:lpstr>
      <vt:lpstr>μήδε καντήλι χύσανε στ’ αραχνιασμένο μνήμα».</vt:lpstr>
      <vt:lpstr>Όμως οι ηρωικοί κάτοικοι της Βιάννου δεν υπέκυψαν. Και πέντε, μόλις, μήνες μετά </vt:lpstr>
      <vt:lpstr>Η Βιάννος, η Ιεράπετρα κιι ολόκληρη η Ελλάδα βυθίστηκαν στο πένθος, ορφάνεψαν, ρ</vt:lpstr>
      <vt:lpstr>Κι όμως, 81 χρόνια μετά το τέλος του Β’ Π.Π., τα θύματα της ναζιστικής θηριωδίας</vt:lpstr>
      <vt:lpstr>«Με την υποστήριξη των Αμερικανών φίλων μας κατορθώσαμε να παραπέμψουμε στις ελλ</vt:lpstr>
      <vt:lpstr>Αυτές τις μέρες έχουμε μαζί μας την Χάικε Χένσελ, τη θερμή υπέρμαχο των ελληνικώ</vt:lpstr>
      <vt:lpstr>Και τον ακούσαμε να λέει, εδώ στη Βιάννο, ότι δεν υπάρχει Μνήμη χωρίς Δικαιοσύνη</vt:lpstr>
    </vt:vector>
  </TitlesOfParts>
  <Company/>
  <LinksUpToDate>false</LinksUpToDate>
  <CharactersWithSpaces>18781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NOMAΡΧΙΑΚΗ ΑΥΤΟΔΙΟΙΚΗΣΗ</dc:title>
  <dc:creator>Αριστομένης Συγγελάκης</dc:creator>
  <cp:lastModifiedBy>Aristomenis I Syngelakis</cp:lastModifiedBy>
  <cp:revision>2</cp:revision>
  <cp:lastPrinted>2026-09-10T08:29:00Z</cp:lastPrinted>
  <dcterms:created xsi:type="dcterms:W3CDTF">2026-09-13T11:59:00Z</dcterms:created>
  <dcterms:modified xsi:type="dcterms:W3CDTF">2026-09-13T11:59:00Z</dcterms:modified>
</cp:coreProperties>
</file>