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E4" w:rsidRDefault="00672DE4" w:rsidP="00672DE4">
      <w:r>
        <w:rPr>
          <w:noProof/>
          <w:lang w:eastAsia="el-GR"/>
        </w:rPr>
        <w:drawing>
          <wp:inline distT="0" distB="0" distL="0" distR="0">
            <wp:extent cx="962025" cy="10972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l="15286" t="22102" r="16313" b="23940"/>
                    <a:stretch>
                      <a:fillRect/>
                    </a:stretch>
                  </pic:blipFill>
                  <pic:spPr bwMode="auto">
                    <a:xfrm>
                      <a:off x="0" y="0"/>
                      <a:ext cx="962025" cy="1097280"/>
                    </a:xfrm>
                    <a:prstGeom prst="rect">
                      <a:avLst/>
                    </a:prstGeom>
                    <a:noFill/>
                    <a:ln w="9525">
                      <a:noFill/>
                      <a:miter lim="800000"/>
                      <a:headEnd/>
                      <a:tailEnd/>
                    </a:ln>
                  </pic:spPr>
                </pic:pic>
              </a:graphicData>
            </a:graphic>
          </wp:inline>
        </w:drawing>
      </w:r>
    </w:p>
    <w:p w:rsidR="00672DE4" w:rsidRDefault="00D1190A" w:rsidP="00672DE4">
      <w:pPr>
        <w:pStyle w:val="NoSpacing1"/>
        <w:rPr>
          <w:rFonts w:ascii="Times New Roman" w:hAnsi="Times New Roman"/>
          <w:b/>
          <w:sz w:val="24"/>
          <w:szCs w:val="24"/>
        </w:rPr>
      </w:pPr>
      <w:r>
        <w:rPr>
          <w:rFonts w:ascii="Times New Roman" w:hAnsi="Times New Roman"/>
          <w:b/>
          <w:sz w:val="24"/>
          <w:szCs w:val="24"/>
        </w:rPr>
        <w:t xml:space="preserve">                                                          </w:t>
      </w:r>
      <w:r w:rsidR="00672DE4">
        <w:rPr>
          <w:rFonts w:ascii="Times New Roman" w:hAnsi="Times New Roman"/>
          <w:b/>
          <w:sz w:val="24"/>
          <w:szCs w:val="24"/>
        </w:rPr>
        <w:tab/>
        <w:t xml:space="preserve">                       </w:t>
      </w:r>
      <w:r>
        <w:rPr>
          <w:rFonts w:ascii="Times New Roman" w:hAnsi="Times New Roman"/>
          <w:b/>
          <w:sz w:val="24"/>
          <w:szCs w:val="24"/>
        </w:rPr>
        <w:t xml:space="preserve">                        Πάτρα 15</w:t>
      </w:r>
      <w:r w:rsidR="00672DE4">
        <w:rPr>
          <w:rFonts w:ascii="Times New Roman" w:hAnsi="Times New Roman"/>
          <w:b/>
          <w:sz w:val="24"/>
          <w:szCs w:val="24"/>
        </w:rPr>
        <w:t>/12/2025</w:t>
      </w:r>
    </w:p>
    <w:p w:rsidR="00672DE4" w:rsidRDefault="00672DE4" w:rsidP="00672DE4">
      <w:pPr>
        <w:pStyle w:val="NoSpacing1"/>
        <w:rPr>
          <w:rFonts w:ascii="Times New Roman" w:hAnsi="Times New Roman"/>
          <w:b/>
          <w:bCs/>
          <w:sz w:val="24"/>
          <w:szCs w:val="24"/>
        </w:rPr>
      </w:pPr>
      <w:r>
        <w:rPr>
          <w:rFonts w:ascii="Times New Roman" w:hAnsi="Times New Roman"/>
          <w:b/>
          <w:bCs/>
          <w:sz w:val="24"/>
          <w:szCs w:val="24"/>
        </w:rPr>
        <w:t xml:space="preserve">ΔΗΜΟΣ ΠΑΤΡΕΩΝ                                                         </w:t>
      </w:r>
    </w:p>
    <w:p w:rsidR="00672DE4" w:rsidRDefault="00672DE4" w:rsidP="00672DE4">
      <w:pPr>
        <w:pStyle w:val="NoSpacing1"/>
        <w:rPr>
          <w:rFonts w:ascii="Times New Roman" w:hAnsi="Times New Roman"/>
          <w:b/>
          <w:bCs/>
          <w:sz w:val="24"/>
          <w:szCs w:val="24"/>
        </w:rPr>
      </w:pPr>
      <w:r>
        <w:rPr>
          <w:rFonts w:ascii="Times New Roman" w:hAnsi="Times New Roman"/>
          <w:b/>
          <w:bCs/>
          <w:sz w:val="24"/>
          <w:szCs w:val="24"/>
        </w:rPr>
        <w:t>ΓΡΑΦΕΙΟ ΤΥΠΟΥ</w:t>
      </w:r>
    </w:p>
    <w:p w:rsidR="00672DE4" w:rsidRPr="00F860E2" w:rsidRDefault="00672DE4" w:rsidP="00672DE4">
      <w:pPr>
        <w:pStyle w:val="NoSpacing1"/>
        <w:rPr>
          <w:rFonts w:ascii="Times New Roman" w:hAnsi="Times New Roman"/>
          <w:b/>
          <w:sz w:val="24"/>
          <w:szCs w:val="24"/>
        </w:rPr>
      </w:pPr>
      <w:proofErr w:type="gramStart"/>
      <w:r>
        <w:rPr>
          <w:rFonts w:ascii="Times New Roman" w:hAnsi="Times New Roman"/>
          <w:b/>
          <w:sz w:val="24"/>
          <w:szCs w:val="24"/>
          <w:lang w:val="fr-FR"/>
        </w:rPr>
        <w:t>E-mail:</w:t>
      </w:r>
      <w:proofErr w:type="gramEnd"/>
      <w:r>
        <w:rPr>
          <w:rFonts w:ascii="Times New Roman" w:hAnsi="Times New Roman"/>
          <w:b/>
          <w:sz w:val="24"/>
          <w:szCs w:val="24"/>
          <w:lang w:val="fr-FR"/>
        </w:rPr>
        <w:t xml:space="preserve"> dimospatras@gmail.com</w:t>
      </w:r>
    </w:p>
    <w:p w:rsidR="00672DE4" w:rsidRPr="00F860E2" w:rsidRDefault="00672DE4" w:rsidP="00672DE4">
      <w:pPr>
        <w:pStyle w:val="a4"/>
        <w:jc w:val="center"/>
        <w:rPr>
          <w:b/>
          <w:sz w:val="24"/>
          <w:szCs w:val="24"/>
          <w:u w:val="single"/>
        </w:rPr>
      </w:pPr>
    </w:p>
    <w:p w:rsidR="00672DE4" w:rsidRPr="00F860E2" w:rsidRDefault="00672DE4" w:rsidP="00672DE4">
      <w:pPr>
        <w:pStyle w:val="a4"/>
        <w:jc w:val="center"/>
        <w:rPr>
          <w:b/>
          <w:sz w:val="24"/>
          <w:szCs w:val="24"/>
          <w:u w:val="single"/>
        </w:rPr>
      </w:pPr>
    </w:p>
    <w:p w:rsidR="00672DE4" w:rsidRPr="00F860E2" w:rsidRDefault="00672DE4" w:rsidP="00672DE4">
      <w:pPr>
        <w:pStyle w:val="a4"/>
        <w:jc w:val="center"/>
        <w:rPr>
          <w:rFonts w:ascii="Times New Roman" w:hAnsi="Times New Roman" w:cs="Times New Roman"/>
          <w:b/>
          <w:sz w:val="24"/>
          <w:szCs w:val="24"/>
          <w:u w:val="single"/>
        </w:rPr>
      </w:pPr>
    </w:p>
    <w:p w:rsidR="00672DE4" w:rsidRPr="00F860E2" w:rsidRDefault="00672DE4" w:rsidP="00672DE4">
      <w:pPr>
        <w:pStyle w:val="a4"/>
        <w:jc w:val="center"/>
        <w:rPr>
          <w:rFonts w:ascii="Times New Roman" w:hAnsi="Times New Roman" w:cs="Times New Roman"/>
          <w:b/>
          <w:sz w:val="32"/>
          <w:szCs w:val="32"/>
          <w:u w:val="single"/>
        </w:rPr>
      </w:pPr>
      <w:r w:rsidRPr="00D1190A">
        <w:rPr>
          <w:rFonts w:ascii="Times New Roman" w:hAnsi="Times New Roman" w:cs="Times New Roman"/>
          <w:b/>
          <w:sz w:val="32"/>
          <w:szCs w:val="32"/>
          <w:u w:val="single"/>
        </w:rPr>
        <w:t>ΔΕΛΤΙΟ</w:t>
      </w:r>
      <w:r w:rsidRPr="00F860E2">
        <w:rPr>
          <w:rFonts w:ascii="Times New Roman" w:hAnsi="Times New Roman" w:cs="Times New Roman"/>
          <w:b/>
          <w:sz w:val="32"/>
          <w:szCs w:val="32"/>
          <w:u w:val="single"/>
        </w:rPr>
        <w:t xml:space="preserve"> </w:t>
      </w:r>
      <w:r w:rsidRPr="00D1190A">
        <w:rPr>
          <w:rFonts w:ascii="Times New Roman" w:hAnsi="Times New Roman" w:cs="Times New Roman"/>
          <w:b/>
          <w:sz w:val="32"/>
          <w:szCs w:val="32"/>
          <w:u w:val="single"/>
        </w:rPr>
        <w:t>ΤΥΠΟΥ</w:t>
      </w:r>
    </w:p>
    <w:p w:rsidR="0036795C" w:rsidRPr="00F860E2" w:rsidRDefault="0036795C"/>
    <w:p w:rsidR="00672DE4" w:rsidRPr="00E02E54" w:rsidRDefault="00672DE4" w:rsidP="00672DE4">
      <w:pPr>
        <w:spacing w:after="0" w:line="240" w:lineRule="auto"/>
        <w:contextualSpacing/>
        <w:jc w:val="center"/>
        <w:rPr>
          <w:rFonts w:cstheme="minorHAnsi"/>
          <w:b/>
          <w:sz w:val="28"/>
          <w:szCs w:val="28"/>
        </w:rPr>
      </w:pPr>
      <w:r w:rsidRPr="00672DE4">
        <w:rPr>
          <w:rFonts w:cstheme="minorHAnsi"/>
          <w:b/>
          <w:sz w:val="28"/>
          <w:szCs w:val="28"/>
        </w:rPr>
        <w:t xml:space="preserve">16 Δεκέμβρη 2025: Ημέρα ψήφισης του κρατικού προϋπολογισμού της φτώχειας και του πολέμου στη Βουλή, </w:t>
      </w:r>
    </w:p>
    <w:p w:rsidR="00D1190A" w:rsidRDefault="00D1190A" w:rsidP="00672DE4">
      <w:pPr>
        <w:spacing w:after="0" w:line="240" w:lineRule="auto"/>
        <w:contextualSpacing/>
        <w:jc w:val="center"/>
        <w:rPr>
          <w:rFonts w:cstheme="minorHAnsi"/>
          <w:b/>
          <w:sz w:val="28"/>
          <w:szCs w:val="28"/>
        </w:rPr>
      </w:pPr>
    </w:p>
    <w:p w:rsidR="00672DE4" w:rsidRPr="00D1190A" w:rsidRDefault="00672DE4" w:rsidP="00672DE4">
      <w:pPr>
        <w:spacing w:after="0" w:line="240" w:lineRule="auto"/>
        <w:contextualSpacing/>
        <w:jc w:val="center"/>
        <w:rPr>
          <w:rFonts w:cstheme="minorHAnsi"/>
          <w:b/>
          <w:sz w:val="32"/>
          <w:szCs w:val="32"/>
        </w:rPr>
      </w:pPr>
      <w:r w:rsidRPr="00D1190A">
        <w:rPr>
          <w:rFonts w:cstheme="minorHAnsi"/>
          <w:b/>
          <w:sz w:val="32"/>
          <w:szCs w:val="32"/>
        </w:rPr>
        <w:t>ΚΛΕΙΝΟΥΜΕ ΤΟΥΣ ΔΗΜΟΥΣ</w:t>
      </w:r>
    </w:p>
    <w:p w:rsidR="00672DE4" w:rsidRDefault="00672DE4" w:rsidP="00672DE4">
      <w:pPr>
        <w:spacing w:after="0" w:line="240" w:lineRule="auto"/>
        <w:contextualSpacing/>
        <w:jc w:val="center"/>
        <w:rPr>
          <w:rFonts w:cstheme="minorHAnsi"/>
          <w:b/>
          <w:sz w:val="28"/>
          <w:szCs w:val="28"/>
          <w:lang w:val="en-US"/>
        </w:rPr>
      </w:pPr>
    </w:p>
    <w:p w:rsidR="00672DE4" w:rsidRPr="00672DE4" w:rsidRDefault="00672DE4" w:rsidP="00672DE4">
      <w:pPr>
        <w:pStyle w:val="a6"/>
        <w:numPr>
          <w:ilvl w:val="0"/>
          <w:numId w:val="2"/>
        </w:numPr>
        <w:spacing w:after="0" w:line="240" w:lineRule="auto"/>
        <w:jc w:val="center"/>
        <w:rPr>
          <w:rFonts w:cstheme="minorHAnsi"/>
          <w:b/>
          <w:sz w:val="28"/>
          <w:szCs w:val="28"/>
        </w:rPr>
      </w:pPr>
      <w:r w:rsidRPr="00672DE4">
        <w:rPr>
          <w:rFonts w:cstheme="minorHAnsi"/>
          <w:b/>
          <w:sz w:val="28"/>
          <w:szCs w:val="28"/>
        </w:rPr>
        <w:t xml:space="preserve">10 π.μ. συγκέντρωση  μπροστά από το Δημαρχείο με τους εργαζόμενους  του Δήμου μας </w:t>
      </w:r>
    </w:p>
    <w:p w:rsidR="00672DE4" w:rsidRPr="00F860E2" w:rsidRDefault="00F860E2" w:rsidP="00F860E2">
      <w:pPr>
        <w:pStyle w:val="a6"/>
        <w:numPr>
          <w:ilvl w:val="0"/>
          <w:numId w:val="2"/>
        </w:numPr>
        <w:shd w:val="clear" w:color="auto" w:fill="FFFFFF"/>
        <w:spacing w:after="0" w:line="240" w:lineRule="auto"/>
        <w:jc w:val="center"/>
        <w:rPr>
          <w:rFonts w:cstheme="minorHAnsi"/>
          <w:bCs/>
          <w:color w:val="000000"/>
          <w:sz w:val="28"/>
          <w:szCs w:val="28"/>
        </w:rPr>
      </w:pPr>
      <w:r w:rsidRPr="00F860E2">
        <w:rPr>
          <w:rFonts w:cstheme="minorHAnsi"/>
          <w:b/>
          <w:sz w:val="28"/>
          <w:szCs w:val="28"/>
        </w:rPr>
        <w:t>7:30</w:t>
      </w:r>
      <w:r w:rsidR="00672DE4" w:rsidRPr="00F860E2">
        <w:rPr>
          <w:rFonts w:cstheme="minorHAnsi"/>
          <w:b/>
          <w:sz w:val="28"/>
          <w:szCs w:val="28"/>
        </w:rPr>
        <w:t xml:space="preserve"> μ.μ. με το Εργατικό Κέντρο Πάτρας, τα σωματεία και τους φορείς της πόλης</w:t>
      </w:r>
      <w:r w:rsidRPr="00F860E2">
        <w:rPr>
          <w:rFonts w:cstheme="minorHAnsi"/>
          <w:b/>
          <w:sz w:val="28"/>
          <w:szCs w:val="28"/>
        </w:rPr>
        <w:t xml:space="preserve"> στο ΑΓΡΟΤΙΚΟ ΜΠΛΟΚΟ στον ΚΟΜΒΟ ΕΓΛΥΚΑΔΑΣ – </w:t>
      </w:r>
      <w:proofErr w:type="spellStart"/>
      <w:r w:rsidRPr="00F860E2">
        <w:rPr>
          <w:rFonts w:cstheme="minorHAnsi"/>
          <w:b/>
          <w:sz w:val="28"/>
          <w:szCs w:val="28"/>
        </w:rPr>
        <w:t>Προσυγκέντρωση</w:t>
      </w:r>
      <w:proofErr w:type="spellEnd"/>
      <w:r w:rsidRPr="00F860E2">
        <w:rPr>
          <w:rFonts w:cstheme="minorHAnsi"/>
          <w:b/>
          <w:sz w:val="28"/>
          <w:szCs w:val="28"/>
        </w:rPr>
        <w:t xml:space="preserve"> για αναχώρηση με λεωφορεία στις 7μ.μ. από το Δημοτικό Χώρο Στάθμευσης Γ. </w:t>
      </w:r>
      <w:proofErr w:type="spellStart"/>
      <w:r w:rsidRPr="00F860E2">
        <w:rPr>
          <w:rFonts w:cstheme="minorHAnsi"/>
          <w:b/>
          <w:sz w:val="28"/>
          <w:szCs w:val="28"/>
        </w:rPr>
        <w:t>Καλεντζώτης</w:t>
      </w:r>
      <w:proofErr w:type="spellEnd"/>
      <w:r w:rsidRPr="00F860E2">
        <w:rPr>
          <w:rFonts w:cstheme="minorHAnsi"/>
          <w:b/>
          <w:sz w:val="28"/>
          <w:szCs w:val="28"/>
        </w:rPr>
        <w:t>.</w:t>
      </w:r>
    </w:p>
    <w:p w:rsidR="00672DE4" w:rsidRPr="00E02E54" w:rsidRDefault="00672DE4" w:rsidP="00672DE4">
      <w:pPr>
        <w:pStyle w:val="Web"/>
        <w:shd w:val="clear" w:color="auto" w:fill="FFFFFF"/>
        <w:spacing w:before="0" w:beforeAutospacing="0" w:after="0" w:afterAutospacing="0"/>
        <w:contextualSpacing/>
        <w:jc w:val="both"/>
        <w:rPr>
          <w:rFonts w:asciiTheme="minorHAnsi" w:hAnsiTheme="minorHAnsi" w:cstheme="minorHAnsi"/>
          <w:bCs/>
          <w:color w:val="000000"/>
          <w:sz w:val="28"/>
          <w:szCs w:val="28"/>
        </w:rPr>
      </w:pPr>
    </w:p>
    <w:p w:rsidR="00672DE4" w:rsidRPr="00672DE4" w:rsidRDefault="00672DE4" w:rsidP="00672DE4">
      <w:pPr>
        <w:pStyle w:val="Web"/>
        <w:shd w:val="clear" w:color="auto" w:fill="FFFFFF"/>
        <w:spacing w:before="0" w:beforeAutospacing="0" w:after="0" w:afterAutospacing="0"/>
        <w:contextualSpacing/>
        <w:jc w:val="both"/>
        <w:rPr>
          <w:rFonts w:asciiTheme="minorHAnsi" w:hAnsiTheme="minorHAnsi" w:cstheme="minorHAnsi"/>
          <w:color w:val="222222"/>
          <w:sz w:val="28"/>
          <w:szCs w:val="28"/>
        </w:rPr>
      </w:pPr>
      <w:r w:rsidRPr="00672DE4">
        <w:rPr>
          <w:rFonts w:asciiTheme="minorHAnsi" w:hAnsiTheme="minorHAnsi" w:cstheme="minorHAnsi"/>
          <w:bCs/>
          <w:color w:val="000000"/>
          <w:sz w:val="28"/>
          <w:szCs w:val="28"/>
        </w:rPr>
        <w:t xml:space="preserve">Οι περιγραφές περισσεύουν, τα παζάρια για τα ψίχουλα δεν απαντούν στα μεγάλα διλήμματα και τις ανάγκες των λαϊκών οικογενειών.  Σήμερα η τεχνολογία και η επιστήμη μας δίνουν τις δυνατότητες για να καλυφθούν όλες οι σύγχρονες ανάγκες. </w:t>
      </w:r>
    </w:p>
    <w:p w:rsidR="00672DE4" w:rsidRPr="00672DE4" w:rsidRDefault="00672DE4" w:rsidP="00672DE4">
      <w:pPr>
        <w:pStyle w:val="Web"/>
        <w:shd w:val="clear" w:color="auto" w:fill="FFFFFF"/>
        <w:spacing w:before="0" w:beforeAutospacing="0" w:after="0" w:afterAutospacing="0"/>
        <w:contextualSpacing/>
        <w:jc w:val="both"/>
        <w:rPr>
          <w:rFonts w:asciiTheme="minorHAnsi" w:hAnsiTheme="minorHAnsi" w:cstheme="minorHAnsi"/>
          <w:color w:val="000000"/>
          <w:sz w:val="28"/>
          <w:szCs w:val="28"/>
        </w:rPr>
      </w:pPr>
      <w:r w:rsidRPr="00672DE4">
        <w:rPr>
          <w:rFonts w:asciiTheme="minorHAnsi" w:hAnsiTheme="minorHAnsi" w:cstheme="minorHAnsi"/>
          <w:bCs/>
          <w:color w:val="000000"/>
          <w:sz w:val="28"/>
          <w:szCs w:val="28"/>
        </w:rPr>
        <w:t>          </w:t>
      </w:r>
      <w:r>
        <w:rPr>
          <w:rFonts w:asciiTheme="minorHAnsi" w:hAnsiTheme="minorHAnsi" w:cstheme="minorHAnsi"/>
          <w:bCs/>
          <w:color w:val="000000"/>
          <w:sz w:val="28"/>
          <w:szCs w:val="28"/>
        </w:rPr>
        <w:t>Για την οικονομική ασφυξία των Δ</w:t>
      </w:r>
      <w:r w:rsidRPr="00672DE4">
        <w:rPr>
          <w:rFonts w:asciiTheme="minorHAnsi" w:hAnsiTheme="minorHAnsi" w:cstheme="minorHAnsi"/>
          <w:bCs/>
          <w:color w:val="000000"/>
          <w:sz w:val="28"/>
          <w:szCs w:val="28"/>
        </w:rPr>
        <w:t>ήμων δεν φταίει το «κακό το ριζικό μας».</w:t>
      </w:r>
      <w:r w:rsidRPr="00672DE4">
        <w:rPr>
          <w:rFonts w:asciiTheme="minorHAnsi" w:hAnsiTheme="minorHAnsi" w:cstheme="minorHAnsi"/>
          <w:b/>
          <w:bCs/>
          <w:color w:val="000000"/>
          <w:sz w:val="28"/>
          <w:szCs w:val="28"/>
        </w:rPr>
        <w:t> </w:t>
      </w:r>
      <w:r w:rsidRPr="00672DE4">
        <w:rPr>
          <w:rFonts w:asciiTheme="minorHAnsi" w:hAnsiTheme="minorHAnsi" w:cstheme="minorHAnsi"/>
          <w:color w:val="000000"/>
          <w:sz w:val="28"/>
          <w:szCs w:val="28"/>
        </w:rPr>
        <w:t>Ο λαός μας έχει πληρώσει το 95% των φόρων, την ίδια στιγμή που δισεκατομμύρια ευρώ χαρίζονται στο μεγάλο κεφάλαιο. Η κρατική χρηματοδότηση στους δήμους έχει μειωθεί κατά 60% σε σχέση με το 2009 και δεν καταβάλλονται ούτε οι θεσμοθετημένοι πόροι. </w:t>
      </w:r>
    </w:p>
    <w:p w:rsidR="00672DE4" w:rsidRPr="00672DE4" w:rsidRDefault="00672DE4" w:rsidP="00672DE4">
      <w:pPr>
        <w:pStyle w:val="Web"/>
        <w:shd w:val="clear" w:color="auto" w:fill="FFFFFF"/>
        <w:spacing w:before="0" w:beforeAutospacing="0" w:after="0" w:afterAutospacing="0"/>
        <w:contextualSpacing/>
        <w:jc w:val="both"/>
        <w:rPr>
          <w:rFonts w:asciiTheme="minorHAnsi" w:hAnsiTheme="minorHAnsi" w:cstheme="minorHAnsi"/>
          <w:color w:val="000000"/>
          <w:sz w:val="28"/>
          <w:szCs w:val="28"/>
          <w:u w:val="single"/>
        </w:rPr>
      </w:pPr>
      <w:r w:rsidRPr="00672DE4">
        <w:rPr>
          <w:rFonts w:asciiTheme="minorHAnsi" w:hAnsiTheme="minorHAnsi" w:cstheme="minorHAnsi"/>
          <w:color w:val="000000"/>
          <w:sz w:val="28"/>
          <w:szCs w:val="28"/>
        </w:rPr>
        <w:t>Ο κρατικός προϋπολογισμός του 2026 είναι εναρμονισμένος με την πολιτική της κυβέρνησης και της Ε</w:t>
      </w:r>
      <w:r>
        <w:rPr>
          <w:rFonts w:asciiTheme="minorHAnsi" w:hAnsiTheme="minorHAnsi" w:cstheme="minorHAnsi"/>
          <w:color w:val="000000"/>
          <w:sz w:val="28"/>
          <w:szCs w:val="28"/>
        </w:rPr>
        <w:t>.</w:t>
      </w:r>
      <w:r w:rsidRPr="00672DE4">
        <w:rPr>
          <w:rFonts w:asciiTheme="minorHAnsi" w:hAnsiTheme="minorHAnsi" w:cstheme="minorHAnsi"/>
          <w:color w:val="000000"/>
          <w:sz w:val="28"/>
          <w:szCs w:val="28"/>
        </w:rPr>
        <w:t>Ε</w:t>
      </w:r>
      <w:r>
        <w:rPr>
          <w:rFonts w:asciiTheme="minorHAnsi" w:hAnsiTheme="minorHAnsi" w:cstheme="minorHAnsi"/>
          <w:color w:val="000000"/>
          <w:sz w:val="28"/>
          <w:szCs w:val="28"/>
        </w:rPr>
        <w:t>.</w:t>
      </w:r>
      <w:r w:rsidRPr="00672DE4">
        <w:rPr>
          <w:rFonts w:asciiTheme="minorHAnsi" w:hAnsiTheme="minorHAnsi" w:cstheme="minorHAnsi"/>
          <w:color w:val="000000"/>
          <w:sz w:val="28"/>
          <w:szCs w:val="28"/>
        </w:rPr>
        <w:t>, που δεν συμβαδίζει με τις ανάγκες του λαού μας.</w:t>
      </w:r>
    </w:p>
    <w:p w:rsidR="00672DE4" w:rsidRPr="00672DE4" w:rsidRDefault="00672DE4" w:rsidP="00672DE4">
      <w:pPr>
        <w:pStyle w:val="a6"/>
        <w:numPr>
          <w:ilvl w:val="0"/>
          <w:numId w:val="1"/>
        </w:numPr>
        <w:shd w:val="clear" w:color="auto" w:fill="FFFFFF"/>
        <w:spacing w:after="0" w:line="240" w:lineRule="auto"/>
        <w:ind w:left="284" w:hanging="284"/>
        <w:jc w:val="both"/>
        <w:rPr>
          <w:rFonts w:eastAsia="Times New Roman" w:cstheme="minorHAnsi"/>
          <w:color w:val="222222"/>
          <w:sz w:val="28"/>
          <w:szCs w:val="28"/>
          <w:lang w:eastAsia="el-GR"/>
        </w:rPr>
      </w:pPr>
      <w:r>
        <w:rPr>
          <w:rFonts w:eastAsia="Times New Roman" w:cstheme="minorHAnsi"/>
          <w:color w:val="000000"/>
          <w:sz w:val="28"/>
          <w:szCs w:val="28"/>
          <w:lang w:eastAsia="el-GR"/>
        </w:rPr>
        <w:t>Να αποδοθούν στους Δ</w:t>
      </w:r>
      <w:r w:rsidRPr="00672DE4">
        <w:rPr>
          <w:rFonts w:eastAsia="Times New Roman" w:cstheme="minorHAnsi"/>
          <w:color w:val="000000"/>
          <w:sz w:val="28"/>
          <w:szCs w:val="28"/>
          <w:lang w:eastAsia="el-GR"/>
        </w:rPr>
        <w:t xml:space="preserve">ήμους το σύνολο των Κεντρικών Αυτοτελών Πόρων που έχουν θεσμοθετηθεί με τον ν.3852/2010 και να επιστραφούν οι παρακρατηθέντες πόροι και τέλη, να καταργηθεί το </w:t>
      </w:r>
      <w:proofErr w:type="spellStart"/>
      <w:r w:rsidRPr="00672DE4">
        <w:rPr>
          <w:rFonts w:eastAsia="Times New Roman" w:cstheme="minorHAnsi"/>
          <w:color w:val="000000"/>
          <w:sz w:val="28"/>
          <w:szCs w:val="28"/>
          <w:lang w:eastAsia="el-GR"/>
        </w:rPr>
        <w:lastRenderedPageBreak/>
        <w:t>μνημονιακό</w:t>
      </w:r>
      <w:proofErr w:type="spellEnd"/>
      <w:r w:rsidRPr="00672DE4">
        <w:rPr>
          <w:rFonts w:eastAsia="Times New Roman" w:cstheme="minorHAnsi"/>
          <w:color w:val="000000"/>
          <w:sz w:val="28"/>
          <w:szCs w:val="28"/>
          <w:lang w:eastAsia="el-GR"/>
        </w:rPr>
        <w:t xml:space="preserve"> πλαφόν στην χρηματοδότηση των ΟΤΑ από τον κρατικό προϋπολογισμό. </w:t>
      </w:r>
    </w:p>
    <w:p w:rsidR="00672DE4" w:rsidRPr="00672DE4" w:rsidRDefault="00672DE4" w:rsidP="00672DE4">
      <w:pPr>
        <w:pStyle w:val="a6"/>
        <w:numPr>
          <w:ilvl w:val="0"/>
          <w:numId w:val="1"/>
        </w:numPr>
        <w:shd w:val="clear" w:color="auto" w:fill="FFFFFF"/>
        <w:spacing w:after="0" w:line="240" w:lineRule="auto"/>
        <w:ind w:left="284" w:hanging="284"/>
        <w:jc w:val="both"/>
        <w:rPr>
          <w:rFonts w:eastAsia="Times New Roman" w:cstheme="minorHAnsi"/>
          <w:color w:val="000000"/>
          <w:sz w:val="28"/>
          <w:szCs w:val="28"/>
          <w:lang w:eastAsia="el-GR"/>
        </w:rPr>
      </w:pPr>
      <w:r w:rsidRPr="00672DE4">
        <w:rPr>
          <w:rFonts w:eastAsia="Times New Roman" w:cstheme="minorHAnsi"/>
          <w:color w:val="000000"/>
          <w:sz w:val="28"/>
          <w:szCs w:val="28"/>
          <w:lang w:eastAsia="el-GR"/>
        </w:rPr>
        <w:t xml:space="preserve">Να θεσμοθετηθεί μηδενικό τιμολόγιο από τους </w:t>
      </w:r>
      <w:proofErr w:type="spellStart"/>
      <w:r w:rsidRPr="00672DE4">
        <w:rPr>
          <w:rFonts w:eastAsia="Times New Roman" w:cstheme="minorHAnsi"/>
          <w:color w:val="000000"/>
          <w:sz w:val="28"/>
          <w:szCs w:val="28"/>
          <w:lang w:eastAsia="el-GR"/>
        </w:rPr>
        <w:t>παρόχους</w:t>
      </w:r>
      <w:proofErr w:type="spellEnd"/>
      <w:r w:rsidRPr="00672DE4">
        <w:rPr>
          <w:rFonts w:eastAsia="Times New Roman" w:cstheme="minorHAnsi"/>
          <w:color w:val="000000"/>
          <w:sz w:val="28"/>
          <w:szCs w:val="28"/>
          <w:lang w:eastAsia="el-GR"/>
        </w:rPr>
        <w:t xml:space="preserve"> ενέργειας για τους δήμους, τα νομικά πρόσωπα κοινωφελούς χαρακτήρα, τις σχολικές επιτροπές και τις </w:t>
      </w:r>
      <w:r w:rsidRPr="00672DE4">
        <w:rPr>
          <w:rFonts w:eastAsia="Times New Roman" w:cstheme="minorHAnsi"/>
          <w:color w:val="222222"/>
          <w:sz w:val="28"/>
          <w:szCs w:val="28"/>
          <w:lang w:eastAsia="el-GR"/>
        </w:rPr>
        <w:t>Δημοτικές Εταιρείες Ύδρευσης και Αποχέτευσης.</w:t>
      </w:r>
      <w:r w:rsidRPr="00672DE4">
        <w:rPr>
          <w:rFonts w:eastAsia="Times New Roman" w:cstheme="minorHAnsi"/>
          <w:color w:val="000000"/>
          <w:sz w:val="28"/>
          <w:szCs w:val="28"/>
          <w:lang w:eastAsia="el-GR"/>
        </w:rPr>
        <w:t> Να απαλλαγούν οι δήμοι από το ΦΠΑ για τις συναλλαγές τους.</w:t>
      </w:r>
    </w:p>
    <w:p w:rsidR="00672DE4" w:rsidRPr="00672DE4" w:rsidRDefault="00672DE4" w:rsidP="00672DE4">
      <w:pPr>
        <w:pStyle w:val="a6"/>
        <w:numPr>
          <w:ilvl w:val="0"/>
          <w:numId w:val="1"/>
        </w:numPr>
        <w:shd w:val="clear" w:color="auto" w:fill="FFFFFF"/>
        <w:spacing w:after="0" w:line="240" w:lineRule="auto"/>
        <w:ind w:left="284" w:hanging="284"/>
        <w:jc w:val="both"/>
        <w:rPr>
          <w:rFonts w:eastAsia="Times New Roman" w:cstheme="minorHAnsi"/>
          <w:color w:val="222222"/>
          <w:sz w:val="28"/>
          <w:szCs w:val="28"/>
          <w:lang w:eastAsia="el-GR"/>
        </w:rPr>
      </w:pPr>
      <w:r w:rsidRPr="00672DE4">
        <w:rPr>
          <w:rFonts w:eastAsia="Times New Roman" w:cstheme="minorHAnsi"/>
          <w:color w:val="222222"/>
          <w:sz w:val="28"/>
          <w:szCs w:val="28"/>
          <w:lang w:eastAsia="el-GR"/>
        </w:rPr>
        <w:t xml:space="preserve">Να δοθεί έκτακτη γενναία χρηματοδότηση για την αποκατάσταση της δημοτικής οδοποιίας, για τη συντήρηση των σχολικών μονάδων, των δημοτικών γηπέδων, όλων των δημοτικών υποδομών. </w:t>
      </w:r>
    </w:p>
    <w:p w:rsidR="00672DE4" w:rsidRPr="00672DE4" w:rsidRDefault="00672DE4" w:rsidP="00672DE4">
      <w:pPr>
        <w:pStyle w:val="a6"/>
        <w:numPr>
          <w:ilvl w:val="0"/>
          <w:numId w:val="1"/>
        </w:numPr>
        <w:shd w:val="clear" w:color="auto" w:fill="FFFFFF"/>
        <w:spacing w:after="0" w:line="240" w:lineRule="auto"/>
        <w:ind w:left="284" w:hanging="284"/>
        <w:jc w:val="both"/>
        <w:rPr>
          <w:rFonts w:eastAsia="Times New Roman" w:cstheme="minorHAnsi"/>
          <w:color w:val="222222"/>
          <w:sz w:val="28"/>
          <w:szCs w:val="28"/>
          <w:lang w:eastAsia="el-GR"/>
        </w:rPr>
      </w:pPr>
      <w:r w:rsidRPr="00672DE4">
        <w:rPr>
          <w:rFonts w:cstheme="minorHAnsi"/>
          <w:color w:val="000000"/>
          <w:sz w:val="28"/>
          <w:szCs w:val="28"/>
        </w:rPr>
        <w:t>Να διαμορφωθεί ολοκληρωμένο πρόγραμμα τεχνικών έργων με χρηματοδότηση από κοινοτικούς και εθνικούς πόρους,  για να συντηρηθούν υποδομές (δημοτικά και σχολικά κτίρια, οδικό δίκτυο κ.ά.), για να φτιαχτούν νέα σχολικά κτίρια και υποδομές προσχολικής και ειδικής αγωγής, υποδομές αθλητισμού και πολιτισμού με βάση τις σύγχρονες τεχνολογικές και επιστημονικές δυνατότητες.</w:t>
      </w:r>
    </w:p>
    <w:p w:rsidR="00672DE4" w:rsidRPr="00672DE4" w:rsidRDefault="00672DE4" w:rsidP="00672DE4">
      <w:pPr>
        <w:pStyle w:val="a6"/>
        <w:numPr>
          <w:ilvl w:val="0"/>
          <w:numId w:val="1"/>
        </w:numPr>
        <w:shd w:val="clear" w:color="auto" w:fill="FFFFFF"/>
        <w:spacing w:after="0" w:line="240" w:lineRule="auto"/>
        <w:ind w:left="284" w:hanging="284"/>
        <w:jc w:val="both"/>
        <w:rPr>
          <w:rFonts w:eastAsia="Times New Roman" w:cstheme="minorHAnsi"/>
          <w:color w:val="000000"/>
          <w:sz w:val="28"/>
          <w:szCs w:val="28"/>
          <w:lang w:eastAsia="el-GR"/>
        </w:rPr>
      </w:pPr>
      <w:r w:rsidRPr="00672DE4">
        <w:rPr>
          <w:rFonts w:eastAsia="Times New Roman" w:cstheme="minorHAnsi"/>
          <w:color w:val="000000"/>
          <w:sz w:val="28"/>
          <w:szCs w:val="28"/>
          <w:lang w:eastAsia="el-GR"/>
        </w:rPr>
        <w:t>Έκτακτη χρηματοδότηση των τοπικών δομών για την προστασία των αδέσποτων ζώων και δημιουργία δημόσιου δωρεάν δικτύου περίθαλψης, φροντίδας και εκπαίδευσης, με περιφερειακά και δημοτικά κτηνιατρεία και κλινικές.</w:t>
      </w:r>
    </w:p>
    <w:p w:rsidR="00672DE4" w:rsidRPr="00672DE4" w:rsidRDefault="00672DE4" w:rsidP="00672DE4">
      <w:pPr>
        <w:pStyle w:val="Web"/>
        <w:numPr>
          <w:ilvl w:val="0"/>
          <w:numId w:val="1"/>
        </w:numPr>
        <w:shd w:val="clear" w:color="auto" w:fill="FFFFFF"/>
        <w:spacing w:before="0" w:beforeAutospacing="0" w:after="0" w:afterAutospacing="0"/>
        <w:ind w:left="284" w:hanging="284"/>
        <w:contextualSpacing/>
        <w:jc w:val="both"/>
        <w:rPr>
          <w:rFonts w:asciiTheme="minorHAnsi" w:hAnsiTheme="minorHAnsi" w:cstheme="minorHAnsi"/>
          <w:color w:val="000000"/>
          <w:sz w:val="28"/>
          <w:szCs w:val="28"/>
        </w:rPr>
      </w:pPr>
      <w:r w:rsidRPr="00672DE4">
        <w:rPr>
          <w:rFonts w:asciiTheme="minorHAnsi" w:hAnsiTheme="minorHAnsi" w:cstheme="minorHAnsi"/>
          <w:color w:val="000000"/>
          <w:sz w:val="28"/>
          <w:szCs w:val="28"/>
        </w:rPr>
        <w:t>Προσλήψεις μόνιμου προσωπικού σύμφωνα με τις ανάγκες των δήμων, με πλήρη εργασιακά και ασφαλιστικά δικαιώματα και κατάργηση της διάταξης του ν. Βορίδη.</w:t>
      </w:r>
    </w:p>
    <w:p w:rsidR="00672DE4" w:rsidRPr="00672DE4" w:rsidRDefault="00672DE4" w:rsidP="00672DE4">
      <w:pPr>
        <w:pStyle w:val="a6"/>
        <w:numPr>
          <w:ilvl w:val="0"/>
          <w:numId w:val="1"/>
        </w:numPr>
        <w:shd w:val="clear" w:color="auto" w:fill="FFFFFF"/>
        <w:spacing w:after="0" w:line="240" w:lineRule="auto"/>
        <w:ind w:left="284" w:hanging="284"/>
        <w:jc w:val="both"/>
        <w:rPr>
          <w:rFonts w:cstheme="minorHAnsi"/>
          <w:color w:val="000000"/>
          <w:sz w:val="28"/>
          <w:szCs w:val="28"/>
        </w:rPr>
      </w:pPr>
      <w:r w:rsidRPr="00672DE4">
        <w:rPr>
          <w:rFonts w:cstheme="minorHAnsi"/>
          <w:color w:val="000000"/>
          <w:sz w:val="28"/>
          <w:szCs w:val="28"/>
        </w:rPr>
        <w:t>Να μην συγχωνευθούν οι ΔΕΥΑ και να δοθεί έκτακτη οικονομική ενίσχυση για την αύξηση του ενεργειακού κόστους. Να καταργηθεί η ρήτρα αναπροσαρμογής και να ενταχθούν οι Δ.Ε.Υ.Α. στους δικαιούχους μειωμένου ΕΤΜΕΑΡ. Κατάργηση της νομοθεσίας της Ευρωπαϊκής Ένωσης που εδραιώνει την επιχειρηματική λειτουργία στο νερό. Φτηνό, ελεγμένο, ποιοτικό νερό για τον λαό.</w:t>
      </w:r>
    </w:p>
    <w:p w:rsidR="00672DE4" w:rsidRPr="00672DE4" w:rsidRDefault="00672DE4" w:rsidP="00672DE4">
      <w:pPr>
        <w:shd w:val="clear" w:color="auto" w:fill="FFFFFF"/>
        <w:spacing w:after="0" w:line="240" w:lineRule="auto"/>
        <w:contextualSpacing/>
        <w:jc w:val="both"/>
        <w:rPr>
          <w:rFonts w:cstheme="minorHAnsi"/>
          <w:color w:val="000000"/>
          <w:sz w:val="28"/>
          <w:szCs w:val="28"/>
        </w:rPr>
      </w:pPr>
    </w:p>
    <w:p w:rsidR="00672DE4" w:rsidRPr="00672DE4" w:rsidRDefault="00672DE4" w:rsidP="00672DE4">
      <w:pPr>
        <w:spacing w:after="0" w:line="240" w:lineRule="auto"/>
        <w:contextualSpacing/>
        <w:jc w:val="center"/>
        <w:rPr>
          <w:rFonts w:cstheme="minorHAnsi"/>
          <w:b/>
          <w:sz w:val="28"/>
          <w:szCs w:val="28"/>
        </w:rPr>
      </w:pPr>
      <w:r w:rsidRPr="00672DE4">
        <w:rPr>
          <w:rFonts w:cstheme="minorHAnsi"/>
          <w:b/>
          <w:sz w:val="28"/>
          <w:szCs w:val="28"/>
        </w:rPr>
        <w:t>16 Δεκέμβρη 2025</w:t>
      </w:r>
    </w:p>
    <w:p w:rsidR="00672DE4" w:rsidRPr="00672DE4" w:rsidRDefault="00672DE4" w:rsidP="00672DE4">
      <w:pPr>
        <w:spacing w:after="0" w:line="240" w:lineRule="auto"/>
        <w:contextualSpacing/>
        <w:jc w:val="center"/>
        <w:rPr>
          <w:rFonts w:cstheme="minorHAnsi"/>
          <w:b/>
          <w:sz w:val="28"/>
          <w:szCs w:val="28"/>
        </w:rPr>
      </w:pPr>
      <w:r w:rsidRPr="00672DE4">
        <w:rPr>
          <w:rFonts w:cstheme="minorHAnsi"/>
          <w:b/>
          <w:sz w:val="28"/>
          <w:szCs w:val="28"/>
        </w:rPr>
        <w:t>Ημέρα ψήφισης του κρατικού προϋπολογισμού στη Βουλή</w:t>
      </w:r>
    </w:p>
    <w:p w:rsidR="00F860E2" w:rsidRDefault="00F860E2" w:rsidP="00672DE4">
      <w:pPr>
        <w:spacing w:after="0" w:line="240" w:lineRule="auto"/>
        <w:contextualSpacing/>
        <w:jc w:val="center"/>
        <w:rPr>
          <w:rFonts w:cstheme="minorHAnsi"/>
          <w:b/>
          <w:sz w:val="28"/>
          <w:szCs w:val="28"/>
        </w:rPr>
      </w:pPr>
    </w:p>
    <w:p w:rsidR="00672DE4" w:rsidRPr="00672DE4" w:rsidRDefault="00672DE4" w:rsidP="00672DE4">
      <w:pPr>
        <w:spacing w:after="0" w:line="240" w:lineRule="auto"/>
        <w:contextualSpacing/>
        <w:jc w:val="center"/>
        <w:rPr>
          <w:rFonts w:cstheme="minorHAnsi"/>
          <w:b/>
          <w:sz w:val="28"/>
          <w:szCs w:val="28"/>
        </w:rPr>
      </w:pPr>
      <w:r w:rsidRPr="00672DE4">
        <w:rPr>
          <w:rFonts w:cstheme="minorHAnsi"/>
          <w:b/>
          <w:sz w:val="28"/>
          <w:szCs w:val="28"/>
        </w:rPr>
        <w:t>ΚΛΕΙΝΟΥΜΕ ΤΟΥΣ ΔΗΜΟΥΣ</w:t>
      </w:r>
    </w:p>
    <w:p w:rsidR="00F860E2" w:rsidRDefault="00F860E2" w:rsidP="00672DE4">
      <w:pPr>
        <w:spacing w:after="0" w:line="240" w:lineRule="auto"/>
        <w:contextualSpacing/>
        <w:jc w:val="center"/>
        <w:rPr>
          <w:rFonts w:cstheme="minorHAnsi"/>
          <w:b/>
          <w:sz w:val="28"/>
          <w:szCs w:val="28"/>
        </w:rPr>
      </w:pPr>
    </w:p>
    <w:p w:rsidR="00672DE4" w:rsidRPr="00672DE4" w:rsidRDefault="00672DE4" w:rsidP="00672DE4">
      <w:pPr>
        <w:spacing w:after="0" w:line="240" w:lineRule="auto"/>
        <w:contextualSpacing/>
        <w:jc w:val="center"/>
        <w:rPr>
          <w:rFonts w:cstheme="minorHAnsi"/>
          <w:b/>
          <w:sz w:val="28"/>
          <w:szCs w:val="28"/>
        </w:rPr>
      </w:pPr>
      <w:bookmarkStart w:id="0" w:name="_GoBack"/>
      <w:bookmarkEnd w:id="0"/>
      <w:r w:rsidRPr="00672DE4">
        <w:rPr>
          <w:rFonts w:cstheme="minorHAnsi"/>
          <w:b/>
          <w:sz w:val="28"/>
          <w:szCs w:val="28"/>
        </w:rPr>
        <w:t>Για να μη βάλουμε λουκέτο στις ανάγκες μας.</w:t>
      </w:r>
    </w:p>
    <w:p w:rsidR="00672DE4" w:rsidRPr="00672DE4" w:rsidRDefault="00672DE4" w:rsidP="00672DE4">
      <w:pPr>
        <w:shd w:val="clear" w:color="auto" w:fill="FFFFFF"/>
        <w:spacing w:after="0" w:line="240" w:lineRule="auto"/>
        <w:ind w:left="284"/>
        <w:contextualSpacing/>
        <w:jc w:val="both"/>
        <w:rPr>
          <w:rFonts w:eastAsia="Times New Roman" w:cstheme="minorHAnsi"/>
          <w:color w:val="222222"/>
          <w:sz w:val="28"/>
          <w:szCs w:val="28"/>
          <w:lang w:eastAsia="el-GR"/>
        </w:rPr>
      </w:pPr>
    </w:p>
    <w:p w:rsidR="00672DE4" w:rsidRPr="00672DE4" w:rsidRDefault="00672DE4" w:rsidP="00672DE4">
      <w:pPr>
        <w:pStyle w:val="Web"/>
        <w:shd w:val="clear" w:color="auto" w:fill="FFFFFF"/>
        <w:spacing w:before="0" w:beforeAutospacing="0" w:after="0" w:afterAutospacing="0"/>
        <w:contextualSpacing/>
        <w:jc w:val="both"/>
        <w:rPr>
          <w:color w:val="222222"/>
          <w:sz w:val="28"/>
          <w:szCs w:val="28"/>
        </w:rPr>
      </w:pPr>
    </w:p>
    <w:p w:rsidR="00672DE4" w:rsidRPr="00672DE4" w:rsidRDefault="00672DE4" w:rsidP="00672DE4">
      <w:pPr>
        <w:spacing w:after="0" w:line="240" w:lineRule="auto"/>
        <w:contextualSpacing/>
        <w:rPr>
          <w:sz w:val="28"/>
          <w:szCs w:val="28"/>
        </w:rPr>
      </w:pPr>
    </w:p>
    <w:p w:rsidR="00672DE4" w:rsidRPr="00672DE4" w:rsidRDefault="00672DE4" w:rsidP="00672DE4">
      <w:pPr>
        <w:spacing w:after="0" w:line="240" w:lineRule="auto"/>
        <w:contextualSpacing/>
        <w:rPr>
          <w:sz w:val="28"/>
          <w:szCs w:val="28"/>
        </w:rPr>
      </w:pPr>
    </w:p>
    <w:sectPr w:rsidR="00672DE4" w:rsidRPr="00672DE4" w:rsidSect="003679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09E5"/>
    <w:multiLevelType w:val="hybridMultilevel"/>
    <w:tmpl w:val="A1BC14F0"/>
    <w:lvl w:ilvl="0" w:tplc="04080001">
      <w:start w:val="1"/>
      <w:numFmt w:val="bullet"/>
      <w:lvlText w:val=""/>
      <w:lvlJc w:val="left"/>
      <w:pPr>
        <w:ind w:left="704" w:hanging="42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78D3A21"/>
    <w:multiLevelType w:val="hybridMultilevel"/>
    <w:tmpl w:val="B0F8B8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72DE4"/>
    <w:rsid w:val="000108BE"/>
    <w:rsid w:val="00086876"/>
    <w:rsid w:val="00086C04"/>
    <w:rsid w:val="000D0D11"/>
    <w:rsid w:val="00204226"/>
    <w:rsid w:val="0036795C"/>
    <w:rsid w:val="003D70C3"/>
    <w:rsid w:val="003F64E7"/>
    <w:rsid w:val="00445C26"/>
    <w:rsid w:val="004E401B"/>
    <w:rsid w:val="00501C15"/>
    <w:rsid w:val="00672DE4"/>
    <w:rsid w:val="006A48DA"/>
    <w:rsid w:val="007B3C14"/>
    <w:rsid w:val="007D152D"/>
    <w:rsid w:val="008174E6"/>
    <w:rsid w:val="00892A22"/>
    <w:rsid w:val="008C63B6"/>
    <w:rsid w:val="008E4E4B"/>
    <w:rsid w:val="00982524"/>
    <w:rsid w:val="009A2321"/>
    <w:rsid w:val="00A10EAF"/>
    <w:rsid w:val="00A12EB3"/>
    <w:rsid w:val="00A23B75"/>
    <w:rsid w:val="00AC39A0"/>
    <w:rsid w:val="00AD1E3C"/>
    <w:rsid w:val="00B70909"/>
    <w:rsid w:val="00B73E58"/>
    <w:rsid w:val="00C379B5"/>
    <w:rsid w:val="00C532CB"/>
    <w:rsid w:val="00D1190A"/>
    <w:rsid w:val="00E02E54"/>
    <w:rsid w:val="00E96780"/>
    <w:rsid w:val="00EA28BA"/>
    <w:rsid w:val="00F356DC"/>
    <w:rsid w:val="00F860E2"/>
    <w:rsid w:val="00FF22FE"/>
    <w:rsid w:val="00FF6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8F36"/>
  <w15:docId w15:val="{A2ECCEF7-71EA-4D6B-A713-C7BA2D4E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DE4"/>
    <w:pPr>
      <w:spacing w:after="200" w:line="276" w:lineRule="auto"/>
      <w:jc w:val="left"/>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01C15"/>
    <w:rPr>
      <w:i/>
      <w:iCs/>
    </w:rPr>
  </w:style>
  <w:style w:type="paragraph" w:styleId="a4">
    <w:name w:val="No Spacing"/>
    <w:uiPriority w:val="1"/>
    <w:qFormat/>
    <w:rsid w:val="00501C15"/>
    <w:rPr>
      <w:sz w:val="22"/>
    </w:rPr>
  </w:style>
  <w:style w:type="paragraph" w:customStyle="1" w:styleId="NoSpacing1">
    <w:name w:val="No Spacing1"/>
    <w:uiPriority w:val="99"/>
    <w:qFormat/>
    <w:rsid w:val="00672DE4"/>
    <w:pPr>
      <w:jc w:val="left"/>
    </w:pPr>
    <w:rPr>
      <w:rFonts w:ascii="Calibri" w:eastAsia="SimSun" w:hAnsi="Calibri" w:cs="Times New Roman"/>
      <w:sz w:val="22"/>
      <w:szCs w:val="22"/>
    </w:rPr>
  </w:style>
  <w:style w:type="paragraph" w:styleId="a5">
    <w:name w:val="Balloon Text"/>
    <w:basedOn w:val="a"/>
    <w:link w:val="Char"/>
    <w:uiPriority w:val="99"/>
    <w:semiHidden/>
    <w:unhideWhenUsed/>
    <w:rsid w:val="00672DE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72DE4"/>
    <w:rPr>
      <w:rFonts w:ascii="Tahoma" w:hAnsi="Tahoma" w:cs="Tahoma"/>
      <w:sz w:val="16"/>
      <w:szCs w:val="16"/>
    </w:rPr>
  </w:style>
  <w:style w:type="paragraph" w:styleId="Web">
    <w:name w:val="Normal (Web)"/>
    <w:basedOn w:val="a"/>
    <w:uiPriority w:val="99"/>
    <w:unhideWhenUsed/>
    <w:rsid w:val="00672DE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List Paragraph"/>
    <w:basedOn w:val="a"/>
    <w:uiPriority w:val="34"/>
    <w:qFormat/>
    <w:rsid w:val="0067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3">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518</Words>
  <Characters>2802</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2025-12-12T08:24:00Z</dcterms:created>
  <dcterms:modified xsi:type="dcterms:W3CDTF">2025-12-15T11:47:00Z</dcterms:modified>
</cp:coreProperties>
</file>