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75C28" w14:textId="5A63B442" w:rsidR="00783C2E" w:rsidRPr="00152EB2" w:rsidRDefault="00910383" w:rsidP="00910383">
      <w:pPr>
        <w:jc w:val="center"/>
        <w:rPr>
          <w:rFonts w:ascii="Arial" w:hAnsi="Arial" w:cs="Arial"/>
          <w:b/>
          <w:bCs/>
          <w:sz w:val="24"/>
          <w:szCs w:val="24"/>
          <w:u w:val="single"/>
        </w:rPr>
      </w:pPr>
      <w:r w:rsidRPr="00152EB2">
        <w:rPr>
          <w:rFonts w:ascii="Arial" w:hAnsi="Arial" w:cs="Arial"/>
          <w:b/>
          <w:bCs/>
          <w:sz w:val="24"/>
          <w:szCs w:val="24"/>
          <w:u w:val="single"/>
        </w:rPr>
        <w:t xml:space="preserve">Απόφαση </w:t>
      </w:r>
      <w:r w:rsidR="00152EB2" w:rsidRPr="00152EB2">
        <w:rPr>
          <w:rFonts w:ascii="Arial" w:hAnsi="Arial" w:cs="Arial"/>
          <w:b/>
          <w:bCs/>
          <w:sz w:val="24"/>
          <w:szCs w:val="24"/>
          <w:u w:val="single"/>
        </w:rPr>
        <w:t>Γενικής Συνέλευσης Συλλόγου Εστίας Πολυτεχνείου Κρήτης</w:t>
      </w:r>
    </w:p>
    <w:p w14:paraId="51C3DC34" w14:textId="1B4B71C3" w:rsidR="00783C2E" w:rsidRPr="008F49C0" w:rsidRDefault="00783C2E" w:rsidP="00783C2E">
      <w:pPr>
        <w:jc w:val="both"/>
        <w:rPr>
          <w:rFonts w:ascii="Arial" w:hAnsi="Arial" w:cs="Arial"/>
          <w:sz w:val="24"/>
          <w:szCs w:val="24"/>
        </w:rPr>
      </w:pPr>
      <w:r w:rsidRPr="008F49C0">
        <w:rPr>
          <w:rFonts w:ascii="Arial" w:hAnsi="Arial" w:cs="Arial"/>
          <w:sz w:val="24"/>
          <w:szCs w:val="24"/>
        </w:rPr>
        <w:t xml:space="preserve">Κάθε χρόνο εκατοντάδες φοιτητές αναζητούμε για μέρες ένα σπίτι για τις σπουδές μας και </w:t>
      </w:r>
      <w:r w:rsidRPr="008F49C0">
        <w:rPr>
          <w:rFonts w:ascii="Arial" w:hAnsi="Arial" w:cs="Arial"/>
          <w:b/>
          <w:sz w:val="24"/>
          <w:szCs w:val="24"/>
        </w:rPr>
        <w:t>ερχόμαστε  αντιμέτωποι με πανάκριβα ενοίκια για σπίτια «τρύπες» και ερείπια</w:t>
      </w:r>
      <w:r w:rsidRPr="008F49C0">
        <w:rPr>
          <w:rFonts w:ascii="Arial" w:hAnsi="Arial" w:cs="Arial"/>
          <w:sz w:val="24"/>
          <w:szCs w:val="24"/>
        </w:rPr>
        <w:t xml:space="preserve">, ειδικά σε μια πόλη σαν τα Χανιά, που η τουριστική αξιοποίηση των κατοικιών δεν αφήνει σπίτι «ούτε για δείγμα». Την ίδια στιγμή οι </w:t>
      </w:r>
      <w:r w:rsidRPr="008F49C0">
        <w:rPr>
          <w:rFonts w:ascii="Arial" w:hAnsi="Arial" w:cs="Arial"/>
          <w:b/>
          <w:sz w:val="24"/>
          <w:szCs w:val="24"/>
        </w:rPr>
        <w:t>εστίες που υπάρχουν είναι ελάχιστες, ενώ πολλά πανεπιστήμια σε ολόκληρη την Ελλάδα δεν έχουν καν.</w:t>
      </w:r>
      <w:r w:rsidRPr="008F49C0">
        <w:rPr>
          <w:rFonts w:ascii="Arial" w:hAnsi="Arial" w:cs="Arial"/>
          <w:sz w:val="24"/>
          <w:szCs w:val="24"/>
        </w:rPr>
        <w:t xml:space="preserve"> </w:t>
      </w:r>
      <w:r w:rsidR="00AC57A9">
        <w:rPr>
          <w:rFonts w:ascii="Arial" w:hAnsi="Arial" w:cs="Arial"/>
          <w:sz w:val="24"/>
          <w:szCs w:val="24"/>
        </w:rPr>
        <w:t>Χ</w:t>
      </w:r>
      <w:r w:rsidRPr="008F49C0">
        <w:rPr>
          <w:rFonts w:ascii="Arial" w:hAnsi="Arial" w:cs="Arial"/>
          <w:sz w:val="24"/>
          <w:szCs w:val="24"/>
        </w:rPr>
        <w:t>ιλιάδες</w:t>
      </w:r>
      <w:r w:rsidR="00AC57A9">
        <w:rPr>
          <w:rFonts w:ascii="Arial" w:hAnsi="Arial" w:cs="Arial"/>
          <w:sz w:val="24"/>
          <w:szCs w:val="24"/>
        </w:rPr>
        <w:t xml:space="preserve"> είμαστε</w:t>
      </w:r>
      <w:r w:rsidRPr="008F49C0">
        <w:rPr>
          <w:rFonts w:ascii="Arial" w:hAnsi="Arial" w:cs="Arial"/>
          <w:sz w:val="24"/>
          <w:szCs w:val="24"/>
        </w:rPr>
        <w:t xml:space="preserve"> όσοι δεν μπορούμε να αντέξουμε στα ενοίκια που έχουν φτάσει στο θεό, που έχουμε ένα σπίτι και τώρα βλέπουμε πως δεν βγαίνει καν ο μήνας. Ειδικά φέτος με την ακρίβεια που σαρώνει τις αντοχές των οικογενειών μας, δεν υπάρχουν περιθώρια, αφού το κόστος σπουδών ξεπερνά τα 1000€!</w:t>
      </w:r>
    </w:p>
    <w:p w14:paraId="2688AAE6" w14:textId="77777777" w:rsidR="00783C2E" w:rsidRPr="008F49C0" w:rsidRDefault="00783C2E" w:rsidP="00783C2E">
      <w:pPr>
        <w:spacing w:after="0" w:line="240" w:lineRule="auto"/>
        <w:jc w:val="both"/>
        <w:rPr>
          <w:rFonts w:ascii="Arial" w:eastAsia="Times New Roman" w:hAnsi="Arial" w:cs="Arial"/>
          <w:b/>
          <w:color w:val="000000"/>
          <w:sz w:val="24"/>
          <w:szCs w:val="24"/>
          <w:lang w:eastAsia="el-GR"/>
        </w:rPr>
      </w:pPr>
      <w:r w:rsidRPr="008F49C0">
        <w:rPr>
          <w:rFonts w:ascii="Arial" w:eastAsia="Times New Roman" w:hAnsi="Arial" w:cs="Arial"/>
          <w:b/>
          <w:color w:val="000000"/>
          <w:sz w:val="24"/>
          <w:szCs w:val="24"/>
          <w:lang w:eastAsia="el-GR"/>
        </w:rPr>
        <w:t>Η κυβέρνηση και το υπουργείο δεν έχει πάρει ΚΑΝΕΝΑ απολύτως μέτρο…</w:t>
      </w:r>
    </w:p>
    <w:p w14:paraId="6410EF5A" w14:textId="77777777" w:rsidR="00783C2E" w:rsidRPr="008F49C0" w:rsidRDefault="00783C2E" w:rsidP="00783C2E">
      <w:pPr>
        <w:pStyle w:val="ListParagraph"/>
        <w:numPr>
          <w:ilvl w:val="0"/>
          <w:numId w:val="1"/>
        </w:numPr>
        <w:spacing w:after="0" w:line="240" w:lineRule="auto"/>
        <w:jc w:val="both"/>
        <w:rPr>
          <w:rFonts w:ascii="Arial" w:eastAsia="Times New Roman" w:hAnsi="Arial" w:cs="Arial"/>
          <w:i/>
          <w:color w:val="000000"/>
          <w:sz w:val="24"/>
          <w:szCs w:val="24"/>
          <w:lang w:eastAsia="el-GR"/>
        </w:rPr>
      </w:pPr>
      <w:r w:rsidRPr="008F49C0">
        <w:rPr>
          <w:rFonts w:ascii="Arial" w:eastAsia="Times New Roman" w:hAnsi="Arial" w:cs="Arial"/>
          <w:b/>
          <w:bCs/>
          <w:i/>
          <w:color w:val="000000"/>
          <w:sz w:val="24"/>
          <w:szCs w:val="24"/>
          <w:lang w:eastAsia="el-GR"/>
        </w:rPr>
        <w:t>Οι Φοιτητικές εστίες καλύπτουν λιγότερο από το 7% όσων σπουδάζουν</w:t>
      </w:r>
      <w:r w:rsidRPr="008F49C0">
        <w:rPr>
          <w:rFonts w:ascii="Arial" w:eastAsia="Times New Roman" w:hAnsi="Arial" w:cs="Arial"/>
          <w:i/>
          <w:color w:val="000000"/>
          <w:sz w:val="24"/>
          <w:szCs w:val="24"/>
          <w:lang w:eastAsia="el-GR"/>
        </w:rPr>
        <w:t xml:space="preserve"> μακριά από το τόπο κατοικίας τους ενώ σε 17 φοιτητουπόλεις και σε 6 ΑΕΙ της Αθήνας δεν λειτουργούν καν εστίες!</w:t>
      </w:r>
    </w:p>
    <w:p w14:paraId="78BB3991" w14:textId="42777D8A" w:rsidR="00783C2E" w:rsidRPr="008F49C0" w:rsidRDefault="00783C2E" w:rsidP="00783C2E">
      <w:pPr>
        <w:pStyle w:val="ListParagraph"/>
        <w:numPr>
          <w:ilvl w:val="0"/>
          <w:numId w:val="1"/>
        </w:numPr>
        <w:spacing w:after="0" w:line="240" w:lineRule="auto"/>
        <w:jc w:val="both"/>
        <w:rPr>
          <w:rFonts w:ascii="Arial" w:eastAsia="Times New Roman" w:hAnsi="Arial" w:cs="Arial"/>
          <w:i/>
          <w:color w:val="000000"/>
          <w:sz w:val="24"/>
          <w:szCs w:val="24"/>
          <w:lang w:eastAsia="el-GR"/>
        </w:rPr>
      </w:pPr>
      <w:r w:rsidRPr="008F49C0">
        <w:rPr>
          <w:rFonts w:ascii="Arial" w:eastAsia="Times New Roman" w:hAnsi="Arial" w:cs="Arial"/>
          <w:b/>
          <w:bCs/>
          <w:i/>
          <w:color w:val="000000"/>
          <w:sz w:val="24"/>
          <w:szCs w:val="24"/>
          <w:lang w:eastAsia="el-GR"/>
        </w:rPr>
        <w:t>Μας κοροϊδεύουν με την «αύξηση στο στεγαστικό επίδομα» που αφορά ελάχιστους,</w:t>
      </w:r>
      <w:r w:rsidRPr="008F49C0">
        <w:rPr>
          <w:rFonts w:ascii="Arial" w:eastAsia="Times New Roman" w:hAnsi="Arial" w:cs="Arial"/>
          <w:i/>
          <w:color w:val="000000"/>
          <w:sz w:val="24"/>
          <w:szCs w:val="24"/>
          <w:lang w:eastAsia="el-GR"/>
        </w:rPr>
        <w:t xml:space="preserve"> και πρακτικά είναι… 125€ το μήνα όταν τα ενοίκια φτάνουν τα 400-500 ευρώ ακόμα και για γκαρσονιέρα! </w:t>
      </w:r>
    </w:p>
    <w:p w14:paraId="419C62C4" w14:textId="77777777" w:rsidR="00783C2E" w:rsidRPr="008F49C0" w:rsidRDefault="00783C2E" w:rsidP="00783C2E">
      <w:pPr>
        <w:pStyle w:val="ListParagraph"/>
        <w:numPr>
          <w:ilvl w:val="0"/>
          <w:numId w:val="1"/>
        </w:numPr>
        <w:spacing w:after="0" w:line="240" w:lineRule="auto"/>
        <w:jc w:val="both"/>
        <w:rPr>
          <w:rFonts w:ascii="Arial" w:eastAsia="Times New Roman" w:hAnsi="Arial" w:cs="Arial"/>
          <w:b/>
          <w:bCs/>
          <w:i/>
          <w:color w:val="000000"/>
          <w:sz w:val="24"/>
          <w:szCs w:val="24"/>
          <w:lang w:eastAsia="el-GR"/>
        </w:rPr>
      </w:pPr>
      <w:r w:rsidRPr="008F49C0">
        <w:rPr>
          <w:rFonts w:ascii="Arial" w:eastAsia="Times New Roman" w:hAnsi="Arial" w:cs="Arial"/>
          <w:b/>
          <w:bCs/>
          <w:i/>
          <w:color w:val="000000"/>
          <w:sz w:val="24"/>
          <w:szCs w:val="24"/>
          <w:lang w:eastAsia="el-GR"/>
        </w:rPr>
        <w:t xml:space="preserve">Δεκάδες ακίνητα των ΑΕΙ να προορίζονται για εμπορική και επιχειρηματική αξιοποίηση και όχι για την κάλυψη των αναγκών των φοιτητών τους! </w:t>
      </w:r>
    </w:p>
    <w:p w14:paraId="68C7B28D" w14:textId="25B0B3FF" w:rsidR="00783C2E" w:rsidRPr="00910383" w:rsidRDefault="00783C2E" w:rsidP="00910383">
      <w:pPr>
        <w:pStyle w:val="ListParagraph"/>
        <w:numPr>
          <w:ilvl w:val="0"/>
          <w:numId w:val="1"/>
        </w:numPr>
        <w:spacing w:after="120" w:line="240" w:lineRule="auto"/>
        <w:jc w:val="both"/>
        <w:rPr>
          <w:rFonts w:ascii="Arial" w:eastAsia="Times New Roman" w:hAnsi="Arial" w:cs="Arial"/>
          <w:b/>
          <w:bCs/>
          <w:color w:val="000000"/>
          <w:sz w:val="24"/>
          <w:szCs w:val="24"/>
          <w:lang w:eastAsia="el-GR"/>
        </w:rPr>
      </w:pPr>
      <w:r w:rsidRPr="008F49C0">
        <w:rPr>
          <w:rFonts w:ascii="Arial" w:eastAsia="Times New Roman" w:hAnsi="Arial" w:cs="Arial"/>
          <w:b/>
          <w:bCs/>
          <w:i/>
          <w:color w:val="000000"/>
          <w:sz w:val="24"/>
          <w:szCs w:val="24"/>
          <w:lang w:eastAsia="el-GR"/>
        </w:rPr>
        <w:t>Τα ενοίκια συνολικά έχουν αυξηθεί κατά 53% τα τελευταία πέντε χρόνια</w:t>
      </w:r>
      <w:r w:rsidRPr="008F49C0">
        <w:rPr>
          <w:rFonts w:ascii="Arial" w:eastAsia="Times New Roman" w:hAnsi="Arial" w:cs="Arial"/>
          <w:i/>
          <w:color w:val="000000"/>
          <w:sz w:val="24"/>
          <w:szCs w:val="24"/>
          <w:lang w:eastAsia="el-GR"/>
        </w:rPr>
        <w:t xml:space="preserve"> με αποτέλεσμα πάνω από </w:t>
      </w:r>
      <w:r w:rsidRPr="008F49C0">
        <w:rPr>
          <w:rFonts w:ascii="Arial" w:eastAsia="Times New Roman" w:hAnsi="Arial" w:cs="Arial"/>
          <w:b/>
          <w:bCs/>
          <w:i/>
          <w:color w:val="000000"/>
          <w:sz w:val="24"/>
          <w:szCs w:val="24"/>
          <w:lang w:eastAsia="el-GR"/>
        </w:rPr>
        <w:t xml:space="preserve">το 40% να δυσκολεύεται ή να αδυνατεί να πληρώσει. </w:t>
      </w:r>
    </w:p>
    <w:p w14:paraId="1AD8E248" w14:textId="06F60340" w:rsidR="005C681E" w:rsidRPr="008F49C0" w:rsidRDefault="00783C2E" w:rsidP="00910383">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bCs/>
          <w:color w:val="000000"/>
          <w:sz w:val="24"/>
          <w:szCs w:val="24"/>
          <w:lang w:eastAsia="el-GR"/>
        </w:rPr>
      </w:pPr>
      <w:r w:rsidRPr="008F49C0">
        <w:rPr>
          <w:rFonts w:ascii="Arial" w:eastAsia="Times New Roman" w:hAnsi="Arial" w:cs="Arial"/>
          <w:b/>
          <w:bCs/>
          <w:color w:val="000000"/>
          <w:sz w:val="24"/>
          <w:szCs w:val="24"/>
          <w:lang w:eastAsia="el-GR"/>
        </w:rPr>
        <w:t>Μπροστά σε όλη αυτή την κατάσταση που δημιουργήθηκε από τις διαχρ</w:t>
      </w:r>
      <w:r w:rsidR="00CB25C8" w:rsidRPr="008F49C0">
        <w:rPr>
          <w:rFonts w:ascii="Arial" w:eastAsia="Times New Roman" w:hAnsi="Arial" w:cs="Arial"/>
          <w:b/>
          <w:bCs/>
          <w:color w:val="000000"/>
          <w:sz w:val="24"/>
          <w:szCs w:val="24"/>
          <w:lang w:eastAsia="el-GR"/>
        </w:rPr>
        <w:t>ο</w:t>
      </w:r>
      <w:r w:rsidRPr="008F49C0">
        <w:rPr>
          <w:rFonts w:ascii="Arial" w:eastAsia="Times New Roman" w:hAnsi="Arial" w:cs="Arial"/>
          <w:b/>
          <w:bCs/>
          <w:color w:val="000000"/>
          <w:sz w:val="24"/>
          <w:szCs w:val="24"/>
          <w:lang w:eastAsia="el-GR"/>
        </w:rPr>
        <w:t>νικές πολιτικές των κυβερνήσεων, η διοίκηση του Πολυτεχνείου Κρήτης όχι απλά σηκώνει τα χέρια ψηλά, αλλά βάζει επιπλέον εμπόδια στους φοιτητές για την εισδοχή τους στις εστίες!</w:t>
      </w:r>
    </w:p>
    <w:p w14:paraId="1373204C" w14:textId="4D1D6EDA" w:rsidR="005C681E" w:rsidRPr="008F49C0" w:rsidRDefault="005C681E" w:rsidP="005C681E">
      <w:pPr>
        <w:pStyle w:val="NormalWeb"/>
        <w:shd w:val="clear" w:color="auto" w:fill="FFFFFF"/>
        <w:spacing w:before="0" w:beforeAutospacing="0" w:after="120" w:afterAutospacing="0"/>
        <w:jc w:val="both"/>
        <w:textAlignment w:val="baseline"/>
        <w:rPr>
          <w:rFonts w:ascii="Arial" w:eastAsiaTheme="minorHAnsi" w:hAnsi="Arial" w:cs="Arial"/>
          <w:b/>
          <w:bCs/>
          <w:kern w:val="2"/>
          <w:lang w:eastAsia="en-US"/>
          <w14:ligatures w14:val="standardContextual"/>
        </w:rPr>
      </w:pPr>
      <w:r w:rsidRPr="008F49C0">
        <w:rPr>
          <w:rFonts w:ascii="Arial" w:eastAsiaTheme="minorHAnsi" w:hAnsi="Arial" w:cs="Arial"/>
          <w:kern w:val="2"/>
          <w:lang w:eastAsia="en-US"/>
          <w14:ligatures w14:val="standardContextual"/>
        </w:rPr>
        <w:t>Από τη μία, κάθε χρόνο βγαίν</w:t>
      </w:r>
      <w:r w:rsidR="00EA59ED">
        <w:rPr>
          <w:rFonts w:ascii="Arial" w:eastAsiaTheme="minorHAnsi" w:hAnsi="Arial" w:cs="Arial"/>
          <w:kern w:val="2"/>
          <w:lang w:eastAsia="en-US"/>
          <w14:ligatures w14:val="standardContextual"/>
        </w:rPr>
        <w:t>ουν</w:t>
      </w:r>
      <w:r w:rsidRPr="008F49C0">
        <w:rPr>
          <w:rFonts w:ascii="Arial" w:eastAsiaTheme="minorHAnsi" w:hAnsi="Arial" w:cs="Arial"/>
          <w:kern w:val="2"/>
          <w:lang w:eastAsia="en-US"/>
          <w14:ligatures w14:val="standardContextual"/>
        </w:rPr>
        <w:t xml:space="preserve"> στα κανάλια δεξιά και αριστερά και καυχιούνται για τα δωμάτια-διαμαντάκια που φτιάχνουν </w:t>
      </w:r>
      <w:r w:rsidRPr="008F49C0">
        <w:rPr>
          <w:rFonts w:ascii="Arial" w:eastAsiaTheme="minorHAnsi" w:hAnsi="Arial" w:cs="Arial"/>
          <w:b/>
          <w:bCs/>
          <w:kern w:val="2"/>
          <w:lang w:eastAsia="en-US"/>
          <w14:ligatures w14:val="standardContextual"/>
        </w:rPr>
        <w:t>δήθεν</w:t>
      </w:r>
      <w:r w:rsidRPr="008F49C0">
        <w:rPr>
          <w:rFonts w:ascii="Arial" w:eastAsiaTheme="minorHAnsi" w:hAnsi="Arial" w:cs="Arial"/>
          <w:kern w:val="2"/>
          <w:lang w:eastAsia="en-US"/>
          <w14:ligatures w14:val="standardContextual"/>
        </w:rPr>
        <w:t xml:space="preserve"> για τους φοιτητές. Από την άλλη όμως όλο και δυσκολεύουν τόσο την είσοδο των φοιτητών σε αυτές, όσο και την παραμονή τους μετά την είσοδο. Την ίδια ώρα, ακόμα και αυτά τα ελάχιστα δωμάτια που υπάρχουν </w:t>
      </w:r>
      <w:r w:rsidRPr="008F49C0">
        <w:rPr>
          <w:rFonts w:ascii="Arial" w:eastAsiaTheme="minorHAnsi" w:hAnsi="Arial" w:cs="Arial"/>
          <w:b/>
          <w:bCs/>
          <w:kern w:val="2"/>
          <w:lang w:eastAsia="en-US"/>
          <w14:ligatures w14:val="standardContextual"/>
        </w:rPr>
        <w:t>δεν αξιοποιούνται όλα για την στέγαση των φοιτητών</w:t>
      </w:r>
      <w:r w:rsidRPr="008F49C0">
        <w:rPr>
          <w:rFonts w:ascii="Arial" w:eastAsiaTheme="minorHAnsi" w:hAnsi="Arial" w:cs="Arial"/>
          <w:kern w:val="2"/>
          <w:lang w:eastAsia="en-US"/>
          <w14:ligatures w14:val="standardContextual"/>
        </w:rPr>
        <w:t xml:space="preserve">. </w:t>
      </w:r>
      <w:r w:rsidR="00EA59ED">
        <w:rPr>
          <w:rFonts w:ascii="Arial" w:eastAsiaTheme="minorHAnsi" w:hAnsi="Arial" w:cs="Arial"/>
          <w:kern w:val="2"/>
          <w:lang w:eastAsia="en-US"/>
          <w14:ligatures w14:val="standardContextual"/>
        </w:rPr>
        <w:t>Όσο</w:t>
      </w:r>
      <w:r w:rsidRPr="008F49C0">
        <w:rPr>
          <w:rFonts w:ascii="Arial" w:eastAsiaTheme="minorHAnsi" w:hAnsi="Arial" w:cs="Arial"/>
          <w:kern w:val="2"/>
          <w:lang w:eastAsia="en-US"/>
          <w14:ligatures w14:val="standardContextual"/>
        </w:rPr>
        <w:t xml:space="preserve"> μας λένε ότι το κράτος δεν έχει λεφτά για ανέγερση νέων εστιών, </w:t>
      </w:r>
      <w:r w:rsidRPr="008F49C0">
        <w:rPr>
          <w:rFonts w:ascii="Arial" w:eastAsiaTheme="minorHAnsi" w:hAnsi="Arial" w:cs="Arial"/>
          <w:b/>
          <w:bCs/>
          <w:kern w:val="2"/>
          <w:lang w:eastAsia="en-US"/>
          <w14:ligatures w14:val="standardContextual"/>
        </w:rPr>
        <w:t>δωρίζουν απλόχερα 35 ολόκληρα στρέμματα στο ΙΤΕ</w:t>
      </w:r>
      <w:r w:rsidRPr="008F49C0">
        <w:rPr>
          <w:rFonts w:ascii="Arial" w:eastAsiaTheme="minorHAnsi" w:hAnsi="Arial" w:cs="Arial"/>
          <w:kern w:val="2"/>
          <w:lang w:eastAsia="en-US"/>
          <w14:ligatures w14:val="standardContextual"/>
        </w:rPr>
        <w:t xml:space="preserve"> για δημιουργία εγκαταστάσεων δίπλα στο Πολυτεχνείο, με χρηματοδότηση το ποσό των </w:t>
      </w:r>
      <w:r w:rsidRPr="008F49C0">
        <w:rPr>
          <w:rFonts w:ascii="Arial" w:eastAsiaTheme="minorHAnsi" w:hAnsi="Arial" w:cs="Arial"/>
          <w:b/>
          <w:bCs/>
          <w:kern w:val="2"/>
          <w:lang w:eastAsia="en-US"/>
          <w14:ligatures w14:val="standardContextual"/>
        </w:rPr>
        <w:t>11,5 εκατομμυρίων ευρώ από το ταμείο ανάκαμψης! Τόση ψυχεδέλεια…</w:t>
      </w:r>
    </w:p>
    <w:p w14:paraId="30DA6450" w14:textId="0DCC4566" w:rsidR="00783C2E" w:rsidRPr="008F49C0" w:rsidRDefault="005C681E" w:rsidP="00152EB2">
      <w:pPr>
        <w:pStyle w:val="NormalWeb"/>
        <w:shd w:val="clear" w:color="auto" w:fill="FFFFFF"/>
        <w:spacing w:before="0" w:beforeAutospacing="0" w:after="80" w:afterAutospacing="0"/>
        <w:jc w:val="both"/>
        <w:textAlignment w:val="baseline"/>
        <w:rPr>
          <w:rFonts w:ascii="Arial" w:eastAsiaTheme="minorHAnsi" w:hAnsi="Arial" w:cs="Arial"/>
          <w:kern w:val="2"/>
          <w:lang w:eastAsia="en-US"/>
          <w14:ligatures w14:val="standardContextual"/>
        </w:rPr>
      </w:pPr>
      <w:r w:rsidRPr="008F49C0">
        <w:rPr>
          <w:rFonts w:ascii="Arial" w:eastAsiaTheme="minorHAnsi" w:hAnsi="Arial" w:cs="Arial"/>
          <w:kern w:val="2"/>
          <w:lang w:eastAsia="en-US"/>
          <w14:ligatures w14:val="standardContextual"/>
        </w:rPr>
        <w:t xml:space="preserve">Η διοίκηση του ΠΚ δεν έχει απλά μια </w:t>
      </w:r>
      <w:r w:rsidRPr="008F49C0">
        <w:rPr>
          <w:rFonts w:ascii="Arial" w:eastAsiaTheme="minorHAnsi" w:hAnsi="Arial" w:cs="Arial"/>
          <w:b/>
          <w:bCs/>
          <w:kern w:val="2"/>
          <w:lang w:eastAsia="en-US"/>
          <w14:ligatures w14:val="standardContextual"/>
        </w:rPr>
        <w:t>εκδικητική στάση</w:t>
      </w:r>
      <w:r w:rsidRPr="008F49C0">
        <w:rPr>
          <w:rFonts w:ascii="Arial" w:eastAsiaTheme="minorHAnsi" w:hAnsi="Arial" w:cs="Arial"/>
          <w:kern w:val="2"/>
          <w:lang w:eastAsia="en-US"/>
          <w14:ligatures w14:val="standardContextual"/>
        </w:rPr>
        <w:t xml:space="preserve"> απέναντι στους φοιτητές και τις διεκδικήσεις τους… </w:t>
      </w:r>
      <w:r w:rsidRPr="008F49C0">
        <w:rPr>
          <w:rFonts w:ascii="Arial" w:eastAsiaTheme="minorHAnsi" w:hAnsi="Arial" w:cs="Arial"/>
          <w:b/>
          <w:bCs/>
          <w:kern w:val="2"/>
          <w:lang w:eastAsia="en-US"/>
          <w14:ligatures w14:val="standardContextual"/>
        </w:rPr>
        <w:t>Έχει σχέδιο</w:t>
      </w:r>
      <w:r w:rsidR="00EA59ED">
        <w:rPr>
          <w:rFonts w:ascii="Arial" w:eastAsiaTheme="minorHAnsi" w:hAnsi="Arial" w:cs="Arial"/>
          <w:b/>
          <w:bCs/>
          <w:kern w:val="2"/>
          <w:lang w:eastAsia="en-US"/>
          <w14:ligatures w14:val="standardContextual"/>
        </w:rPr>
        <w:t xml:space="preserve">, </w:t>
      </w:r>
      <w:r w:rsidR="00EA59ED">
        <w:rPr>
          <w:rFonts w:ascii="Arial" w:eastAsiaTheme="minorHAnsi" w:hAnsi="Arial" w:cs="Arial"/>
          <w:kern w:val="2"/>
          <w:lang w:eastAsia="en-US"/>
          <w14:ligatures w14:val="standardContextual"/>
        </w:rPr>
        <w:t>και αυτό είναι</w:t>
      </w:r>
      <w:r w:rsidRPr="008F49C0">
        <w:rPr>
          <w:rFonts w:ascii="Arial" w:eastAsiaTheme="minorHAnsi" w:hAnsi="Arial" w:cs="Arial"/>
          <w:kern w:val="2"/>
          <w:lang w:eastAsia="en-US"/>
          <w14:ligatures w14:val="standardContextual"/>
        </w:rPr>
        <w:t xml:space="preserve"> η επιχειρηματική αξιοποίηση των υποδομών του ιδρύματος, όπως των εστιών, των κτηρίων πχ λόφος Καστέλι, της εκπαιδευτικής διαδικασίας, με προπτυχιακά και μεταπτυχιακά προγράμματα. Αλλά και </w:t>
      </w:r>
      <w:r w:rsidRPr="008F49C0">
        <w:rPr>
          <w:rFonts w:ascii="Arial" w:eastAsiaTheme="minorHAnsi" w:hAnsi="Arial" w:cs="Arial"/>
          <w:b/>
          <w:bCs/>
          <w:kern w:val="2"/>
          <w:lang w:eastAsia="en-US"/>
          <w14:ligatures w14:val="standardContextual"/>
        </w:rPr>
        <w:t>την δημιουργία ενός Πανεπιστημίου για λίγους και εκλεκτούς</w:t>
      </w:r>
      <w:r w:rsidRPr="008F49C0">
        <w:rPr>
          <w:rFonts w:ascii="Arial" w:eastAsiaTheme="minorHAnsi" w:hAnsi="Arial" w:cs="Arial"/>
          <w:kern w:val="2"/>
          <w:lang w:eastAsia="en-US"/>
          <w14:ligatures w14:val="standardContextual"/>
        </w:rPr>
        <w:t>. Και αυτό το μαρτυρούν τόσο τα λόγια όσο και οι πράξεις τους:</w:t>
      </w:r>
    </w:p>
    <w:p w14:paraId="2BB2FDBE" w14:textId="1ECC47E9" w:rsidR="005C681E" w:rsidRPr="008F49C0" w:rsidRDefault="005C681E" w:rsidP="0088284A">
      <w:pPr>
        <w:pStyle w:val="NormalWeb"/>
        <w:numPr>
          <w:ilvl w:val="0"/>
          <w:numId w:val="2"/>
        </w:numPr>
        <w:shd w:val="clear" w:color="auto" w:fill="FFFFFF"/>
        <w:spacing w:before="0" w:beforeAutospacing="0" w:after="0" w:afterAutospacing="0"/>
        <w:jc w:val="both"/>
        <w:textAlignment w:val="baseline"/>
        <w:rPr>
          <w:rFonts w:ascii="Arial" w:hAnsi="Arial" w:cs="Arial"/>
          <w:b/>
          <w:bCs/>
          <w:color w:val="000000"/>
          <w:sz w:val="28"/>
          <w:szCs w:val="28"/>
        </w:rPr>
      </w:pPr>
      <w:r w:rsidRPr="008F49C0">
        <w:rPr>
          <w:rFonts w:ascii="Arial" w:hAnsi="Arial" w:cs="Arial"/>
          <w:color w:val="000000"/>
        </w:rPr>
        <w:t>Την ίδια στιγμή που διατυμπανίζουν ότι έχουν λύσει το πρόβλημα της φοιτητ</w:t>
      </w:r>
      <w:r w:rsidR="0088284A" w:rsidRPr="008F49C0">
        <w:rPr>
          <w:rFonts w:ascii="Arial" w:hAnsi="Arial" w:cs="Arial"/>
          <w:color w:val="000000"/>
        </w:rPr>
        <w:t xml:space="preserve">ικής στέγης στα Χανιά, αναφέρουν ότι δρομολογείται και η </w:t>
      </w:r>
      <w:r w:rsidR="0088284A" w:rsidRPr="008F49C0">
        <w:rPr>
          <w:rFonts w:ascii="Arial" w:hAnsi="Arial" w:cs="Arial"/>
          <w:b/>
          <w:bCs/>
          <w:color w:val="000000"/>
        </w:rPr>
        <w:t>επιχειρηματική λειτουργία των εστιών</w:t>
      </w:r>
      <w:r w:rsidR="0088284A" w:rsidRPr="008F49C0">
        <w:rPr>
          <w:rFonts w:ascii="Arial" w:hAnsi="Arial" w:cs="Arial"/>
          <w:color w:val="000000"/>
        </w:rPr>
        <w:t xml:space="preserve">, </w:t>
      </w:r>
      <w:r w:rsidR="00EA59ED">
        <w:rPr>
          <w:rFonts w:ascii="Arial" w:hAnsi="Arial" w:cs="Arial"/>
          <w:color w:val="000000"/>
        </w:rPr>
        <w:t>όπου συμμετέχοντες σε «</w:t>
      </w:r>
      <w:r w:rsidR="00EA59ED">
        <w:rPr>
          <w:rFonts w:ascii="Arial" w:hAnsi="Arial" w:cs="Arial"/>
          <w:color w:val="000000"/>
          <w:lang w:val="en-US"/>
        </w:rPr>
        <w:t>summer</w:t>
      </w:r>
      <w:r w:rsidR="00EA59ED" w:rsidRPr="00EA59ED">
        <w:rPr>
          <w:rFonts w:ascii="Arial" w:hAnsi="Arial" w:cs="Arial"/>
          <w:color w:val="000000"/>
        </w:rPr>
        <w:t xml:space="preserve"> </w:t>
      </w:r>
      <w:r w:rsidR="00EA59ED">
        <w:rPr>
          <w:rFonts w:ascii="Arial" w:hAnsi="Arial" w:cs="Arial"/>
          <w:color w:val="000000"/>
          <w:lang w:val="en-US"/>
        </w:rPr>
        <w:t>schools</w:t>
      </w:r>
      <w:r w:rsidR="00EA59ED">
        <w:rPr>
          <w:rFonts w:ascii="Arial" w:hAnsi="Arial" w:cs="Arial"/>
          <w:color w:val="000000"/>
        </w:rPr>
        <w:t xml:space="preserve">» θα στεγάζονται σε αυτές, </w:t>
      </w:r>
      <w:r w:rsidR="0088284A" w:rsidRPr="008F49C0">
        <w:rPr>
          <w:rFonts w:ascii="Arial" w:hAnsi="Arial" w:cs="Arial"/>
          <w:color w:val="000000"/>
        </w:rPr>
        <w:t>πετώντας τους… «περιττούς» οικότροφους έξω.</w:t>
      </w:r>
    </w:p>
    <w:p w14:paraId="665547C8" w14:textId="0962865D" w:rsidR="0088284A" w:rsidRPr="008F49C0" w:rsidRDefault="0088284A" w:rsidP="0088284A">
      <w:pPr>
        <w:pStyle w:val="NormalWeb"/>
        <w:numPr>
          <w:ilvl w:val="0"/>
          <w:numId w:val="2"/>
        </w:numPr>
        <w:shd w:val="clear" w:color="auto" w:fill="FFFFFF"/>
        <w:spacing w:before="0" w:beforeAutospacing="0" w:after="0" w:afterAutospacing="0"/>
        <w:jc w:val="both"/>
        <w:textAlignment w:val="baseline"/>
        <w:rPr>
          <w:rFonts w:ascii="Arial" w:hAnsi="Arial" w:cs="Arial"/>
          <w:b/>
          <w:bCs/>
          <w:color w:val="000000"/>
          <w:sz w:val="28"/>
          <w:szCs w:val="28"/>
        </w:rPr>
      </w:pPr>
      <w:r w:rsidRPr="008F49C0">
        <w:rPr>
          <w:rFonts w:ascii="Arial" w:hAnsi="Arial" w:cs="Arial"/>
          <w:b/>
          <w:bCs/>
          <w:color w:val="000000"/>
        </w:rPr>
        <w:t>Αυξάνουν τα ακαδημαϊκά κριτήρια</w:t>
      </w:r>
      <w:r w:rsidRPr="008F49C0">
        <w:rPr>
          <w:rFonts w:ascii="Arial" w:hAnsi="Arial" w:cs="Arial"/>
          <w:color w:val="000000"/>
        </w:rPr>
        <w:t xml:space="preserve"> από 2 μαθήματα το έτος σε περίπου τα </w:t>
      </w:r>
      <w:r w:rsidRPr="008F49C0">
        <w:rPr>
          <w:rFonts w:ascii="Arial" w:hAnsi="Arial" w:cs="Arial"/>
          <w:b/>
          <w:bCs/>
          <w:color w:val="000000"/>
        </w:rPr>
        <w:t>μισά ανά έτος</w:t>
      </w:r>
      <w:r w:rsidRPr="008F49C0">
        <w:rPr>
          <w:rFonts w:ascii="Arial" w:hAnsi="Arial" w:cs="Arial"/>
          <w:color w:val="000000"/>
        </w:rPr>
        <w:t>, την στιγμή που 3/4 φοιτητές εργάζονται για να τα βγάλουν πέρα!</w:t>
      </w:r>
    </w:p>
    <w:p w14:paraId="7E16DF4F" w14:textId="5D9DBD3D" w:rsidR="0088284A" w:rsidRPr="008F49C0" w:rsidRDefault="0088284A" w:rsidP="0088284A">
      <w:pPr>
        <w:pStyle w:val="NormalWeb"/>
        <w:numPr>
          <w:ilvl w:val="0"/>
          <w:numId w:val="2"/>
        </w:numPr>
        <w:shd w:val="clear" w:color="auto" w:fill="FFFFFF"/>
        <w:spacing w:before="0" w:beforeAutospacing="0" w:after="0" w:afterAutospacing="0"/>
        <w:jc w:val="both"/>
        <w:textAlignment w:val="baseline"/>
        <w:rPr>
          <w:rFonts w:ascii="Arial" w:hAnsi="Arial" w:cs="Arial"/>
          <w:b/>
          <w:bCs/>
          <w:color w:val="000000"/>
          <w:sz w:val="28"/>
          <w:szCs w:val="28"/>
        </w:rPr>
      </w:pPr>
      <w:r w:rsidRPr="008F49C0">
        <w:rPr>
          <w:rFonts w:ascii="Arial" w:hAnsi="Arial" w:cs="Arial"/>
          <w:color w:val="000000"/>
        </w:rPr>
        <w:t xml:space="preserve">Ορίζουν </w:t>
      </w:r>
      <w:r w:rsidRPr="008F49C0">
        <w:rPr>
          <w:rFonts w:ascii="Arial" w:hAnsi="Arial" w:cs="Arial"/>
          <w:b/>
          <w:bCs/>
          <w:color w:val="000000"/>
        </w:rPr>
        <w:t>σφιχτά οικονομικά όρια στις αιτήσεις στέγασης</w:t>
      </w:r>
      <w:r w:rsidRPr="008F49C0">
        <w:rPr>
          <w:rFonts w:ascii="Arial" w:hAnsi="Arial" w:cs="Arial"/>
          <w:color w:val="000000"/>
        </w:rPr>
        <w:t xml:space="preserve">, αντιμετωπίζοντας τους φοιτητές ως αριθμούς και αγνοώντας πως η στέγαση είναι δικαίωμα βάση κοινωνικο-οικονομικών κριτηρίων!  Χαρακτηριστικό είναι ότι δεκάδες συμφοιτητές μας κινδυνεύουν να μείνουν εκτός εστίας, καθώς εάν έχουν κολλήσει έστω και ένα ένσημο κατά το έτος 2023, τότε το εισόδημά τους </w:t>
      </w:r>
      <w:r w:rsidRPr="008F49C0">
        <w:rPr>
          <w:rFonts w:ascii="Arial" w:hAnsi="Arial" w:cs="Arial"/>
          <w:b/>
          <w:bCs/>
          <w:color w:val="000000"/>
        </w:rPr>
        <w:t>σκαρφαλώνει +3000</w:t>
      </w:r>
      <w:r w:rsidR="008F49C0" w:rsidRPr="008F49C0">
        <w:rPr>
          <w:rFonts w:ascii="Arial" w:hAnsi="Arial" w:cs="Arial"/>
          <w:b/>
          <w:bCs/>
          <w:color w:val="000000"/>
        </w:rPr>
        <w:t>€</w:t>
      </w:r>
      <w:r w:rsidR="008F49C0">
        <w:rPr>
          <w:rFonts w:ascii="Arial" w:hAnsi="Arial" w:cs="Arial"/>
          <w:color w:val="000000"/>
        </w:rPr>
        <w:t xml:space="preserve"> </w:t>
      </w:r>
      <w:r w:rsidRPr="008F49C0">
        <w:rPr>
          <w:rFonts w:ascii="Arial" w:hAnsi="Arial" w:cs="Arial"/>
          <w:b/>
          <w:bCs/>
          <w:color w:val="000000"/>
        </w:rPr>
        <w:t>(πλασματικά)</w:t>
      </w:r>
      <w:r w:rsidRPr="008F49C0">
        <w:rPr>
          <w:rFonts w:ascii="Arial" w:hAnsi="Arial" w:cs="Arial"/>
          <w:color w:val="000000"/>
        </w:rPr>
        <w:t xml:space="preserve"> και βγαίνουν εκτός οικονομικών ορίων!</w:t>
      </w:r>
      <w:r w:rsidR="003132AD" w:rsidRPr="008F49C0">
        <w:rPr>
          <w:rFonts w:ascii="Arial" w:hAnsi="Arial" w:cs="Arial"/>
          <w:color w:val="000000"/>
        </w:rPr>
        <w:t xml:space="preserve"> Αντίστοιχη κατάσταση επικρατεί με τα επιδόματα αναπηρίας κ.α., αποζημιώσεις αγροτικών καταστροφών κ.ο.κ.</w:t>
      </w:r>
    </w:p>
    <w:p w14:paraId="30EB3ADD" w14:textId="15577575" w:rsidR="003132AD" w:rsidRPr="008F49C0" w:rsidRDefault="003132AD" w:rsidP="00783C2E">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8"/>
          <w:szCs w:val="28"/>
        </w:rPr>
      </w:pPr>
      <w:r w:rsidRPr="008F49C0">
        <w:rPr>
          <w:rFonts w:ascii="Arial" w:hAnsi="Arial" w:cs="Arial"/>
          <w:color w:val="000000"/>
        </w:rPr>
        <w:t xml:space="preserve">Δεν είναι λίγοι οι φοιτητές που ξεπερνούν το όριο για 100-500-800€ (τα οποία δεν βγάζουν ούτε 70€/μήνα για να νοικιάσουμε άλλο σπίτι), και </w:t>
      </w:r>
      <w:r w:rsidRPr="008F49C0">
        <w:rPr>
          <w:rFonts w:ascii="Arial" w:hAnsi="Arial" w:cs="Arial"/>
          <w:b/>
          <w:bCs/>
          <w:color w:val="000000"/>
        </w:rPr>
        <w:t xml:space="preserve">η πρυτανεία απορρίπτει τις αιτήσεις τους </w:t>
      </w:r>
      <w:r w:rsidRPr="008F49C0">
        <w:rPr>
          <w:rFonts w:ascii="Arial" w:hAnsi="Arial" w:cs="Arial"/>
          <w:b/>
          <w:bCs/>
          <w:color w:val="000000"/>
        </w:rPr>
        <w:lastRenderedPageBreak/>
        <w:t>ασυζητητί!</w:t>
      </w:r>
      <w:r w:rsidR="003063E0">
        <w:rPr>
          <w:rFonts w:ascii="Arial" w:hAnsi="Arial" w:cs="Arial"/>
          <w:b/>
          <w:bCs/>
          <w:color w:val="000000"/>
        </w:rPr>
        <w:t xml:space="preserve"> </w:t>
      </w:r>
      <w:r w:rsidR="003063E0">
        <w:rPr>
          <w:rFonts w:ascii="Arial" w:hAnsi="Arial" w:cs="Arial"/>
          <w:color w:val="000000"/>
        </w:rPr>
        <w:t xml:space="preserve">Χαρακτηριστικό παράδειγμα συμφοιτητής μας ο οποίος διέμενε στην παλιά εστία, </w:t>
      </w:r>
      <w:r w:rsidR="008F6445">
        <w:rPr>
          <w:rFonts w:ascii="Arial" w:hAnsi="Arial" w:cs="Arial"/>
          <w:color w:val="000000"/>
        </w:rPr>
        <w:t>που</w:t>
      </w:r>
      <w:r w:rsidR="003063E0">
        <w:rPr>
          <w:rFonts w:ascii="Arial" w:hAnsi="Arial" w:cs="Arial"/>
          <w:color w:val="000000"/>
        </w:rPr>
        <w:t xml:space="preserve"> με κίνδυνο της σωματικής του ακεραιότητας απέτρεψε</w:t>
      </w:r>
      <w:r w:rsidR="005C15C8">
        <w:rPr>
          <w:rFonts w:ascii="Arial" w:hAnsi="Arial" w:cs="Arial"/>
          <w:color w:val="000000"/>
        </w:rPr>
        <w:t xml:space="preserve"> το 2023</w:t>
      </w:r>
      <w:r w:rsidR="003063E0">
        <w:rPr>
          <w:rFonts w:ascii="Arial" w:hAnsi="Arial" w:cs="Arial"/>
          <w:color w:val="000000"/>
        </w:rPr>
        <w:t xml:space="preserve"> περιστατικό βίας στην εστία. Η πρυτανεία για την ασφάλειά του αλλά και τιμητικά, τον μετακίνησε σε δωμάτιο των καινούργιων εστιών, ωστόσο φέτος τον τιμωρεί και τον διώχνει από το σπίτι του γιατί ξεπέρασε το εισοδηματικό όριο κατά 800</w:t>
      </w:r>
      <w:r w:rsidR="003063E0" w:rsidRPr="008F49C0">
        <w:rPr>
          <w:rFonts w:ascii="Arial" w:hAnsi="Arial" w:cs="Arial"/>
          <w:color w:val="000000"/>
        </w:rPr>
        <w:t>€</w:t>
      </w:r>
      <w:r w:rsidR="003063E0">
        <w:rPr>
          <w:rFonts w:ascii="Arial" w:hAnsi="Arial" w:cs="Arial"/>
          <w:color w:val="000000"/>
        </w:rPr>
        <w:t>!</w:t>
      </w:r>
    </w:p>
    <w:p w14:paraId="2428D58B" w14:textId="7458E3BB" w:rsidR="003132AD" w:rsidRPr="003063E0" w:rsidRDefault="003132AD" w:rsidP="003063E0">
      <w:pPr>
        <w:pStyle w:val="NormalWeb"/>
        <w:numPr>
          <w:ilvl w:val="0"/>
          <w:numId w:val="1"/>
        </w:numPr>
        <w:shd w:val="clear" w:color="auto" w:fill="FFFFFF"/>
        <w:spacing w:before="0" w:beforeAutospacing="0" w:after="120" w:afterAutospacing="0"/>
        <w:jc w:val="both"/>
        <w:textAlignment w:val="baseline"/>
        <w:rPr>
          <w:rFonts w:ascii="Arial" w:hAnsi="Arial" w:cs="Arial"/>
          <w:b/>
          <w:bCs/>
          <w:color w:val="000000"/>
          <w:sz w:val="28"/>
          <w:szCs w:val="28"/>
        </w:rPr>
      </w:pPr>
      <w:r w:rsidRPr="008F6445">
        <w:rPr>
          <w:rFonts w:ascii="Arial" w:hAnsi="Arial" w:cs="Arial"/>
          <w:b/>
          <w:bCs/>
          <w:color w:val="000000"/>
        </w:rPr>
        <w:t>Κυνηγάνε στα τηλέφωνα συμφοιτητές μας που ξεπερνούν τα ν+2 έτη φοίτησής τους</w:t>
      </w:r>
      <w:r w:rsidRPr="008F49C0">
        <w:rPr>
          <w:rFonts w:ascii="Arial" w:hAnsi="Arial" w:cs="Arial"/>
          <w:color w:val="000000"/>
        </w:rPr>
        <w:t xml:space="preserve"> και τους τρομοκρατούν να φύγουν από τα σπίτια τους. Αποκορύφωμα ο Παλαιστίνιος συμφοιτητής μας που δεν έχει πού αλλού να πάει</w:t>
      </w:r>
      <w:r w:rsidR="008F6445">
        <w:rPr>
          <w:rFonts w:ascii="Arial" w:hAnsi="Arial" w:cs="Arial"/>
          <w:color w:val="000000"/>
        </w:rPr>
        <w:t>, καθώς η οικογένειά του βρίσκεται σε εμπόλεμη περιοχή!</w:t>
      </w:r>
    </w:p>
    <w:p w14:paraId="0A75EC8A" w14:textId="732DEC8C" w:rsidR="00783C2E" w:rsidRPr="008F49C0" w:rsidRDefault="00CB25C8" w:rsidP="00DD36BB">
      <w:pPr>
        <w:pStyle w:val="NormalWeb"/>
        <w:shd w:val="clear" w:color="auto" w:fill="FFFFFF"/>
        <w:spacing w:before="0" w:beforeAutospacing="0" w:after="120" w:afterAutospacing="0"/>
        <w:jc w:val="both"/>
        <w:textAlignment w:val="baseline"/>
        <w:rPr>
          <w:rFonts w:ascii="Arial" w:hAnsi="Arial" w:cs="Arial"/>
        </w:rPr>
      </w:pPr>
      <w:r w:rsidRPr="008F49C0">
        <w:rPr>
          <w:rFonts w:ascii="Arial" w:hAnsi="Arial" w:cs="Arial"/>
        </w:rPr>
        <w:t xml:space="preserve">Από τη μία έχουμε την τεράστια ακρίβεια και τις πολιτικές των κυβερνήσεων που μας στέλνουν για σαφάρι να ψάχνουμε σπίτια στην ζούγκλα του ενοικίου και των τουριστικών κατοικιών. Από την άλλη, έχουμε και την πρυτανεία του Πολυτεχνείου Κρήτης να μας στέλνει σε διαγωνισμούς φτώχιας για να δούμε ποιος θα πρωτοπάρει ένα πολυπόθητο δωμάτιο στην εστία…   </w:t>
      </w:r>
    </w:p>
    <w:p w14:paraId="6953114D" w14:textId="2E46EB3E" w:rsidR="008F49C0" w:rsidRDefault="00DD36BB" w:rsidP="008F49C0">
      <w:pPr>
        <w:pStyle w:val="NormalWeb"/>
        <w:shd w:val="clear" w:color="auto" w:fill="FFFFFF"/>
        <w:spacing w:before="0" w:beforeAutospacing="0" w:after="120" w:afterAutospacing="0"/>
        <w:jc w:val="both"/>
        <w:textAlignment w:val="baseline"/>
        <w:rPr>
          <w:rFonts w:ascii="Arial" w:hAnsi="Arial" w:cs="Arial"/>
        </w:rPr>
      </w:pPr>
      <w:r w:rsidRPr="008F49C0">
        <w:rPr>
          <w:rFonts w:ascii="Arial" w:hAnsi="Arial" w:cs="Arial"/>
        </w:rPr>
        <w:t>Δεν σηκώνουμε όμως τα χέρια ψηλά</w:t>
      </w:r>
      <w:r w:rsidR="008F49C0" w:rsidRPr="008F49C0">
        <w:rPr>
          <w:rFonts w:ascii="Arial" w:hAnsi="Arial" w:cs="Arial"/>
        </w:rPr>
        <w:t xml:space="preserve"> στην κατάσταση που έχουν φέρει την φοιτητική στέγη οι κυβερνήσεις,</w:t>
      </w:r>
      <w:r w:rsidRPr="008F49C0">
        <w:rPr>
          <w:rFonts w:ascii="Arial" w:hAnsi="Arial" w:cs="Arial"/>
        </w:rPr>
        <w:t xml:space="preserve"> </w:t>
      </w:r>
      <w:r w:rsidR="008F49C0" w:rsidRPr="008F49C0">
        <w:rPr>
          <w:rFonts w:ascii="Arial" w:hAnsi="Arial" w:cs="Arial"/>
        </w:rPr>
        <w:t xml:space="preserve">ούτε τσιμπάμε στον κοινωνικό αυτοματισμό που θέλει να καλλιεργήσει η πρυτανεία! </w:t>
      </w:r>
      <w:r w:rsidR="008F49C0" w:rsidRPr="00AC57A9">
        <w:rPr>
          <w:rFonts w:ascii="Arial" w:hAnsi="Arial" w:cs="Arial"/>
          <w:b/>
          <w:bCs/>
        </w:rPr>
        <w:t>Οι φοιτητές έχουμε όπλα</w:t>
      </w:r>
      <w:r w:rsidR="008F49C0" w:rsidRPr="008F49C0">
        <w:rPr>
          <w:rFonts w:ascii="Arial" w:hAnsi="Arial" w:cs="Arial"/>
        </w:rPr>
        <w:t xml:space="preserve">, και έχουν αποδειχτεί ιδιαίτερα αποτελεσματικά τα προηγούμενα χρόνια. Είναι η αλληλεγγύη μεταξύ των φοιτητών, είναι ο αγώνας μας να μην διωχθεί κανένας από τις εστίες, είναι η οργάνωσή μας στους φοιτητικούς συλλόγους και η μαχητική στάση του συλλόγου εστίας που </w:t>
      </w:r>
      <w:r w:rsidR="008F49C0" w:rsidRPr="008F49C0">
        <w:rPr>
          <w:rFonts w:ascii="Arial" w:hAnsi="Arial" w:cs="Arial"/>
          <w:b/>
          <w:bCs/>
        </w:rPr>
        <w:t>θα τους χαλάσει πάλι τα σχέδια</w:t>
      </w:r>
      <w:r w:rsidR="008F49C0" w:rsidRPr="008F49C0">
        <w:rPr>
          <w:rFonts w:ascii="Arial" w:hAnsi="Arial" w:cs="Arial"/>
        </w:rPr>
        <w:t>!</w:t>
      </w:r>
      <w:r w:rsidR="008F49C0">
        <w:rPr>
          <w:rFonts w:ascii="Arial" w:hAnsi="Arial" w:cs="Arial"/>
        </w:rPr>
        <w:t xml:space="preserve"> Με αυτόν τον αγώνα καταφέραμε:</w:t>
      </w:r>
    </w:p>
    <w:p w14:paraId="4163E6FE" w14:textId="37FB1706" w:rsidR="008F49C0" w:rsidRDefault="008F49C0" w:rsidP="008F49C0">
      <w:pPr>
        <w:pStyle w:val="NormalWeb"/>
        <w:numPr>
          <w:ilvl w:val="0"/>
          <w:numId w:val="3"/>
        </w:numPr>
        <w:shd w:val="clear" w:color="auto" w:fill="FFFFFF"/>
        <w:spacing w:before="0" w:beforeAutospacing="0" w:after="0" w:afterAutospacing="0"/>
        <w:jc w:val="both"/>
        <w:textAlignment w:val="baseline"/>
        <w:rPr>
          <w:rFonts w:ascii="Arial" w:hAnsi="Arial" w:cs="Arial"/>
        </w:rPr>
      </w:pPr>
      <w:r>
        <w:rPr>
          <w:rFonts w:ascii="Arial" w:hAnsi="Arial" w:cs="Arial"/>
        </w:rPr>
        <w:t>Να χτιστούν οι νέες εστίες και σήμερα να ξεκινούν οι εργασίες για περαιτέρω επέκτασή τους!</w:t>
      </w:r>
    </w:p>
    <w:p w14:paraId="0E6C6E78" w14:textId="40D7F5BC" w:rsidR="008F49C0" w:rsidRPr="008F49C0" w:rsidRDefault="008F49C0" w:rsidP="008F49C0">
      <w:pPr>
        <w:pStyle w:val="NormalWeb"/>
        <w:numPr>
          <w:ilvl w:val="0"/>
          <w:numId w:val="3"/>
        </w:numPr>
        <w:shd w:val="clear" w:color="auto" w:fill="FFFFFF"/>
        <w:spacing w:before="0" w:beforeAutospacing="0" w:after="0" w:afterAutospacing="0"/>
        <w:jc w:val="both"/>
        <w:textAlignment w:val="baseline"/>
        <w:rPr>
          <w:rFonts w:ascii="Arial" w:hAnsi="Arial" w:cs="Arial"/>
        </w:rPr>
      </w:pPr>
      <w:r>
        <w:rPr>
          <w:rFonts w:ascii="Arial" w:hAnsi="Arial" w:cs="Arial"/>
        </w:rPr>
        <w:t>Να αυξηθεί το οικονομικό όριο από τα 23.000</w:t>
      </w:r>
      <w:r w:rsidRPr="008F49C0">
        <w:rPr>
          <w:rFonts w:ascii="Arial" w:hAnsi="Arial" w:cs="Arial"/>
          <w:color w:val="000000"/>
        </w:rPr>
        <w:t>€</w:t>
      </w:r>
      <w:r>
        <w:rPr>
          <w:rFonts w:ascii="Arial" w:hAnsi="Arial" w:cs="Arial"/>
          <w:color w:val="000000"/>
        </w:rPr>
        <w:t xml:space="preserve"> στα 27.500</w:t>
      </w:r>
      <w:r w:rsidRPr="008F49C0">
        <w:rPr>
          <w:rFonts w:ascii="Arial" w:hAnsi="Arial" w:cs="Arial"/>
          <w:color w:val="000000"/>
        </w:rPr>
        <w:t>€</w:t>
      </w:r>
      <w:r>
        <w:rPr>
          <w:rFonts w:ascii="Arial" w:hAnsi="Arial" w:cs="Arial"/>
          <w:color w:val="000000"/>
        </w:rPr>
        <w:t xml:space="preserve"> μέσα σε δύο χρόνια!</w:t>
      </w:r>
    </w:p>
    <w:p w14:paraId="2E29FFD2" w14:textId="5D527ED1" w:rsidR="008F49C0" w:rsidRPr="008F49C0" w:rsidRDefault="008F49C0" w:rsidP="008F49C0">
      <w:pPr>
        <w:pStyle w:val="NormalWeb"/>
        <w:numPr>
          <w:ilvl w:val="0"/>
          <w:numId w:val="3"/>
        </w:numPr>
        <w:shd w:val="clear" w:color="auto" w:fill="FFFFFF"/>
        <w:spacing w:before="0" w:beforeAutospacing="0" w:after="0" w:afterAutospacing="0"/>
        <w:jc w:val="both"/>
        <w:textAlignment w:val="baseline"/>
        <w:rPr>
          <w:rFonts w:ascii="Arial" w:hAnsi="Arial" w:cs="Arial"/>
        </w:rPr>
      </w:pPr>
      <w:r w:rsidRPr="00AC57A9">
        <w:rPr>
          <w:rFonts w:ascii="Arial" w:hAnsi="Arial" w:cs="Arial"/>
          <w:b/>
          <w:bCs/>
          <w:color w:val="000000"/>
        </w:rPr>
        <w:t>Να μην πεταχτεί κανένας φοιτητής εκτός εστιών</w:t>
      </w:r>
      <w:r>
        <w:rPr>
          <w:rFonts w:ascii="Arial" w:hAnsi="Arial" w:cs="Arial"/>
          <w:color w:val="000000"/>
        </w:rPr>
        <w:t xml:space="preserve"> λόγο των άδικων κριτηρίων τους τα προηγούμενα χρόνια όπως και να παραμένουμε στα σπίτια μας τα καλοκαίρια!</w:t>
      </w:r>
    </w:p>
    <w:p w14:paraId="2E711C1B" w14:textId="5FEE76FA" w:rsidR="008F49C0" w:rsidRPr="005C15C8" w:rsidRDefault="008F49C0" w:rsidP="008F49C0">
      <w:pPr>
        <w:pStyle w:val="NormalWeb"/>
        <w:numPr>
          <w:ilvl w:val="0"/>
          <w:numId w:val="3"/>
        </w:numPr>
        <w:shd w:val="clear" w:color="auto" w:fill="FFFFFF"/>
        <w:spacing w:before="0" w:beforeAutospacing="0" w:after="120" w:afterAutospacing="0"/>
        <w:jc w:val="both"/>
        <w:textAlignment w:val="baseline"/>
        <w:rPr>
          <w:rFonts w:ascii="Arial" w:hAnsi="Arial" w:cs="Arial"/>
        </w:rPr>
      </w:pPr>
      <w:r>
        <w:rPr>
          <w:rFonts w:ascii="Arial" w:hAnsi="Arial" w:cs="Arial"/>
        </w:rPr>
        <w:t>Να δίνεται επίδομα ενοικίου ύψους 180</w:t>
      </w:r>
      <w:r w:rsidRPr="008F49C0">
        <w:rPr>
          <w:rFonts w:ascii="Arial" w:hAnsi="Arial" w:cs="Arial"/>
          <w:color w:val="000000"/>
        </w:rPr>
        <w:t>€</w:t>
      </w:r>
      <w:r>
        <w:rPr>
          <w:rFonts w:ascii="Arial" w:hAnsi="Arial" w:cs="Arial"/>
          <w:color w:val="000000"/>
        </w:rPr>
        <w:t xml:space="preserve"> σε φοιτητές που πληρούσαν τα κριτήρια για την ένταξή τους στις εστίες αλλά δεν έμπαιναν λόγω έλλειψης θέσεων!</w:t>
      </w:r>
    </w:p>
    <w:p w14:paraId="13A3100F" w14:textId="115A2CBC" w:rsidR="005C15C8" w:rsidRPr="005C15C8" w:rsidRDefault="005C15C8" w:rsidP="005C15C8">
      <w:pPr>
        <w:pStyle w:val="NormalWeb"/>
        <w:shd w:val="clear" w:color="auto" w:fill="FFFFFF"/>
        <w:spacing w:before="0" w:beforeAutospacing="0" w:after="240" w:afterAutospacing="0"/>
        <w:jc w:val="both"/>
        <w:textAlignment w:val="baseline"/>
        <w:rPr>
          <w:rFonts w:ascii="Arial" w:hAnsi="Arial" w:cs="Arial"/>
          <w:b/>
          <w:bCs/>
        </w:rPr>
      </w:pPr>
      <w:r w:rsidRPr="005C15C8">
        <w:rPr>
          <w:rFonts w:ascii="Arial" w:hAnsi="Arial" w:cs="Arial"/>
          <w:b/>
          <w:bCs/>
          <w:color w:val="000000"/>
        </w:rPr>
        <w:t>Συνεχίζουμε τον αγώνα για ανθρώπινες συνθήκες διαβίωσης, για φοιτητική στέγη δικαίωμα και όχι εμπόρευμα, ώστε να μπορούμε να σπουδάσουμε απρόσκοπτα όπως μας αρμόζει τον 21</w:t>
      </w:r>
      <w:r w:rsidRPr="005C15C8">
        <w:rPr>
          <w:rFonts w:ascii="Arial" w:hAnsi="Arial" w:cs="Arial"/>
          <w:b/>
          <w:bCs/>
          <w:color w:val="000000"/>
          <w:vertAlign w:val="superscript"/>
        </w:rPr>
        <w:t>ο</w:t>
      </w:r>
      <w:r w:rsidRPr="005C15C8">
        <w:rPr>
          <w:rFonts w:ascii="Arial" w:hAnsi="Arial" w:cs="Arial"/>
          <w:b/>
          <w:bCs/>
          <w:color w:val="000000"/>
        </w:rPr>
        <w:t xml:space="preserve"> αιώνα!</w:t>
      </w:r>
    </w:p>
    <w:p w14:paraId="24308518" w14:textId="11A2B410" w:rsidR="00783C2E" w:rsidRDefault="003063E0" w:rsidP="00152EB2">
      <w:pPr>
        <w:spacing w:after="0"/>
        <w:jc w:val="both"/>
        <w:rPr>
          <w:rFonts w:ascii="Arial" w:eastAsia="Times New Roman" w:hAnsi="Arial" w:cs="Arial"/>
          <w:sz w:val="24"/>
          <w:szCs w:val="24"/>
          <w:lang w:eastAsia="el-GR"/>
        </w:rPr>
      </w:pPr>
      <w:r>
        <w:rPr>
          <w:rFonts w:ascii="Arial" w:eastAsia="Times New Roman" w:hAnsi="Arial" w:cs="Arial"/>
          <w:b/>
          <w:bCs/>
          <w:sz w:val="24"/>
          <w:szCs w:val="24"/>
          <w:lang w:eastAsia="el-GR"/>
        </w:rPr>
        <w:t>Διεκδικούμε:</w:t>
      </w:r>
    </w:p>
    <w:p w14:paraId="52F85DF4" w14:textId="3054B20C" w:rsidR="00233DBA" w:rsidRPr="005C15C8" w:rsidRDefault="00233DBA" w:rsidP="003063E0">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color w:val="000000"/>
          <w:sz w:val="24"/>
          <w:szCs w:val="24"/>
          <w:lang w:eastAsia="el-GR"/>
        </w:rPr>
        <w:t xml:space="preserve">Να ολοκληρωθεί άμεσα η ανέγερση των νέων εστιών. </w:t>
      </w:r>
    </w:p>
    <w:p w14:paraId="570D779C" w14:textId="53F75803" w:rsidR="003063E0" w:rsidRPr="005C15C8" w:rsidRDefault="003063E0" w:rsidP="003063E0">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bCs/>
          <w:color w:val="000000"/>
          <w:sz w:val="24"/>
          <w:szCs w:val="24"/>
          <w:lang w:eastAsia="el-GR"/>
        </w:rPr>
        <w:t>Να ολοκληρωθούν έγκαιρα οι διαδικασίες εισδοχής των φοιτητών στις εστίες.</w:t>
      </w:r>
    </w:p>
    <w:p w14:paraId="3AB2774F" w14:textId="77777777" w:rsidR="003063E0" w:rsidRPr="005C15C8" w:rsidRDefault="003063E0" w:rsidP="003063E0">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b/>
          <w:bCs/>
          <w:color w:val="000000"/>
          <w:sz w:val="24"/>
          <w:szCs w:val="24"/>
          <w:lang w:eastAsia="el-GR"/>
        </w:rPr>
        <w:t>Εξασφάλιση δωματίων με ευθύνη του κράτους και των ιδρυμάτων για τη διαμονή</w:t>
      </w:r>
      <w:r w:rsidRPr="005C15C8">
        <w:rPr>
          <w:rFonts w:ascii="Arial" w:eastAsia="Times New Roman" w:hAnsi="Arial" w:cs="Arial"/>
          <w:bCs/>
          <w:color w:val="000000"/>
          <w:sz w:val="24"/>
          <w:szCs w:val="24"/>
          <w:lang w:eastAsia="el-GR"/>
        </w:rPr>
        <w:t xml:space="preserve"> όσων δεν έχουν την οικονομική δυνατότητα να σπουδάσουν.</w:t>
      </w:r>
    </w:p>
    <w:p w14:paraId="6B97F128" w14:textId="11432A0F" w:rsidR="003063E0" w:rsidRPr="005C15C8" w:rsidRDefault="003063E0" w:rsidP="003063E0">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b/>
          <w:color w:val="000000"/>
          <w:sz w:val="24"/>
          <w:szCs w:val="24"/>
          <w:lang w:eastAsia="el-GR"/>
        </w:rPr>
        <w:t xml:space="preserve">Γενναία αύξηση του στεγαστικού επιδόματος </w:t>
      </w:r>
      <w:r w:rsidR="00233DBA" w:rsidRPr="005C15C8">
        <w:rPr>
          <w:rFonts w:ascii="Arial" w:eastAsia="Times New Roman" w:hAnsi="Arial" w:cs="Arial"/>
          <w:b/>
          <w:color w:val="000000"/>
          <w:sz w:val="24"/>
          <w:szCs w:val="24"/>
          <w:lang w:eastAsia="el-GR"/>
        </w:rPr>
        <w:t>που να καλύπτει ενοίκιο έως και 500</w:t>
      </w:r>
      <w:r w:rsidR="00233DBA" w:rsidRPr="005C15C8">
        <w:rPr>
          <w:rFonts w:ascii="Arial" w:hAnsi="Arial" w:cs="Arial"/>
          <w:color w:val="000000"/>
          <w:sz w:val="24"/>
          <w:szCs w:val="24"/>
        </w:rPr>
        <w:t>€ το μήνα</w:t>
      </w:r>
      <w:r w:rsidRPr="005C15C8">
        <w:rPr>
          <w:rFonts w:ascii="Arial" w:eastAsia="Times New Roman" w:hAnsi="Arial" w:cs="Arial"/>
          <w:color w:val="000000"/>
          <w:sz w:val="24"/>
          <w:szCs w:val="24"/>
          <w:lang w:eastAsia="el-GR"/>
        </w:rPr>
        <w:t xml:space="preserve">. </w:t>
      </w:r>
      <w:r w:rsidR="00233DBA" w:rsidRPr="005C15C8">
        <w:rPr>
          <w:rFonts w:ascii="Arial" w:eastAsia="Times New Roman" w:hAnsi="Arial" w:cs="Arial"/>
          <w:color w:val="000000"/>
          <w:sz w:val="24"/>
          <w:szCs w:val="24"/>
          <w:lang w:eastAsia="el-GR"/>
        </w:rPr>
        <w:t>Αν το ύψος του ενοικίου ξεπερνάει τα 500</w:t>
      </w:r>
      <w:r w:rsidR="00233DBA" w:rsidRPr="005C15C8">
        <w:rPr>
          <w:rFonts w:ascii="Arial" w:hAnsi="Arial" w:cs="Arial"/>
          <w:color w:val="000000"/>
          <w:sz w:val="24"/>
          <w:szCs w:val="24"/>
        </w:rPr>
        <w:t>€, τότε το επίδομα να καλύπτει μέρος αυτού με την καταβολή 500€</w:t>
      </w:r>
      <w:r w:rsidR="00233DBA" w:rsidRPr="005C15C8">
        <w:rPr>
          <w:rFonts w:ascii="Arial" w:eastAsia="Times New Roman" w:hAnsi="Arial" w:cs="Arial"/>
          <w:color w:val="000000"/>
          <w:sz w:val="24"/>
          <w:szCs w:val="24"/>
          <w:lang w:eastAsia="el-GR"/>
        </w:rPr>
        <w:t xml:space="preserve"> </w:t>
      </w:r>
    </w:p>
    <w:p w14:paraId="560A114B" w14:textId="3E0726E9" w:rsidR="005C15C8" w:rsidRPr="005C15C8" w:rsidRDefault="003063E0" w:rsidP="003063E0">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bCs/>
          <w:color w:val="000000"/>
          <w:sz w:val="24"/>
          <w:szCs w:val="24"/>
          <w:lang w:eastAsia="el-GR"/>
        </w:rPr>
        <w:t>Αξιοποίηση της ακίνητης περιουσία</w:t>
      </w:r>
      <w:r w:rsidR="00152EB2">
        <w:rPr>
          <w:rFonts w:ascii="Arial" w:eastAsia="Times New Roman" w:hAnsi="Arial" w:cs="Arial"/>
          <w:bCs/>
          <w:color w:val="000000"/>
          <w:sz w:val="24"/>
          <w:szCs w:val="24"/>
          <w:lang w:eastAsia="el-GR"/>
        </w:rPr>
        <w:t>ς</w:t>
      </w:r>
      <w:r w:rsidRPr="005C15C8">
        <w:rPr>
          <w:rFonts w:ascii="Arial" w:eastAsia="Times New Roman" w:hAnsi="Arial" w:cs="Arial"/>
          <w:bCs/>
          <w:color w:val="000000"/>
          <w:sz w:val="24"/>
          <w:szCs w:val="24"/>
          <w:lang w:eastAsia="el-GR"/>
        </w:rPr>
        <w:t xml:space="preserve"> </w:t>
      </w:r>
      <w:r w:rsidR="00233DBA" w:rsidRPr="005C15C8">
        <w:rPr>
          <w:rFonts w:ascii="Arial" w:eastAsia="Times New Roman" w:hAnsi="Arial" w:cs="Arial"/>
          <w:bCs/>
          <w:color w:val="000000"/>
          <w:sz w:val="24"/>
          <w:szCs w:val="24"/>
          <w:lang w:eastAsia="el-GR"/>
        </w:rPr>
        <w:t>του Πολυτεχνείου Κρήτης</w:t>
      </w:r>
      <w:r w:rsidRPr="005C15C8">
        <w:rPr>
          <w:rFonts w:ascii="Arial" w:eastAsia="Times New Roman" w:hAnsi="Arial" w:cs="Arial"/>
          <w:bCs/>
          <w:color w:val="000000"/>
          <w:sz w:val="24"/>
          <w:szCs w:val="24"/>
          <w:lang w:eastAsia="el-GR"/>
        </w:rPr>
        <w:t xml:space="preserve"> και </w:t>
      </w:r>
      <w:r w:rsidR="005C15C8" w:rsidRPr="005C15C8">
        <w:rPr>
          <w:rFonts w:ascii="Arial" w:eastAsia="Times New Roman" w:hAnsi="Arial" w:cs="Arial"/>
          <w:bCs/>
          <w:color w:val="000000"/>
          <w:sz w:val="24"/>
          <w:szCs w:val="24"/>
          <w:lang w:eastAsia="el-GR"/>
        </w:rPr>
        <w:t>κτιρίων</w:t>
      </w:r>
      <w:r w:rsidRPr="005C15C8">
        <w:rPr>
          <w:rFonts w:ascii="Arial" w:eastAsia="Times New Roman" w:hAnsi="Arial" w:cs="Arial"/>
          <w:bCs/>
          <w:color w:val="000000"/>
          <w:sz w:val="24"/>
          <w:szCs w:val="24"/>
          <w:lang w:eastAsia="el-GR"/>
        </w:rPr>
        <w:t xml:space="preserve"> του Δημοσίου</w:t>
      </w:r>
      <w:r w:rsidRPr="005C15C8">
        <w:rPr>
          <w:rFonts w:ascii="Arial" w:eastAsia="Times New Roman" w:hAnsi="Arial" w:cs="Arial"/>
          <w:color w:val="000000"/>
          <w:sz w:val="24"/>
          <w:szCs w:val="24"/>
          <w:lang w:eastAsia="el-GR"/>
        </w:rPr>
        <w:t> για την κατασκευή νέων σύγχρονων εστιών στην ευθύνη του κράτους</w:t>
      </w:r>
      <w:r w:rsidR="00233DBA" w:rsidRPr="005C15C8">
        <w:rPr>
          <w:rFonts w:ascii="Arial" w:eastAsia="Times New Roman" w:hAnsi="Arial" w:cs="Arial"/>
          <w:color w:val="000000"/>
          <w:sz w:val="24"/>
          <w:szCs w:val="24"/>
          <w:lang w:eastAsia="el-GR"/>
        </w:rPr>
        <w:t>, όπως το Παλιό Ψυχιατρείο.</w:t>
      </w:r>
    </w:p>
    <w:p w14:paraId="32F94011" w14:textId="77777777" w:rsidR="005C15C8" w:rsidRPr="005C15C8" w:rsidRDefault="005C15C8" w:rsidP="005C15C8">
      <w:pPr>
        <w:numPr>
          <w:ilvl w:val="0"/>
          <w:numId w:val="4"/>
        </w:numPr>
        <w:spacing w:after="0" w:line="240" w:lineRule="auto"/>
        <w:ind w:left="259"/>
        <w:jc w:val="both"/>
        <w:rPr>
          <w:rFonts w:ascii="Arial" w:eastAsia="Times New Roman" w:hAnsi="Arial" w:cs="Arial"/>
          <w:b/>
          <w:bCs/>
          <w:color w:val="000000"/>
          <w:sz w:val="24"/>
          <w:szCs w:val="24"/>
          <w:lang w:eastAsia="el-GR"/>
        </w:rPr>
      </w:pPr>
      <w:r w:rsidRPr="005C15C8">
        <w:rPr>
          <w:rFonts w:ascii="Arial" w:eastAsia="Times New Roman" w:hAnsi="Arial" w:cs="Arial"/>
          <w:b/>
          <w:bCs/>
          <w:color w:val="000000"/>
          <w:sz w:val="24"/>
          <w:szCs w:val="24"/>
          <w:lang w:eastAsia="el-GR"/>
        </w:rPr>
        <w:t>Κατάργηση των ακαδημαϊκών κριτηρίων για την είσοδο των φοιτητών στην εστία.</w:t>
      </w:r>
    </w:p>
    <w:p w14:paraId="3F0B751B" w14:textId="3CDBCC61" w:rsidR="003063E0" w:rsidRPr="005C15C8" w:rsidRDefault="005C15C8" w:rsidP="005C15C8">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b/>
          <w:bCs/>
          <w:color w:val="000000"/>
          <w:sz w:val="24"/>
          <w:szCs w:val="24"/>
          <w:lang w:eastAsia="el-GR"/>
        </w:rPr>
        <w:t>Κατάργηση του ανεπιστρεπτί χαρατσιού των 50ευρώ</w:t>
      </w:r>
      <w:r w:rsidRPr="005C15C8">
        <w:rPr>
          <w:rFonts w:ascii="Arial" w:eastAsia="Times New Roman" w:hAnsi="Arial" w:cs="Arial"/>
          <w:color w:val="000000"/>
          <w:sz w:val="24"/>
          <w:szCs w:val="24"/>
          <w:lang w:eastAsia="el-GR"/>
        </w:rPr>
        <w:t xml:space="preserve"> για την είσοδο στις εστίες.</w:t>
      </w:r>
      <w:r w:rsidR="00233DBA" w:rsidRPr="005C15C8">
        <w:rPr>
          <w:rFonts w:ascii="Arial" w:eastAsia="Times New Roman" w:hAnsi="Arial" w:cs="Arial"/>
          <w:color w:val="000000"/>
          <w:sz w:val="24"/>
          <w:szCs w:val="24"/>
          <w:lang w:eastAsia="el-GR"/>
        </w:rPr>
        <w:t xml:space="preserve"> </w:t>
      </w:r>
    </w:p>
    <w:p w14:paraId="625C5890" w14:textId="4B775280" w:rsidR="00233DBA" w:rsidRPr="005C15C8" w:rsidRDefault="00233DBA" w:rsidP="003063E0">
      <w:pPr>
        <w:numPr>
          <w:ilvl w:val="0"/>
          <w:numId w:val="4"/>
        </w:numPr>
        <w:spacing w:after="0" w:line="240" w:lineRule="auto"/>
        <w:ind w:left="259"/>
        <w:jc w:val="both"/>
        <w:rPr>
          <w:rFonts w:ascii="Arial" w:eastAsia="Times New Roman" w:hAnsi="Arial" w:cs="Arial"/>
          <w:color w:val="000000"/>
          <w:sz w:val="24"/>
          <w:szCs w:val="24"/>
          <w:lang w:eastAsia="el-GR"/>
        </w:rPr>
      </w:pPr>
      <w:r w:rsidRPr="005C15C8">
        <w:rPr>
          <w:rFonts w:ascii="Arial" w:eastAsia="Times New Roman" w:hAnsi="Arial" w:cs="Arial"/>
          <w:b/>
          <w:bCs/>
          <w:color w:val="000000"/>
          <w:sz w:val="24"/>
          <w:szCs w:val="24"/>
          <w:lang w:eastAsia="el-GR"/>
        </w:rPr>
        <w:t>Να μην λαμβάνεται υπόψη η πλασματική άνοδος των 3</w:t>
      </w:r>
      <w:r w:rsidR="005C15C8" w:rsidRPr="005C15C8">
        <w:rPr>
          <w:rFonts w:ascii="Arial" w:eastAsia="Times New Roman" w:hAnsi="Arial" w:cs="Arial"/>
          <w:b/>
          <w:bCs/>
          <w:color w:val="000000"/>
          <w:sz w:val="24"/>
          <w:szCs w:val="24"/>
          <w:lang w:eastAsia="el-GR"/>
        </w:rPr>
        <w:t>.</w:t>
      </w:r>
      <w:r w:rsidRPr="005C15C8">
        <w:rPr>
          <w:rFonts w:ascii="Arial" w:eastAsia="Times New Roman" w:hAnsi="Arial" w:cs="Arial"/>
          <w:b/>
          <w:bCs/>
          <w:color w:val="000000"/>
          <w:sz w:val="24"/>
          <w:szCs w:val="24"/>
          <w:lang w:eastAsia="el-GR"/>
        </w:rPr>
        <w:t>000</w:t>
      </w:r>
      <w:r w:rsidRPr="005C15C8">
        <w:rPr>
          <w:rFonts w:ascii="Arial" w:hAnsi="Arial" w:cs="Arial"/>
          <w:b/>
          <w:bCs/>
          <w:color w:val="000000"/>
          <w:sz w:val="24"/>
          <w:szCs w:val="24"/>
        </w:rPr>
        <w:t>€ για εργαζόμενους φοιτητές</w:t>
      </w:r>
      <w:r w:rsidRPr="005C15C8">
        <w:rPr>
          <w:rFonts w:ascii="Arial" w:hAnsi="Arial" w:cs="Arial"/>
          <w:color w:val="000000"/>
          <w:sz w:val="24"/>
          <w:szCs w:val="24"/>
        </w:rPr>
        <w:t>, αλλά το πραγματικό τους εισόδημα. Να μην λαμβάνονται υπόψη επιδόματα αναπηρίας, αποζημιώσεις κλπ, τα οποία έτσι κι αλλιώς δεν μένουν στην τσέπη των οικογενειών μας.</w:t>
      </w:r>
    </w:p>
    <w:p w14:paraId="5776AFDC" w14:textId="2A30A49E" w:rsidR="00233DBA" w:rsidRPr="005C15C8" w:rsidRDefault="00233DBA" w:rsidP="003063E0">
      <w:pPr>
        <w:numPr>
          <w:ilvl w:val="0"/>
          <w:numId w:val="4"/>
        </w:numPr>
        <w:spacing w:after="0" w:line="240" w:lineRule="auto"/>
        <w:ind w:left="259"/>
        <w:jc w:val="both"/>
        <w:rPr>
          <w:rFonts w:ascii="Arial" w:eastAsia="Times New Roman" w:hAnsi="Arial" w:cs="Arial"/>
          <w:b/>
          <w:bCs/>
          <w:color w:val="000000"/>
          <w:sz w:val="24"/>
          <w:szCs w:val="24"/>
          <w:lang w:eastAsia="el-GR"/>
        </w:rPr>
      </w:pPr>
      <w:r w:rsidRPr="005C15C8">
        <w:rPr>
          <w:rFonts w:ascii="Arial" w:hAnsi="Arial" w:cs="Arial"/>
          <w:b/>
          <w:bCs/>
          <w:color w:val="000000"/>
          <w:sz w:val="24"/>
          <w:szCs w:val="24"/>
        </w:rPr>
        <w:t>Αύξηση του οικονομικού ορίου για τις αιτήσεις στέγασης στα 30.000€</w:t>
      </w:r>
    </w:p>
    <w:p w14:paraId="40761F20" w14:textId="60F43022" w:rsidR="005C15C8" w:rsidRPr="005C15C8" w:rsidRDefault="005C15C8" w:rsidP="003063E0">
      <w:pPr>
        <w:numPr>
          <w:ilvl w:val="0"/>
          <w:numId w:val="4"/>
        </w:numPr>
        <w:spacing w:after="0" w:line="240" w:lineRule="auto"/>
        <w:ind w:left="259"/>
        <w:jc w:val="both"/>
        <w:rPr>
          <w:rFonts w:ascii="Arial" w:eastAsia="Times New Roman" w:hAnsi="Arial" w:cs="Arial"/>
          <w:b/>
          <w:bCs/>
          <w:color w:val="000000"/>
          <w:sz w:val="24"/>
          <w:szCs w:val="24"/>
          <w:lang w:eastAsia="el-GR"/>
        </w:rPr>
      </w:pPr>
      <w:r w:rsidRPr="005C15C8">
        <w:rPr>
          <w:rFonts w:ascii="Arial" w:hAnsi="Arial" w:cs="Arial"/>
          <w:b/>
          <w:bCs/>
          <w:color w:val="000000"/>
          <w:sz w:val="24"/>
          <w:szCs w:val="24"/>
        </w:rPr>
        <w:t>Να μην φύγει από τις εστίες ο συμφοιτητής μας που ξεπερνάει το όριο για 800€, αλλά και κανένας άλλος με αντίστοιχο πρόβλημα!</w:t>
      </w:r>
    </w:p>
    <w:p w14:paraId="74264C6F" w14:textId="154D9489" w:rsidR="003063E0" w:rsidRPr="0045513D" w:rsidRDefault="005C15C8" w:rsidP="008F6445">
      <w:pPr>
        <w:numPr>
          <w:ilvl w:val="0"/>
          <w:numId w:val="4"/>
        </w:numPr>
        <w:spacing w:after="120" w:line="240" w:lineRule="auto"/>
        <w:ind w:left="259"/>
        <w:jc w:val="both"/>
        <w:rPr>
          <w:rFonts w:ascii="Arial" w:eastAsia="Times New Roman" w:hAnsi="Arial" w:cs="Arial"/>
          <w:sz w:val="24"/>
          <w:szCs w:val="24"/>
          <w:lang w:eastAsia="el-GR"/>
        </w:rPr>
      </w:pPr>
      <w:r w:rsidRPr="00910383">
        <w:rPr>
          <w:rFonts w:ascii="Arial" w:hAnsi="Arial" w:cs="Arial"/>
          <w:b/>
          <w:bCs/>
          <w:color w:val="000000"/>
          <w:sz w:val="24"/>
          <w:szCs w:val="24"/>
        </w:rPr>
        <w:t>Να μην φύγει από τις εστίες ο Παλαιστίνιος συμφοιτητής μας έως ότου ολοκληρώσει τις σπουδές του!</w:t>
      </w:r>
    </w:p>
    <w:p w14:paraId="383ADB40" w14:textId="454E65E9" w:rsidR="00152EB2" w:rsidRPr="00152EB2" w:rsidRDefault="00152EB2" w:rsidP="00152EB2">
      <w:pPr>
        <w:spacing w:after="0" w:line="240" w:lineRule="auto"/>
        <w:rPr>
          <w:rFonts w:ascii="Arial" w:hAnsi="Arial" w:cs="Arial"/>
          <w:b/>
          <w:bCs/>
          <w:color w:val="000000"/>
          <w:sz w:val="24"/>
          <w:szCs w:val="24"/>
        </w:rPr>
      </w:pPr>
      <w:r>
        <w:rPr>
          <w:rFonts w:ascii="Arial" w:hAnsi="Arial" w:cs="Arial"/>
          <w:b/>
          <w:bCs/>
          <w:color w:val="000000"/>
          <w:sz w:val="24"/>
          <w:szCs w:val="24"/>
        </w:rPr>
        <w:t>Αποφασίζουμε:</w:t>
      </w:r>
    </w:p>
    <w:p w14:paraId="01796708" w14:textId="52372BF8" w:rsidR="0045513D" w:rsidRDefault="00152EB2" w:rsidP="00152EB2">
      <w:pPr>
        <w:pStyle w:val="ListParagraph"/>
        <w:numPr>
          <w:ilvl w:val="0"/>
          <w:numId w:val="5"/>
        </w:numPr>
        <w:spacing w:after="0" w:line="240" w:lineRule="auto"/>
        <w:rPr>
          <w:rFonts w:ascii="Arial" w:hAnsi="Arial" w:cs="Arial"/>
          <w:b/>
          <w:bCs/>
          <w:color w:val="000000"/>
          <w:sz w:val="24"/>
          <w:szCs w:val="24"/>
        </w:rPr>
      </w:pPr>
      <w:r>
        <w:rPr>
          <w:rFonts w:ascii="Arial" w:hAnsi="Arial" w:cs="Arial"/>
          <w:b/>
          <w:bCs/>
          <w:color w:val="000000"/>
          <w:sz w:val="24"/>
          <w:szCs w:val="24"/>
        </w:rPr>
        <w:t>Κ</w:t>
      </w:r>
      <w:r w:rsidR="0045513D" w:rsidRPr="00152EB2">
        <w:rPr>
          <w:rFonts w:ascii="Arial" w:hAnsi="Arial" w:cs="Arial"/>
          <w:b/>
          <w:bCs/>
          <w:color w:val="000000"/>
          <w:sz w:val="24"/>
          <w:szCs w:val="24"/>
        </w:rPr>
        <w:t>ινητοποίηση την Τρίτη 10/9 στις 12:00μμ στην Πρυτανεία</w:t>
      </w:r>
    </w:p>
    <w:p w14:paraId="45030653" w14:textId="37644CBA" w:rsidR="00152EB2" w:rsidRPr="00152EB2" w:rsidRDefault="00152EB2" w:rsidP="00152EB2">
      <w:pPr>
        <w:pStyle w:val="ListParagraph"/>
        <w:numPr>
          <w:ilvl w:val="0"/>
          <w:numId w:val="5"/>
        </w:numPr>
        <w:spacing w:after="0" w:line="240" w:lineRule="auto"/>
        <w:rPr>
          <w:rFonts w:ascii="Arial" w:hAnsi="Arial" w:cs="Arial"/>
          <w:b/>
          <w:bCs/>
          <w:color w:val="000000"/>
          <w:sz w:val="24"/>
          <w:szCs w:val="24"/>
        </w:rPr>
      </w:pPr>
      <w:r>
        <w:rPr>
          <w:rFonts w:ascii="Arial" w:hAnsi="Arial" w:cs="Arial"/>
          <w:b/>
          <w:bCs/>
          <w:color w:val="000000"/>
          <w:sz w:val="24"/>
          <w:szCs w:val="24"/>
        </w:rPr>
        <w:t>Κινητοποίηση σε επόμενο Δημοτικό Συμβούλιο</w:t>
      </w:r>
    </w:p>
    <w:p w14:paraId="68088789" w14:textId="77777777" w:rsidR="00152EB2" w:rsidRPr="00152EB2" w:rsidRDefault="00152EB2" w:rsidP="008F6445">
      <w:pPr>
        <w:spacing w:after="0" w:line="240" w:lineRule="auto"/>
        <w:jc w:val="center"/>
        <w:rPr>
          <w:rFonts w:ascii="Arial" w:eastAsia="Times New Roman" w:hAnsi="Arial" w:cs="Arial"/>
          <w:sz w:val="24"/>
          <w:szCs w:val="24"/>
          <w:u w:val="single"/>
          <w:lang w:eastAsia="el-GR"/>
        </w:rPr>
      </w:pPr>
    </w:p>
    <w:sectPr w:rsidR="00152EB2" w:rsidRPr="00152EB2" w:rsidSect="00783C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D7AF7"/>
    <w:multiLevelType w:val="hybridMultilevel"/>
    <w:tmpl w:val="5F2ED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C5589F"/>
    <w:multiLevelType w:val="hybridMultilevel"/>
    <w:tmpl w:val="2C3A0F3A"/>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3E2A63"/>
    <w:multiLevelType w:val="multilevel"/>
    <w:tmpl w:val="9D7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47590"/>
    <w:multiLevelType w:val="hybridMultilevel"/>
    <w:tmpl w:val="C81A11F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4" w15:restartNumberingAfterBreak="0">
    <w:nsid w:val="79614B3D"/>
    <w:multiLevelType w:val="hybridMultilevel"/>
    <w:tmpl w:val="43EC0D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num w:numId="1" w16cid:durableId="491485217">
    <w:abstractNumId w:val="4"/>
  </w:num>
  <w:num w:numId="2" w16cid:durableId="1667703618">
    <w:abstractNumId w:val="1"/>
  </w:num>
  <w:num w:numId="3" w16cid:durableId="350031067">
    <w:abstractNumId w:val="3"/>
  </w:num>
  <w:num w:numId="4" w16cid:durableId="732386369">
    <w:abstractNumId w:val="2"/>
    <w:lvlOverride w:ilvl="0">
      <w:lvl w:ilvl="0">
        <w:numFmt w:val="bullet"/>
        <w:lvlText w:val=""/>
        <w:lvlJc w:val="left"/>
        <w:pPr>
          <w:tabs>
            <w:tab w:val="num" w:pos="785"/>
          </w:tabs>
          <w:ind w:left="785" w:hanging="360"/>
        </w:pPr>
        <w:rPr>
          <w:rFonts w:ascii="Wingdings" w:hAnsi="Wingdings" w:hint="default"/>
          <w:sz w:val="20"/>
        </w:rPr>
      </w:lvl>
    </w:lvlOverride>
  </w:num>
  <w:num w:numId="5" w16cid:durableId="187885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2E"/>
    <w:rsid w:val="00152EB2"/>
    <w:rsid w:val="00180478"/>
    <w:rsid w:val="001A6AB5"/>
    <w:rsid w:val="00233DBA"/>
    <w:rsid w:val="003063E0"/>
    <w:rsid w:val="003132AD"/>
    <w:rsid w:val="0045513D"/>
    <w:rsid w:val="005C15C8"/>
    <w:rsid w:val="005C681E"/>
    <w:rsid w:val="00783C2E"/>
    <w:rsid w:val="0088284A"/>
    <w:rsid w:val="008F49C0"/>
    <w:rsid w:val="008F6445"/>
    <w:rsid w:val="00910383"/>
    <w:rsid w:val="00AC57A9"/>
    <w:rsid w:val="00B84620"/>
    <w:rsid w:val="00CB25C8"/>
    <w:rsid w:val="00D03FF1"/>
    <w:rsid w:val="00DD36BB"/>
    <w:rsid w:val="00EA5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C15C"/>
  <w15:chartTrackingRefBased/>
  <w15:docId w15:val="{55B7B6CE-6961-4793-AA96-D0D34375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2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83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C2E"/>
    <w:rPr>
      <w:rFonts w:eastAsiaTheme="majorEastAsia" w:cstheme="majorBidi"/>
      <w:color w:val="272727" w:themeColor="text1" w:themeTint="D8"/>
    </w:rPr>
  </w:style>
  <w:style w:type="paragraph" w:styleId="Title">
    <w:name w:val="Title"/>
    <w:basedOn w:val="Normal"/>
    <w:next w:val="Normal"/>
    <w:link w:val="TitleChar"/>
    <w:uiPriority w:val="10"/>
    <w:qFormat/>
    <w:rsid w:val="00783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C2E"/>
    <w:pPr>
      <w:spacing w:before="160"/>
      <w:jc w:val="center"/>
    </w:pPr>
    <w:rPr>
      <w:i/>
      <w:iCs/>
      <w:color w:val="404040" w:themeColor="text1" w:themeTint="BF"/>
    </w:rPr>
  </w:style>
  <w:style w:type="character" w:customStyle="1" w:styleId="QuoteChar">
    <w:name w:val="Quote Char"/>
    <w:basedOn w:val="DefaultParagraphFont"/>
    <w:link w:val="Quote"/>
    <w:uiPriority w:val="29"/>
    <w:rsid w:val="00783C2E"/>
    <w:rPr>
      <w:i/>
      <w:iCs/>
      <w:color w:val="404040" w:themeColor="text1" w:themeTint="BF"/>
    </w:rPr>
  </w:style>
  <w:style w:type="paragraph" w:styleId="ListParagraph">
    <w:name w:val="List Paragraph"/>
    <w:basedOn w:val="Normal"/>
    <w:uiPriority w:val="34"/>
    <w:qFormat/>
    <w:rsid w:val="00783C2E"/>
    <w:pPr>
      <w:ind w:left="720"/>
      <w:contextualSpacing/>
    </w:pPr>
  </w:style>
  <w:style w:type="character" w:styleId="IntenseEmphasis">
    <w:name w:val="Intense Emphasis"/>
    <w:basedOn w:val="DefaultParagraphFont"/>
    <w:uiPriority w:val="21"/>
    <w:qFormat/>
    <w:rsid w:val="00783C2E"/>
    <w:rPr>
      <w:i/>
      <w:iCs/>
      <w:color w:val="0F4761" w:themeColor="accent1" w:themeShade="BF"/>
    </w:rPr>
  </w:style>
  <w:style w:type="paragraph" w:styleId="IntenseQuote">
    <w:name w:val="Intense Quote"/>
    <w:basedOn w:val="Normal"/>
    <w:next w:val="Normal"/>
    <w:link w:val="IntenseQuoteChar"/>
    <w:uiPriority w:val="30"/>
    <w:qFormat/>
    <w:rsid w:val="00783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C2E"/>
    <w:rPr>
      <w:i/>
      <w:iCs/>
      <w:color w:val="0F4761" w:themeColor="accent1" w:themeShade="BF"/>
    </w:rPr>
  </w:style>
  <w:style w:type="character" w:styleId="IntenseReference">
    <w:name w:val="Intense Reference"/>
    <w:basedOn w:val="DefaultParagraphFont"/>
    <w:uiPriority w:val="32"/>
    <w:qFormat/>
    <w:rsid w:val="00783C2E"/>
    <w:rPr>
      <w:b/>
      <w:bCs/>
      <w:smallCaps/>
      <w:color w:val="0F4761" w:themeColor="accent1" w:themeShade="BF"/>
      <w:spacing w:val="5"/>
    </w:rPr>
  </w:style>
  <w:style w:type="paragraph" w:styleId="NormalWeb">
    <w:name w:val="Normal (Web)"/>
    <w:basedOn w:val="Normal"/>
    <w:uiPriority w:val="99"/>
    <w:unhideWhenUsed/>
    <w:rsid w:val="005C681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1175</Words>
  <Characters>6345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Αποστόλου</dc:creator>
  <cp:keywords/>
  <dc:description/>
  <cp:lastModifiedBy>Κώστας Αποστόλου</cp:lastModifiedBy>
  <cp:revision>6</cp:revision>
  <dcterms:created xsi:type="dcterms:W3CDTF">2024-09-04T18:12:00Z</dcterms:created>
  <dcterms:modified xsi:type="dcterms:W3CDTF">2024-09-09T07:07:00Z</dcterms:modified>
</cp:coreProperties>
</file>