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4009" w14:textId="77777777" w:rsidR="00A54565" w:rsidRDefault="00000000">
      <w:pPr>
        <w:spacing w:after="103" w:line="240" w:lineRule="auto"/>
        <w:jc w:val="center"/>
        <w:rPr>
          <w:u w:val="single"/>
        </w:rPr>
      </w:pPr>
      <w:r>
        <w:rPr>
          <w:b/>
          <w:bCs/>
          <w:sz w:val="28"/>
          <w:szCs w:val="28"/>
          <w:u w:val="single"/>
        </w:rPr>
        <w:t>ΔΕ ΘΑ ΠΕΡΑΣΕΙ!</w:t>
      </w:r>
    </w:p>
    <w:p w14:paraId="2662689F" w14:textId="77777777" w:rsidR="00A54565" w:rsidRDefault="00000000">
      <w:pPr>
        <w:spacing w:after="103" w:line="240" w:lineRule="auto"/>
        <w:jc w:val="center"/>
      </w:pPr>
      <w:r>
        <w:rPr>
          <w:b/>
          <w:bCs/>
          <w:sz w:val="28"/>
          <w:szCs w:val="28"/>
        </w:rPr>
        <w:t>ΠΑΜΕ ΚΟΝΤΡΑ ΣΤΑ ΣΧΕΔΙΑ ΤΟΥΣ!</w:t>
      </w:r>
    </w:p>
    <w:p w14:paraId="28545CF3" w14:textId="77777777" w:rsidR="00A54565" w:rsidRDefault="00000000">
      <w:pPr>
        <w:spacing w:after="103" w:line="240" w:lineRule="auto"/>
        <w:jc w:val="center"/>
      </w:pPr>
      <w:r>
        <w:rPr>
          <w:b/>
          <w:bCs/>
          <w:sz w:val="28"/>
          <w:szCs w:val="28"/>
        </w:rPr>
        <w:t>ΚΑΤΑΚΤΑΜΕ ΤΟ ΜΕΛΛΟΝ ΜΑΣ!</w:t>
      </w:r>
    </w:p>
    <w:p w14:paraId="477EB12A" w14:textId="77777777" w:rsidR="00A54565" w:rsidRDefault="00A54565">
      <w:pPr>
        <w:jc w:val="both"/>
        <w:rPr>
          <w:sz w:val="12"/>
          <w:szCs w:val="12"/>
        </w:rPr>
      </w:pPr>
    </w:p>
    <w:p w14:paraId="625F7EC2" w14:textId="77777777" w:rsidR="00A54565" w:rsidRPr="00170E93" w:rsidRDefault="00000000">
      <w:pPr>
        <w:jc w:val="both"/>
        <w:rPr>
          <w:b/>
          <w:bCs/>
          <w:sz w:val="24"/>
          <w:szCs w:val="24"/>
        </w:rPr>
      </w:pPr>
      <w:r>
        <w:rPr>
          <w:sz w:val="24"/>
          <w:szCs w:val="24"/>
        </w:rPr>
        <w:tab/>
        <w:t xml:space="preserve">Με τη γνωστή τακτική των διαρροών μαθητές, γονείς και εκπαιδευτικοί στα Χανιά έρχονται για ακόμη μια φορά </w:t>
      </w:r>
      <w:r w:rsidRPr="00170E93">
        <w:rPr>
          <w:b/>
          <w:bCs/>
          <w:sz w:val="24"/>
          <w:szCs w:val="24"/>
        </w:rPr>
        <w:t>αντιμέτωποι με την προσπάθεια κατάργησης ενός Λυκείου της πόλης, ώστε να μετατραπεί σε Πειραματικό.</w:t>
      </w:r>
    </w:p>
    <w:p w14:paraId="048EC4E7" w14:textId="77777777" w:rsidR="00A54565" w:rsidRDefault="00000000">
      <w:pPr>
        <w:jc w:val="both"/>
        <w:rPr>
          <w:sz w:val="24"/>
          <w:szCs w:val="24"/>
        </w:rPr>
      </w:pPr>
      <w:r>
        <w:rPr>
          <w:sz w:val="24"/>
          <w:szCs w:val="24"/>
        </w:rPr>
        <w:tab/>
        <w:t xml:space="preserve">Έρχονται αντιμέτωποι με τις συνέπειες και τα προβλήματα που γεννά η πολιτική της κυβέρνησης και η επιμονή της να προχωρήσει πάση θυσία τον σχεδιασμό της για κατηγοριοποίηση σχολείων και μαθητών. </w:t>
      </w:r>
    </w:p>
    <w:p w14:paraId="74247F06" w14:textId="77777777" w:rsidR="00A54565" w:rsidRDefault="00000000">
      <w:pPr>
        <w:jc w:val="both"/>
        <w:rPr>
          <w:sz w:val="24"/>
          <w:szCs w:val="24"/>
        </w:rPr>
      </w:pPr>
      <w:r>
        <w:rPr>
          <w:sz w:val="24"/>
          <w:szCs w:val="24"/>
        </w:rPr>
        <w:tab/>
        <w:t xml:space="preserve">Το κλείσιμο ενός σχολείου, μόνο ως αντιπαιδαγωγική κίνηση μπορεί να χαρακτηριστεί, που αντί να λύσει τα προβλήματα των μαθητών, τα διογκώνει. </w:t>
      </w:r>
    </w:p>
    <w:p w14:paraId="3729F05B" w14:textId="77777777" w:rsidR="00A54565" w:rsidRDefault="00000000">
      <w:pPr>
        <w:jc w:val="both"/>
        <w:rPr>
          <w:sz w:val="24"/>
          <w:szCs w:val="24"/>
        </w:rPr>
      </w:pPr>
      <w:r>
        <w:rPr>
          <w:sz w:val="24"/>
          <w:szCs w:val="24"/>
        </w:rPr>
        <w:tab/>
        <w:t xml:space="preserve">Με το έτσι θέλω λοιπόν η κυβέρνηση επιχειρεί το κλείσιμο ενός υφιστάμενου Λυκείου και τη μετατροπή του σε πειραματικό. Κάτι τέτοιο θα ήταν καταστροφικό για εκατοντάδες μαθητές που θα αναγκάζονταν να πάνε σε άλλο σχολείο μακριά από τη γειτονιά τους και το γυμνάσιο που φοιτούσαν μέχρι σήμερα. Είναι τουλάχιστον εξοργιστικό να γίνεται μια τέτοια συζήτηση την ώρα μάλιστα που το ζήτημα της σχολικής στέγης στον νομό είναι ιδιαίτερα  οξυμένο. </w:t>
      </w:r>
    </w:p>
    <w:p w14:paraId="5EF6B18B" w14:textId="77777777" w:rsidR="00A54565" w:rsidRPr="00170E93" w:rsidRDefault="00000000">
      <w:pPr>
        <w:jc w:val="both"/>
        <w:rPr>
          <w:b/>
          <w:bCs/>
          <w:sz w:val="24"/>
          <w:szCs w:val="24"/>
        </w:rPr>
      </w:pPr>
      <w:r>
        <w:rPr>
          <w:sz w:val="24"/>
          <w:szCs w:val="24"/>
        </w:rPr>
        <w:tab/>
      </w:r>
      <w:r w:rsidRPr="00170E93">
        <w:rPr>
          <w:b/>
          <w:bCs/>
          <w:sz w:val="24"/>
          <w:szCs w:val="24"/>
        </w:rPr>
        <w:t xml:space="preserve">Αυτή τη στιγμή πάνω από 50 τμήματα σε Γυμνάσια και Λύκεια κάνουν μάθημα σε αίθουσες ΠΡΟΚΑΤ, ενώ τα 25άρια τμήματα αποτελούν πλέον κανόνα, εν </w:t>
      </w:r>
      <w:proofErr w:type="spellStart"/>
      <w:r w:rsidRPr="00170E93">
        <w:rPr>
          <w:b/>
          <w:bCs/>
          <w:sz w:val="24"/>
          <w:szCs w:val="24"/>
        </w:rPr>
        <w:t>έτει</w:t>
      </w:r>
      <w:proofErr w:type="spellEnd"/>
      <w:r w:rsidRPr="00170E93">
        <w:rPr>
          <w:b/>
          <w:bCs/>
          <w:sz w:val="24"/>
          <w:szCs w:val="24"/>
        </w:rPr>
        <w:t xml:space="preserve"> 2024! </w:t>
      </w:r>
    </w:p>
    <w:p w14:paraId="3905FD36" w14:textId="77777777" w:rsidR="00A54565" w:rsidRDefault="00000000">
      <w:pPr>
        <w:jc w:val="both"/>
        <w:rPr>
          <w:sz w:val="24"/>
          <w:szCs w:val="24"/>
        </w:rPr>
      </w:pPr>
      <w:r>
        <w:rPr>
          <w:sz w:val="24"/>
          <w:szCs w:val="24"/>
        </w:rPr>
        <w:tab/>
        <w:t xml:space="preserve">Αντίστοιχα έχουν περάσει  σχεδόν 20 χρόνια από τότε που χτίστηκε νέο σχολείο στα Χανιά. Η πλειοψηφία των σχολείων στεγάζεται σε γερασμένα και σε πολλές περιπτώσεις ακατάλληλα κτίρια. Είναι πρόσφατο το περιστατικό πτώσης σοβά από μπαλκόνι του 3ου ΓΕΛ, όπου από τύχη δεν είχαμε θύματα. </w:t>
      </w:r>
    </w:p>
    <w:p w14:paraId="35CFC0AF" w14:textId="77777777" w:rsidR="00A54565" w:rsidRDefault="00000000">
      <w:pPr>
        <w:jc w:val="center"/>
        <w:rPr>
          <w:b/>
          <w:bCs/>
        </w:rPr>
      </w:pPr>
      <w:r>
        <w:rPr>
          <w:b/>
          <w:bCs/>
          <w:sz w:val="24"/>
          <w:szCs w:val="24"/>
        </w:rPr>
        <w:t xml:space="preserve">Ούτε να το σκέφτονται κυβέρνηση και υπουργείο να κλείσουν σχολείο της πόλης μας! </w:t>
      </w:r>
    </w:p>
    <w:p w14:paraId="7E1FB8A9" w14:textId="77777777" w:rsidR="00A54565" w:rsidRDefault="00000000">
      <w:pPr>
        <w:jc w:val="center"/>
        <w:rPr>
          <w:b/>
          <w:bCs/>
        </w:rPr>
      </w:pPr>
      <w:r>
        <w:rPr>
          <w:b/>
          <w:bCs/>
          <w:sz w:val="24"/>
          <w:szCs w:val="24"/>
        </w:rPr>
        <w:t>Δε θα το επιτρέψουμε!</w:t>
      </w:r>
    </w:p>
    <w:p w14:paraId="21FC295A" w14:textId="77777777" w:rsidR="00A54565" w:rsidRDefault="00000000">
      <w:pPr>
        <w:jc w:val="both"/>
      </w:pPr>
      <w:r>
        <w:rPr>
          <w:sz w:val="24"/>
          <w:szCs w:val="24"/>
        </w:rPr>
        <w:tab/>
        <w:t>Η ΚΝΕ θα πρωτοστατήσει ώστε να δυναμώσει η διεκδίκηση, απέναντι σε κυβέρνηση και δημοτικές αρχές, για σύγχρονη και ασφαλή σχολική στέγη.</w:t>
      </w:r>
    </w:p>
    <w:p w14:paraId="61CB2235" w14:textId="77777777" w:rsidR="00A54565" w:rsidRDefault="00000000">
      <w:pPr>
        <w:jc w:val="both"/>
      </w:pPr>
      <w:r>
        <w:rPr>
          <w:sz w:val="24"/>
          <w:szCs w:val="24"/>
        </w:rPr>
        <w:tab/>
        <w:t>Γιατί αυτό που έχουν ανάγκη όλοι οι μαθητές είναι νέα, σύγχρονα, ασφαλή σχολεία. Με σύγχρονα εξοπλισμένα εργαστήρια και αίθουσες διδασκαλίας και όχι αίθουσες-κλουβιά και ετοιμόρροπα κτίρια.</w:t>
      </w:r>
    </w:p>
    <w:p w14:paraId="48EC3427" w14:textId="77777777" w:rsidR="00A54565" w:rsidRDefault="00000000">
      <w:pPr>
        <w:jc w:val="both"/>
        <w:rPr>
          <w:sz w:val="24"/>
          <w:szCs w:val="24"/>
        </w:rPr>
      </w:pPr>
      <w:r>
        <w:rPr>
          <w:sz w:val="24"/>
          <w:szCs w:val="24"/>
        </w:rPr>
        <w:tab/>
        <w:t xml:space="preserve">Οι εξελίξεις με την έλλειψη σχολικής στέγης στα Χανιά είναι ένα ακόμα κομμάτι του παζλ, που έχουν φτιάξει και στηρίξει διαχρονικά όλες οι κυβερνήσεις και στοχεύει στην εμπορευματοποίηση και υποβάθμιση της Δημόσιας Εκπαίδευσης. </w:t>
      </w:r>
    </w:p>
    <w:p w14:paraId="2899A166" w14:textId="77777777" w:rsidR="00A54565" w:rsidRDefault="00000000">
      <w:pPr>
        <w:jc w:val="both"/>
        <w:rPr>
          <w:sz w:val="24"/>
          <w:szCs w:val="24"/>
        </w:rPr>
      </w:pPr>
      <w:r>
        <w:rPr>
          <w:sz w:val="24"/>
          <w:szCs w:val="24"/>
        </w:rPr>
        <w:tab/>
        <w:t xml:space="preserve">Παραπέρα βήμα σε αυτή την κατεύθυνση είναι και το νέο χτύπημα που η κυβέρνηση ετοιμάζεται να δώσει στο δημόσιο σχολείο και Πανεπιστήμιο, φέρνοντας νομοσχέδιο που θα παρακάμπτει το άρθρο 16 του Συντάγματος και θα επιτρέπει την ίδρυση ιδιωτικών–μη κρατικών Πανεπιστημίων. Έτσι η Παιδεία μετατρέπεται ακόμα περισσότερο σε εμπόρευμα και οι συνθήκες σπουδών μαθητών και φοιτητών θα υποβαθμιστούν ακόμα παραπάνω. </w:t>
      </w:r>
    </w:p>
    <w:p w14:paraId="28D188BE" w14:textId="77C4DFE8" w:rsidR="00A54565" w:rsidRDefault="00000000">
      <w:pPr>
        <w:jc w:val="both"/>
        <w:rPr>
          <w:sz w:val="24"/>
          <w:szCs w:val="24"/>
        </w:rPr>
      </w:pPr>
      <w:r>
        <w:rPr>
          <w:sz w:val="24"/>
          <w:szCs w:val="24"/>
        </w:rPr>
        <w:lastRenderedPageBreak/>
        <w:tab/>
        <w:t>Έτσι, οι λίγοι που θα αντέχει η τσέπη τους θα αγοράζουν σπουδές, πτυχίο και μέλλον χωρίς κανένα κόπο, ενώ οι πολλοί θα συνεχίσουν να περνάνε τον ατέλειωτο εξεταστικό μαραθώνιο της Ελάχιστης Βάσης Εισαγωγής (ΕΒΕ), της Τράπεζας Θεμάτων και των “πανελλαδικών εξετάσεων” σε όλες τις τάξεις του Λυκείου. Το σχολείο της παπαγαλίας μιας ατέλειωτης ύλης χωρίς αρχή, μέση και τέλος, που αδειάζει τις τσέπες των οικογενειών μας θα γίνει ακόμα χειρότερο και πιο αποκρουστικό για τους μαθητές.</w:t>
      </w:r>
    </w:p>
    <w:p w14:paraId="0977ADD4" w14:textId="5907189F" w:rsidR="00A54565" w:rsidRDefault="00000000">
      <w:pPr>
        <w:jc w:val="both"/>
        <w:rPr>
          <w:sz w:val="24"/>
          <w:szCs w:val="24"/>
        </w:rPr>
      </w:pPr>
      <w:r>
        <w:rPr>
          <w:sz w:val="24"/>
          <w:szCs w:val="24"/>
        </w:rPr>
        <w:tab/>
      </w:r>
      <w:r>
        <w:rPr>
          <w:sz w:val="24"/>
          <w:szCs w:val="24"/>
          <w:u w:val="single"/>
        </w:rPr>
        <w:t>Δεν τσιμπάμε στο παραμύθι της κυβέρνησης και όσων συμφωνούν</w:t>
      </w:r>
      <w:r w:rsidR="00170E93" w:rsidRPr="00170E93">
        <w:rPr>
          <w:sz w:val="24"/>
          <w:szCs w:val="24"/>
          <w:u w:val="single"/>
        </w:rPr>
        <w:t xml:space="preserve"> </w:t>
      </w:r>
      <w:r w:rsidR="00170E93">
        <w:rPr>
          <w:sz w:val="24"/>
          <w:szCs w:val="24"/>
          <w:u w:val="single"/>
        </w:rPr>
        <w:t>στην ουσία</w:t>
      </w:r>
      <w:r>
        <w:rPr>
          <w:sz w:val="24"/>
          <w:szCs w:val="24"/>
          <w:u w:val="single"/>
        </w:rPr>
        <w:t xml:space="preserve"> με την ίδρυση μη κρατικών Πανεπιστημίων, όπως το ΠΑΣΟΚ και ο ΣΥΡΙΖΑ, </w:t>
      </w:r>
      <w:r w:rsidR="00170E93">
        <w:rPr>
          <w:sz w:val="24"/>
          <w:szCs w:val="24"/>
          <w:u w:val="single"/>
        </w:rPr>
        <w:t xml:space="preserve">με το επιχείρημα </w:t>
      </w:r>
      <w:r>
        <w:rPr>
          <w:sz w:val="24"/>
          <w:szCs w:val="24"/>
          <w:u w:val="single"/>
        </w:rPr>
        <w:t>ότι δήθεν τα ιδιωτικά Πανεπιστήμια θα αναβαθμίσουν και τα δημόσια.</w:t>
      </w:r>
    </w:p>
    <w:p w14:paraId="4F545876" w14:textId="723BE338" w:rsidR="00A54565" w:rsidRDefault="00000000">
      <w:pPr>
        <w:jc w:val="center"/>
        <w:rPr>
          <w:sz w:val="24"/>
          <w:szCs w:val="24"/>
        </w:rPr>
      </w:pPr>
      <w:r>
        <w:rPr>
          <w:sz w:val="24"/>
          <w:szCs w:val="24"/>
        </w:rPr>
        <w:tab/>
      </w:r>
      <w:r>
        <w:rPr>
          <w:b/>
          <w:bCs/>
          <w:sz w:val="24"/>
          <w:szCs w:val="24"/>
        </w:rPr>
        <w:t>Έχουμε πλέον πλούσια πείρα!</w:t>
      </w:r>
      <w:r>
        <w:rPr>
          <w:sz w:val="24"/>
          <w:szCs w:val="24"/>
        </w:rPr>
        <w:t xml:space="preserve"> </w:t>
      </w:r>
    </w:p>
    <w:p w14:paraId="71D2746A" w14:textId="549C37B7" w:rsidR="00A54565" w:rsidRDefault="00000000">
      <w:pPr>
        <w:numPr>
          <w:ilvl w:val="0"/>
          <w:numId w:val="2"/>
        </w:numPr>
        <w:ind w:left="360"/>
        <w:jc w:val="both"/>
        <w:rPr>
          <w:sz w:val="24"/>
          <w:szCs w:val="24"/>
        </w:rPr>
      </w:pPr>
      <w:r>
        <w:rPr>
          <w:sz w:val="24"/>
          <w:szCs w:val="24"/>
          <w:u w:val="single"/>
        </w:rPr>
        <w:t>Τα ιδιωτικά σχολεία</w:t>
      </w:r>
      <w:r>
        <w:rPr>
          <w:sz w:val="24"/>
          <w:szCs w:val="24"/>
        </w:rPr>
        <w:t xml:space="preserve"> δεν έχουν αναβαθμίσει ούτε στο ελάχιστο τα δημόσια που ψάχνουν εκπαιδευτικούς μέχρι τον Μάη, που στεγάζονται κτίρια 30ετίας, με προγράμματα σπουδών που καμία σχέση δεν έχουν με την ολόπλευρη μόρφωση των μαθητών. </w:t>
      </w:r>
    </w:p>
    <w:p w14:paraId="31C906A3" w14:textId="77777777" w:rsidR="00A54565" w:rsidRDefault="00000000">
      <w:pPr>
        <w:numPr>
          <w:ilvl w:val="0"/>
          <w:numId w:val="2"/>
        </w:numPr>
        <w:ind w:left="360"/>
        <w:jc w:val="both"/>
        <w:rPr>
          <w:sz w:val="24"/>
          <w:szCs w:val="24"/>
        </w:rPr>
      </w:pPr>
      <w:r>
        <w:rPr>
          <w:sz w:val="24"/>
          <w:szCs w:val="24"/>
        </w:rPr>
        <w:t>Τ</w:t>
      </w:r>
      <w:r>
        <w:rPr>
          <w:sz w:val="24"/>
          <w:szCs w:val="24"/>
          <w:u w:val="single"/>
        </w:rPr>
        <w:t>α ιδιωτικά νοσοκομεία</w:t>
      </w:r>
      <w:r>
        <w:rPr>
          <w:sz w:val="24"/>
          <w:szCs w:val="24"/>
        </w:rPr>
        <w:t xml:space="preserve"> δεν έχουν αναβαθμίσει ούτε στο ελάχιστο τα δημόσια που καταρρέουν, όπως και εδώ στα Χανιά, με τραγικές ελλείψεις σε γιατρούς και νοσηλευτές. </w:t>
      </w:r>
    </w:p>
    <w:p w14:paraId="08106612" w14:textId="4494B964" w:rsidR="00A54565" w:rsidRDefault="00000000">
      <w:pPr>
        <w:numPr>
          <w:ilvl w:val="0"/>
          <w:numId w:val="2"/>
        </w:numPr>
        <w:ind w:left="360"/>
        <w:jc w:val="both"/>
        <w:rPr>
          <w:sz w:val="24"/>
          <w:szCs w:val="24"/>
        </w:rPr>
      </w:pPr>
      <w:r>
        <w:rPr>
          <w:sz w:val="24"/>
          <w:szCs w:val="24"/>
        </w:rPr>
        <w:t>Η</w:t>
      </w:r>
      <w:r>
        <w:rPr>
          <w:sz w:val="24"/>
          <w:szCs w:val="24"/>
          <w:u w:val="single"/>
        </w:rPr>
        <w:t xml:space="preserve"> “απελευθέρωση της αγοράς” στους σιδηρόδρομους</w:t>
      </w:r>
      <w:r>
        <w:rPr>
          <w:sz w:val="24"/>
          <w:szCs w:val="24"/>
        </w:rPr>
        <w:t xml:space="preserve"> όχι μόνο δεν έφερε ασφαλείς δημόσιες μεταφορές αλλά οδήγησε και στο τραγικό προδιαγεγραμμένο έγκλημα των Τεμπών με θύματα δεκάδες νέους ανθρώπους.</w:t>
      </w:r>
    </w:p>
    <w:p w14:paraId="7828859F" w14:textId="3792861F" w:rsidR="00A54565" w:rsidRDefault="00000000">
      <w:pPr>
        <w:jc w:val="center"/>
        <w:rPr>
          <w:b/>
          <w:bCs/>
        </w:rPr>
      </w:pPr>
      <w:r>
        <w:rPr>
          <w:b/>
          <w:bCs/>
          <w:sz w:val="24"/>
          <w:szCs w:val="24"/>
        </w:rPr>
        <w:t>Ας μην κάνουν τον κόπο! Δε μας πείθουν!</w:t>
      </w:r>
    </w:p>
    <w:p w14:paraId="459B10BC" w14:textId="77777777" w:rsidR="00A54565" w:rsidRDefault="00000000">
      <w:pPr>
        <w:jc w:val="center"/>
        <w:rPr>
          <w:b/>
          <w:bCs/>
        </w:rPr>
      </w:pPr>
      <w:r>
        <w:rPr>
          <w:b/>
          <w:bCs/>
          <w:sz w:val="24"/>
          <w:szCs w:val="24"/>
        </w:rPr>
        <w:t>Το νομοσχέδιο δε θα περάσει !</w:t>
      </w:r>
    </w:p>
    <w:p w14:paraId="68DDCC65" w14:textId="55A45BE5" w:rsidR="00A54565" w:rsidRDefault="00000000">
      <w:pPr>
        <w:jc w:val="both"/>
        <w:rPr>
          <w:b/>
          <w:bCs/>
        </w:rPr>
      </w:pPr>
      <w:r>
        <w:rPr>
          <w:b/>
          <w:bCs/>
          <w:sz w:val="24"/>
          <w:szCs w:val="24"/>
        </w:rPr>
        <w:t xml:space="preserve">Σε αυτήν την πολιτική που ακολουθούν ΕΕ, κυβέρνηση και τα υπόλοιπα αστικά κόμματα θα μας βρουν απέναντι! </w:t>
      </w:r>
    </w:p>
    <w:p w14:paraId="1FF71F34" w14:textId="77777777" w:rsidR="00A54565" w:rsidRDefault="00000000">
      <w:pPr>
        <w:jc w:val="both"/>
        <w:rPr>
          <w:sz w:val="24"/>
          <w:szCs w:val="24"/>
        </w:rPr>
      </w:pPr>
      <w:r>
        <w:rPr>
          <w:sz w:val="24"/>
          <w:szCs w:val="24"/>
        </w:rPr>
        <w:tab/>
        <w:t>Η Τ.Ο. Χανίων της ΚΝΕ χαιρετίζει τα αντανακλαστικά των μαθητών, των γονιών και των καθηγητών που διεκδικούν τις ανάγκες τους και δεν δέχονται την περαιτέρω υποβάθμιση των σχολείων των Χανίων.</w:t>
      </w:r>
    </w:p>
    <w:p w14:paraId="6674BF91" w14:textId="739AED3C" w:rsidR="00A54565" w:rsidRDefault="00A54565">
      <w:pPr>
        <w:jc w:val="both"/>
        <w:rPr>
          <w:b/>
          <w:bCs/>
          <w:sz w:val="24"/>
          <w:szCs w:val="24"/>
        </w:rPr>
      </w:pPr>
    </w:p>
    <w:p w14:paraId="27E607ED" w14:textId="77777777" w:rsidR="00A54565" w:rsidRDefault="00000000">
      <w:pPr>
        <w:jc w:val="both"/>
        <w:rPr>
          <w:u w:val="single"/>
        </w:rPr>
      </w:pPr>
      <w:r>
        <w:rPr>
          <w:b/>
          <w:bCs/>
          <w:sz w:val="24"/>
          <w:szCs w:val="24"/>
          <w:u w:val="single"/>
        </w:rPr>
        <w:t>Δυναμώνουμε τον αγώνα, συντονιζόμαστε και απαιτούμε</w:t>
      </w:r>
      <w:r w:rsidRPr="00462486">
        <w:rPr>
          <w:b/>
          <w:bCs/>
          <w:sz w:val="24"/>
          <w:szCs w:val="24"/>
          <w:u w:val="single"/>
        </w:rPr>
        <w:t>:</w:t>
      </w:r>
    </w:p>
    <w:p w14:paraId="3ECAD84E" w14:textId="77777777" w:rsidR="00A54565" w:rsidRDefault="00000000">
      <w:pPr>
        <w:pStyle w:val="a6"/>
        <w:numPr>
          <w:ilvl w:val="0"/>
          <w:numId w:val="1"/>
        </w:numPr>
        <w:spacing w:before="57" w:after="217" w:line="276" w:lineRule="auto"/>
        <w:jc w:val="both"/>
      </w:pPr>
      <w:r>
        <w:rPr>
          <w:b/>
          <w:bCs/>
          <w:sz w:val="24"/>
          <w:szCs w:val="24"/>
        </w:rPr>
        <w:t>Καμία κατάργηση-κλείσιμο υφιστάμενου ΓΕΛ και μετατροπή του σε Πειραματικό.</w:t>
      </w:r>
    </w:p>
    <w:p w14:paraId="06D8ED93" w14:textId="13F645E1" w:rsidR="00A54565" w:rsidRDefault="00000000">
      <w:pPr>
        <w:pStyle w:val="a6"/>
        <w:numPr>
          <w:ilvl w:val="0"/>
          <w:numId w:val="1"/>
        </w:numPr>
        <w:spacing w:before="57" w:after="217" w:line="276" w:lineRule="auto"/>
        <w:jc w:val="both"/>
      </w:pPr>
      <w:r>
        <w:rPr>
          <w:b/>
          <w:bCs/>
          <w:sz w:val="24"/>
          <w:szCs w:val="24"/>
        </w:rPr>
        <w:t>Άμεση λύση στο οξυμένο ζήτημα της σχολικής στέγης στα Χανιά με την ανέγερση νέων, σύγχρονων και ασφαλών σχολικών κτιρίων.</w:t>
      </w:r>
    </w:p>
    <w:p w14:paraId="4B1ECD95" w14:textId="5AD673CD" w:rsidR="00A54565" w:rsidRPr="00462486" w:rsidRDefault="00000000">
      <w:pPr>
        <w:pStyle w:val="a6"/>
        <w:numPr>
          <w:ilvl w:val="0"/>
          <w:numId w:val="1"/>
        </w:numPr>
        <w:spacing w:before="57" w:after="217" w:line="276" w:lineRule="auto"/>
        <w:jc w:val="both"/>
      </w:pPr>
      <w:r>
        <w:rPr>
          <w:b/>
          <w:bCs/>
          <w:sz w:val="24"/>
          <w:szCs w:val="24"/>
        </w:rPr>
        <w:t>Να μην κατατεθεί το νομοσχέδιο για τα ιδιωτικά Πανεπιστήμια. Αποκλειστικά δημόσια και δωρεάν παιδεία και σύγχρονες σπουδές!</w:t>
      </w:r>
    </w:p>
    <w:p w14:paraId="6157B8D1" w14:textId="1D6653E2" w:rsidR="00462486" w:rsidRDefault="00170E93" w:rsidP="00462486">
      <w:pPr>
        <w:spacing w:before="57" w:after="217" w:line="276" w:lineRule="auto"/>
        <w:jc w:val="center"/>
        <w:rPr>
          <w:b/>
          <w:bCs/>
          <w:sz w:val="36"/>
          <w:szCs w:val="36"/>
          <w:lang w:val="en-US"/>
        </w:rPr>
      </w:pPr>
      <w:r>
        <w:rPr>
          <w:noProof/>
        </w:rPr>
        <w:drawing>
          <wp:anchor distT="0" distB="0" distL="114300" distR="114300" simplePos="0" relativeHeight="251658240" behindDoc="0" locked="0" layoutInCell="1" allowOverlap="1" wp14:anchorId="3D145CC1" wp14:editId="77AD5001">
            <wp:simplePos x="0" y="0"/>
            <wp:positionH relativeFrom="margin">
              <wp:posOffset>1647825</wp:posOffset>
            </wp:positionH>
            <wp:positionV relativeFrom="paragraph">
              <wp:posOffset>415925</wp:posOffset>
            </wp:positionV>
            <wp:extent cx="3171825" cy="1438275"/>
            <wp:effectExtent l="0" t="0" r="9525" b="9525"/>
            <wp:wrapNone/>
            <wp:docPr id="52603356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1438275"/>
                    </a:xfrm>
                    <a:prstGeom prst="rect">
                      <a:avLst/>
                    </a:prstGeom>
                    <a:noFill/>
                    <a:ln>
                      <a:noFill/>
                    </a:ln>
                  </pic:spPr>
                </pic:pic>
              </a:graphicData>
            </a:graphic>
          </wp:anchor>
        </w:drawing>
      </w:r>
      <w:r w:rsidR="00BF0DD7" w:rsidRPr="00BF0DD7">
        <w:rPr>
          <w:b/>
          <w:bCs/>
          <w:sz w:val="36"/>
          <w:szCs w:val="36"/>
          <w:lang w:val="en-US"/>
        </w:rPr>
        <w:t xml:space="preserve">Τ.Ο Χανίων </w:t>
      </w:r>
      <w:proofErr w:type="spellStart"/>
      <w:r w:rsidR="00BF0DD7" w:rsidRPr="00BF0DD7">
        <w:rPr>
          <w:b/>
          <w:bCs/>
          <w:sz w:val="36"/>
          <w:szCs w:val="36"/>
          <w:lang w:val="en-US"/>
        </w:rPr>
        <w:t>της</w:t>
      </w:r>
      <w:proofErr w:type="spellEnd"/>
    </w:p>
    <w:p w14:paraId="5EF6F91B" w14:textId="167BE661" w:rsidR="00BF0DD7" w:rsidRPr="00BF0DD7" w:rsidRDefault="00BF0DD7" w:rsidP="00462486">
      <w:pPr>
        <w:spacing w:before="57" w:after="217" w:line="276" w:lineRule="auto"/>
        <w:jc w:val="center"/>
        <w:rPr>
          <w:b/>
          <w:bCs/>
          <w:sz w:val="36"/>
          <w:szCs w:val="36"/>
        </w:rPr>
      </w:pPr>
    </w:p>
    <w:sectPr w:rsidR="00BF0DD7" w:rsidRPr="00BF0DD7">
      <w:pgSz w:w="11906" w:h="16838"/>
      <w:pgMar w:top="1094" w:right="1018" w:bottom="1168" w:left="98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31E"/>
    <w:multiLevelType w:val="multilevel"/>
    <w:tmpl w:val="BF6637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7C6882"/>
    <w:multiLevelType w:val="multilevel"/>
    <w:tmpl w:val="21E25D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D0B5A59"/>
    <w:multiLevelType w:val="multilevel"/>
    <w:tmpl w:val="BA9811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986737942">
    <w:abstractNumId w:val="1"/>
  </w:num>
  <w:num w:numId="2" w16cid:durableId="627901830">
    <w:abstractNumId w:val="2"/>
  </w:num>
  <w:num w:numId="3" w16cid:durableId="209697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65"/>
    <w:rsid w:val="00170E93"/>
    <w:rsid w:val="00462486"/>
    <w:rsid w:val="00A54565"/>
    <w:rsid w:val="00BF0DD7"/>
    <w:rsid w:val="00F777A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D609"/>
  <w15:docId w15:val="{BA4278BF-EF35-4C39-86E1-7BB582D5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391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3934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Panagiotis-David Alafogiannis</dc:creator>
  <dc:description/>
  <cp:lastModifiedBy>I-Tech</cp:lastModifiedBy>
  <cp:revision>2</cp:revision>
  <cp:lastPrinted>2024-01-05T20:29:00Z</cp:lastPrinted>
  <dcterms:created xsi:type="dcterms:W3CDTF">2024-01-05T20:34:00Z</dcterms:created>
  <dcterms:modified xsi:type="dcterms:W3CDTF">2024-01-05T20:34:00Z</dcterms:modified>
  <dc:language>en-US</dc:language>
</cp:coreProperties>
</file>