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EA1" w:rsidRDefault="00DC2EA1">
      <w:pPr>
        <w:rPr>
          <w:rFonts w:ascii="Verdana" w:hAnsi="Verdana"/>
          <w:sz w:val="24"/>
          <w:szCs w:val="24"/>
          <w:u w:val="single"/>
        </w:rPr>
      </w:pPr>
      <w:r>
        <w:rPr>
          <w:rFonts w:ascii="Verdana" w:hAnsi="Verdana"/>
          <w:noProof/>
          <w:sz w:val="24"/>
          <w:szCs w:val="24"/>
          <w:u w:val="single"/>
        </w:rPr>
        <w:drawing>
          <wp:inline distT="0" distB="0" distL="0" distR="0">
            <wp:extent cx="1419860" cy="117227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e_2_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9037" cy="1188110"/>
                    </a:xfrm>
                    <a:prstGeom prst="rect">
                      <a:avLst/>
                    </a:prstGeom>
                  </pic:spPr>
                </pic:pic>
              </a:graphicData>
            </a:graphic>
          </wp:inline>
        </w:drawing>
      </w:r>
    </w:p>
    <w:p w:rsidR="00DC2EA1" w:rsidRPr="005A1181" w:rsidRDefault="00DC2EA1" w:rsidP="005A1181">
      <w:pPr>
        <w:jc w:val="center"/>
        <w:rPr>
          <w:rFonts w:ascii="Verdana" w:hAnsi="Verdana"/>
          <w:b/>
          <w:sz w:val="24"/>
          <w:szCs w:val="24"/>
          <w:u w:val="single"/>
        </w:rPr>
      </w:pPr>
      <w:r w:rsidRPr="005A1181">
        <w:rPr>
          <w:rFonts w:ascii="Verdana" w:hAnsi="Verdana"/>
          <w:b/>
          <w:sz w:val="24"/>
          <w:szCs w:val="24"/>
          <w:u w:val="single"/>
        </w:rPr>
        <w:t>ΑΝΑΚΟΙΝΩΣΗ</w:t>
      </w:r>
    </w:p>
    <w:p w:rsidR="005A1181" w:rsidRPr="00934CB2" w:rsidRDefault="00DC2EA1" w:rsidP="005A1181">
      <w:pPr>
        <w:jc w:val="center"/>
        <w:rPr>
          <w:rFonts w:ascii="Verdana" w:hAnsi="Verdana"/>
          <w:b/>
          <w:sz w:val="24"/>
          <w:szCs w:val="24"/>
        </w:rPr>
      </w:pPr>
      <w:r w:rsidRPr="005A1181">
        <w:rPr>
          <w:rFonts w:ascii="Verdana" w:hAnsi="Verdana"/>
          <w:b/>
          <w:sz w:val="24"/>
          <w:szCs w:val="24"/>
        </w:rPr>
        <w:t xml:space="preserve">ΣΧΕΤΙΚΑ ΜΕ ΤΗ ΔΗΜΟΠΡΑΣΙΑ ΤΗΣ </w:t>
      </w:r>
      <w:r w:rsidRPr="005A1181">
        <w:rPr>
          <w:rFonts w:ascii="Verdana" w:hAnsi="Verdana"/>
          <w:b/>
          <w:sz w:val="24"/>
          <w:szCs w:val="24"/>
          <w:lang w:val="en-US"/>
        </w:rPr>
        <w:t>SHELMAN</w:t>
      </w:r>
    </w:p>
    <w:p w:rsidR="008A4A3A" w:rsidRPr="005A1181" w:rsidRDefault="00DC2EA1" w:rsidP="005A1181">
      <w:pPr>
        <w:jc w:val="center"/>
        <w:rPr>
          <w:rFonts w:ascii="Verdana" w:hAnsi="Verdana" w:cs="Helvetica"/>
          <w:b/>
          <w:sz w:val="24"/>
          <w:szCs w:val="24"/>
          <w:shd w:val="clear" w:color="auto" w:fill="FFFFFF"/>
        </w:rPr>
      </w:pPr>
      <w:r w:rsidRPr="005A1181">
        <w:rPr>
          <w:rFonts w:ascii="Verdana" w:hAnsi="Verdana"/>
          <w:b/>
          <w:sz w:val="24"/>
          <w:szCs w:val="24"/>
        </w:rPr>
        <w:t xml:space="preserve"> ΚΑΙ ΤΑ ΚΥΒΕΡΝΗΤΙΚΑ ΠΑΝΗΓΥΡΙΑ</w:t>
      </w:r>
    </w:p>
    <w:p w:rsidR="00592C34" w:rsidRDefault="00934CB2" w:rsidP="00592C34">
      <w:pPr>
        <w:ind w:firstLine="284"/>
        <w:jc w:val="both"/>
        <w:rPr>
          <w:rFonts w:ascii="Verdana" w:hAnsi="Verdana" w:cs="Helvetica"/>
          <w:sz w:val="24"/>
          <w:szCs w:val="24"/>
          <w:shd w:val="clear" w:color="auto" w:fill="FFFFFF"/>
        </w:rPr>
      </w:pPr>
      <w:r>
        <w:rPr>
          <w:rFonts w:ascii="Verdana" w:hAnsi="Verdana" w:cs="Helvetica"/>
          <w:sz w:val="24"/>
          <w:szCs w:val="24"/>
          <w:shd w:val="clear" w:color="auto" w:fill="FFFFFF"/>
        </w:rPr>
        <w:t>Ο</w:t>
      </w:r>
      <w:r w:rsidR="00592C34">
        <w:rPr>
          <w:rFonts w:ascii="Verdana" w:hAnsi="Verdana" w:cs="Helvetica"/>
          <w:sz w:val="24"/>
          <w:szCs w:val="24"/>
          <w:shd w:val="clear" w:color="auto" w:fill="FFFFFF"/>
        </w:rPr>
        <w:t xml:space="preserve"> πλειστηριασμός της </w:t>
      </w:r>
      <w:r w:rsidR="00592C34" w:rsidRPr="00592C34">
        <w:rPr>
          <w:rFonts w:ascii="Verdana" w:hAnsi="Verdana" w:cs="Helvetica"/>
          <w:sz w:val="24"/>
          <w:szCs w:val="24"/>
          <w:shd w:val="clear" w:color="auto" w:fill="FFFFFF"/>
        </w:rPr>
        <w:t>Shelman</w:t>
      </w:r>
      <w:r>
        <w:rPr>
          <w:rFonts w:ascii="Verdana" w:hAnsi="Verdana" w:cs="Helvetica"/>
          <w:sz w:val="24"/>
          <w:szCs w:val="24"/>
          <w:shd w:val="clear" w:color="auto" w:fill="FFFFFF"/>
        </w:rPr>
        <w:t xml:space="preserve"> δεν είναι «μια νέα αρχή»</w:t>
      </w:r>
      <w:r w:rsidR="00825040">
        <w:rPr>
          <w:rFonts w:ascii="Verdana" w:hAnsi="Verdana" w:cs="Helvetica"/>
          <w:sz w:val="24"/>
          <w:szCs w:val="24"/>
          <w:shd w:val="clear" w:color="auto" w:fill="FFFFFF"/>
        </w:rPr>
        <w:t>,</w:t>
      </w:r>
      <w:r>
        <w:rPr>
          <w:rFonts w:ascii="Verdana" w:hAnsi="Verdana" w:cs="Helvetica"/>
          <w:sz w:val="24"/>
          <w:szCs w:val="24"/>
          <w:shd w:val="clear" w:color="auto" w:fill="FFFFFF"/>
        </w:rPr>
        <w:t xml:space="preserve"> αλλά το τέλος ενός κύκλου επιχειρηματικών </w:t>
      </w:r>
      <w:r w:rsidR="00825040">
        <w:rPr>
          <w:rFonts w:ascii="Verdana" w:hAnsi="Verdana" w:cs="Helvetica"/>
          <w:sz w:val="24"/>
          <w:szCs w:val="24"/>
          <w:shd w:val="clear" w:color="auto" w:fill="FFFFFF"/>
        </w:rPr>
        <w:t>δραστηριοτήτων,</w:t>
      </w:r>
      <w:r w:rsidR="00592C34">
        <w:rPr>
          <w:rFonts w:ascii="Verdana" w:hAnsi="Verdana" w:cs="Helvetica"/>
          <w:sz w:val="24"/>
          <w:szCs w:val="24"/>
          <w:shd w:val="clear" w:color="auto" w:fill="FFFFFF"/>
        </w:rPr>
        <w:t xml:space="preserve"> </w:t>
      </w:r>
      <w:r w:rsidR="00825040">
        <w:rPr>
          <w:rFonts w:ascii="Verdana" w:hAnsi="Verdana" w:cs="Helvetica"/>
          <w:sz w:val="24"/>
          <w:szCs w:val="24"/>
          <w:shd w:val="clear" w:color="auto" w:fill="FFFFFF"/>
        </w:rPr>
        <w:t>κατά</w:t>
      </w:r>
      <w:r w:rsidR="009100ED">
        <w:rPr>
          <w:rFonts w:ascii="Verdana" w:hAnsi="Verdana" w:cs="Helvetica"/>
          <w:sz w:val="24"/>
          <w:szCs w:val="24"/>
          <w:shd w:val="clear" w:color="auto" w:fill="FFFFFF"/>
        </w:rPr>
        <w:t xml:space="preserve"> τον οποίο</w:t>
      </w:r>
      <w:r w:rsidR="00592C34">
        <w:rPr>
          <w:rFonts w:ascii="Verdana" w:hAnsi="Verdana" w:cs="Helvetica"/>
          <w:sz w:val="24"/>
          <w:szCs w:val="24"/>
          <w:shd w:val="clear" w:color="auto" w:fill="FFFFFF"/>
        </w:rPr>
        <w:t xml:space="preserve"> </w:t>
      </w:r>
      <w:r w:rsidR="00825040">
        <w:rPr>
          <w:rFonts w:ascii="Verdana" w:hAnsi="Verdana" w:cs="Helvetica"/>
          <w:sz w:val="24"/>
          <w:szCs w:val="24"/>
          <w:shd w:val="clear" w:color="auto" w:fill="FFFFFF"/>
        </w:rPr>
        <w:t xml:space="preserve">οι «επενδυτές» </w:t>
      </w:r>
      <w:r w:rsidR="00592C34">
        <w:rPr>
          <w:rFonts w:ascii="Verdana" w:hAnsi="Verdana" w:cs="Helvetica"/>
          <w:sz w:val="24"/>
          <w:szCs w:val="24"/>
          <w:shd w:val="clear" w:color="auto" w:fill="FFFFFF"/>
        </w:rPr>
        <w:t>έβαλαν στο χέρι κτίρια, μηχανολογικό εξοπλισμό και άλλα</w:t>
      </w:r>
      <w:r w:rsidR="009100ED">
        <w:rPr>
          <w:rFonts w:ascii="Verdana" w:hAnsi="Verdana" w:cs="Helvetica"/>
          <w:sz w:val="24"/>
          <w:szCs w:val="24"/>
          <w:shd w:val="clear" w:color="auto" w:fill="FFFFFF"/>
        </w:rPr>
        <w:t xml:space="preserve"> «δώρα»</w:t>
      </w:r>
      <w:r w:rsidR="00592C34">
        <w:rPr>
          <w:rFonts w:ascii="Verdana" w:hAnsi="Verdana" w:cs="Helvetica"/>
          <w:sz w:val="24"/>
          <w:szCs w:val="24"/>
          <w:shd w:val="clear" w:color="auto" w:fill="FFFFFF"/>
        </w:rPr>
        <w:t xml:space="preserve"> αξίας 18 εκατ. ευρώ με μόλις 5,77 εκατ.</w:t>
      </w:r>
      <w:r w:rsidR="00825040">
        <w:rPr>
          <w:rFonts w:ascii="Verdana" w:hAnsi="Verdana" w:cs="Helvetica"/>
          <w:sz w:val="24"/>
          <w:szCs w:val="24"/>
          <w:shd w:val="clear" w:color="auto" w:fill="FFFFFF"/>
        </w:rPr>
        <w:t xml:space="preserve"> Αφού πρώτα φρόντισαν να την κλείσουν με βάση τα δικά τους επιχειρηματικά σχέδια το 2014, λόγω και της καπιταλιστικής κρίσης που βρισκόταν σε εξέλιξη, αφήνοντας πίσω τους μόνο χρέη σε εργαζόμενους, τράπεζες, δημόσιο, προμηθευτές, μεταφέροντας τότε τα κερδοφόρα μέρη της σε νέες εταιρείες, μαζί με το πελατολόγιο.</w:t>
      </w:r>
      <w:r w:rsidR="00592C34">
        <w:rPr>
          <w:rFonts w:ascii="Verdana" w:hAnsi="Verdana" w:cs="Helvetica"/>
          <w:sz w:val="24"/>
          <w:szCs w:val="24"/>
          <w:shd w:val="clear" w:color="auto" w:fill="FFFFFF"/>
        </w:rPr>
        <w:t xml:space="preserve"> </w:t>
      </w:r>
    </w:p>
    <w:p w:rsidR="00DC2EA1" w:rsidRDefault="00592C34" w:rsidP="00DC2EA1">
      <w:pPr>
        <w:ind w:firstLine="284"/>
        <w:jc w:val="both"/>
        <w:rPr>
          <w:rFonts w:ascii="Verdana" w:hAnsi="Verdana" w:cs="Helvetica"/>
          <w:sz w:val="24"/>
          <w:szCs w:val="24"/>
          <w:shd w:val="clear" w:color="auto" w:fill="FFFFFF"/>
        </w:rPr>
      </w:pPr>
      <w:r>
        <w:rPr>
          <w:rFonts w:ascii="Verdana" w:hAnsi="Verdana" w:cs="Helvetica"/>
          <w:sz w:val="24"/>
          <w:szCs w:val="24"/>
          <w:shd w:val="clear" w:color="auto" w:fill="FFFFFF"/>
        </w:rPr>
        <w:t>Μάλιστα πήραν την εταιρία καθαρή από εργαζόμενους και υποχρεώσεις με μόνη δέσμευση αυτή να λειτουργήσει για τρία χρόνια</w:t>
      </w:r>
      <w:r w:rsidR="00825040">
        <w:rPr>
          <w:rFonts w:ascii="Verdana" w:hAnsi="Verdana" w:cs="Helvetica"/>
          <w:sz w:val="24"/>
          <w:szCs w:val="24"/>
          <w:shd w:val="clear" w:color="auto" w:fill="FFFFFF"/>
        </w:rPr>
        <w:t>, να προσληφθεί το 30-40% του προσωπικού που απασχολούσε το 2014</w:t>
      </w:r>
      <w:r>
        <w:rPr>
          <w:rFonts w:ascii="Verdana" w:hAnsi="Verdana" w:cs="Helvetica"/>
          <w:sz w:val="24"/>
          <w:szCs w:val="24"/>
          <w:shd w:val="clear" w:color="auto" w:fill="FFFFFF"/>
        </w:rPr>
        <w:t xml:space="preserve"> και οι μισθοί να μην </w:t>
      </w:r>
      <w:r w:rsidR="009100ED">
        <w:rPr>
          <w:rFonts w:ascii="Verdana" w:hAnsi="Verdana" w:cs="Helvetica"/>
          <w:sz w:val="24"/>
          <w:szCs w:val="24"/>
          <w:shd w:val="clear" w:color="auto" w:fill="FFFFFF"/>
        </w:rPr>
        <w:t xml:space="preserve">είναι </w:t>
      </w:r>
      <w:r>
        <w:rPr>
          <w:rFonts w:ascii="Verdana" w:hAnsi="Verdana" w:cs="Helvetica"/>
          <w:sz w:val="24"/>
          <w:szCs w:val="24"/>
          <w:shd w:val="clear" w:color="auto" w:fill="FFFFFF"/>
        </w:rPr>
        <w:t>κάτω από τις συλλογικές συμβάσεις στις αντίστοιχες ειδικότητες!</w:t>
      </w:r>
      <w:r w:rsidR="00DC2EA1">
        <w:rPr>
          <w:rFonts w:ascii="Verdana" w:hAnsi="Verdana" w:cs="Helvetica"/>
          <w:sz w:val="24"/>
          <w:szCs w:val="24"/>
          <w:shd w:val="clear" w:color="auto" w:fill="FFFFFF"/>
        </w:rPr>
        <w:t xml:space="preserve"> </w:t>
      </w:r>
      <w:r>
        <w:rPr>
          <w:rFonts w:ascii="Verdana" w:hAnsi="Verdana" w:cs="Helvetica"/>
          <w:sz w:val="24"/>
          <w:szCs w:val="24"/>
          <w:shd w:val="clear" w:color="auto" w:fill="FFFFFF"/>
        </w:rPr>
        <w:t xml:space="preserve">Συλλογικές συμβάσεις που είναι στα Τάρταρα με ευθύνη όλων των κυβερνήσεων που πετσόκοψαν τα εργατικά δικαιώματα όλα τα προηγούμενα χρόνια. </w:t>
      </w:r>
    </w:p>
    <w:p w:rsidR="00592C34" w:rsidRDefault="00C81029" w:rsidP="00F02A57">
      <w:pPr>
        <w:ind w:firstLine="284"/>
        <w:jc w:val="both"/>
        <w:rPr>
          <w:rFonts w:ascii="Verdana" w:hAnsi="Verdana" w:cs="Helvetica"/>
          <w:sz w:val="24"/>
          <w:szCs w:val="24"/>
          <w:shd w:val="clear" w:color="auto" w:fill="FFFFFF"/>
        </w:rPr>
      </w:pPr>
      <w:r>
        <w:rPr>
          <w:rFonts w:ascii="Verdana" w:hAnsi="Verdana" w:cs="Helvetica"/>
          <w:sz w:val="24"/>
          <w:szCs w:val="24"/>
          <w:shd w:val="clear" w:color="auto" w:fill="FFFFFF"/>
        </w:rPr>
        <w:t>Τελικά ο</w:t>
      </w:r>
      <w:r w:rsidR="009100ED">
        <w:rPr>
          <w:rFonts w:ascii="Verdana" w:hAnsi="Verdana" w:cs="Helvetica"/>
          <w:sz w:val="24"/>
          <w:szCs w:val="24"/>
          <w:shd w:val="clear" w:color="auto" w:fill="FFFFFF"/>
        </w:rPr>
        <w:t xml:space="preserve"> λαός</w:t>
      </w:r>
      <w:r w:rsidR="00F02A57">
        <w:rPr>
          <w:rFonts w:ascii="Verdana" w:hAnsi="Verdana" w:cs="Helvetica"/>
          <w:sz w:val="24"/>
          <w:szCs w:val="24"/>
          <w:shd w:val="clear" w:color="auto" w:fill="FFFFFF"/>
        </w:rPr>
        <w:t xml:space="preserve"> </w:t>
      </w:r>
      <w:r w:rsidR="009100ED">
        <w:rPr>
          <w:rFonts w:ascii="Verdana" w:hAnsi="Verdana" w:cs="Helvetica"/>
          <w:sz w:val="24"/>
          <w:szCs w:val="24"/>
          <w:shd w:val="clear" w:color="auto" w:fill="FFFFFF"/>
        </w:rPr>
        <w:t xml:space="preserve">θα πληρώσει τα σπασμένα των προηγούμενων ιδιοκτητών, οι οφειλές των οποίων φτάνουν τα 140 εκατ. ευρώ. </w:t>
      </w:r>
      <w:r w:rsidR="00F02A57">
        <w:rPr>
          <w:rFonts w:ascii="Verdana" w:hAnsi="Verdana" w:cs="Helvetica"/>
          <w:sz w:val="24"/>
          <w:szCs w:val="24"/>
          <w:shd w:val="clear" w:color="auto" w:fill="FFFFFF"/>
        </w:rPr>
        <w:t>Ε</w:t>
      </w:r>
      <w:r w:rsidR="009100ED">
        <w:rPr>
          <w:rFonts w:ascii="Verdana" w:hAnsi="Verdana" w:cs="Helvetica"/>
          <w:sz w:val="24"/>
          <w:szCs w:val="24"/>
          <w:shd w:val="clear" w:color="auto" w:fill="FFFFFF"/>
        </w:rPr>
        <w:t>ίναι ειρωνικό να πανηγυρίζει η κυβέρνηση και τοπικοί παράγοντες την ώρα που</w:t>
      </w:r>
      <w:r w:rsidR="005A1181">
        <w:rPr>
          <w:rFonts w:ascii="Verdana" w:hAnsi="Verdana" w:cs="Helvetica"/>
          <w:sz w:val="24"/>
          <w:szCs w:val="24"/>
          <w:shd w:val="clear" w:color="auto" w:fill="FFFFFF"/>
        </w:rPr>
        <w:t>,</w:t>
      </w:r>
      <w:r w:rsidR="009100ED">
        <w:rPr>
          <w:rFonts w:ascii="Verdana" w:hAnsi="Verdana" w:cs="Helvetica"/>
          <w:sz w:val="24"/>
          <w:szCs w:val="24"/>
          <w:shd w:val="clear" w:color="auto" w:fill="FFFFFF"/>
        </w:rPr>
        <w:t xml:space="preserve"> όπως ακούγεται</w:t>
      </w:r>
      <w:r w:rsidR="005A1181">
        <w:rPr>
          <w:rFonts w:ascii="Verdana" w:hAnsi="Verdana" w:cs="Helvetica"/>
          <w:sz w:val="24"/>
          <w:szCs w:val="24"/>
          <w:shd w:val="clear" w:color="auto" w:fill="FFFFFF"/>
        </w:rPr>
        <w:t>,</w:t>
      </w:r>
      <w:r w:rsidR="009100ED">
        <w:rPr>
          <w:rFonts w:ascii="Verdana" w:hAnsi="Verdana" w:cs="Helvetica"/>
          <w:sz w:val="24"/>
          <w:szCs w:val="24"/>
          <w:shd w:val="clear" w:color="auto" w:fill="FFFFFF"/>
        </w:rPr>
        <w:t xml:space="preserve"> στο μετοχικό κεφάλαιο του πλειοδότη συμμετέχουν και οι προηγούμενοι ιδιοκτήτες που την χρεοκόπησαν!</w:t>
      </w:r>
    </w:p>
    <w:p w:rsidR="005A1181" w:rsidRDefault="005A1181" w:rsidP="00C81029">
      <w:pPr>
        <w:ind w:firstLine="284"/>
        <w:jc w:val="both"/>
        <w:rPr>
          <w:rFonts w:ascii="Verdana" w:hAnsi="Verdana" w:cs="Helvetica"/>
          <w:sz w:val="24"/>
          <w:szCs w:val="24"/>
          <w:shd w:val="clear" w:color="auto" w:fill="FFFFFF"/>
        </w:rPr>
      </w:pPr>
      <w:r>
        <w:rPr>
          <w:rFonts w:ascii="Verdana" w:hAnsi="Verdana" w:cs="Helvetica"/>
          <w:sz w:val="24"/>
          <w:szCs w:val="24"/>
          <w:shd w:val="clear" w:color="auto" w:fill="FFFFFF"/>
        </w:rPr>
        <w:t xml:space="preserve">Τα κυβερνητικά πανηγύρια για τις «νέες» θέσεις εργασίας </w:t>
      </w:r>
      <w:r w:rsidR="000825E1">
        <w:rPr>
          <w:rFonts w:ascii="Verdana" w:hAnsi="Verdana" w:cs="Helvetica"/>
          <w:sz w:val="24"/>
          <w:szCs w:val="24"/>
          <w:shd w:val="clear" w:color="auto" w:fill="FFFFFF"/>
        </w:rPr>
        <w:t>«</w:t>
      </w:r>
      <w:r>
        <w:rPr>
          <w:rFonts w:ascii="Verdana" w:hAnsi="Verdana" w:cs="Helvetica"/>
          <w:sz w:val="24"/>
          <w:szCs w:val="24"/>
          <w:shd w:val="clear" w:color="auto" w:fill="FFFFFF"/>
        </w:rPr>
        <w:t>ολοκληρώνουν</w:t>
      </w:r>
      <w:r w:rsidR="000825E1">
        <w:rPr>
          <w:rFonts w:ascii="Verdana" w:hAnsi="Verdana" w:cs="Helvetica"/>
          <w:sz w:val="24"/>
          <w:szCs w:val="24"/>
          <w:shd w:val="clear" w:color="auto" w:fill="FFFFFF"/>
        </w:rPr>
        <w:t>»</w:t>
      </w:r>
      <w:r>
        <w:rPr>
          <w:rFonts w:ascii="Verdana" w:hAnsi="Verdana" w:cs="Helvetica"/>
          <w:sz w:val="24"/>
          <w:szCs w:val="24"/>
          <w:shd w:val="clear" w:color="auto" w:fill="FFFFFF"/>
        </w:rPr>
        <w:t xml:space="preserve"> την πρόκληση για το λαό της Ανατολικής Μακεδονίας και Θράκης, </w:t>
      </w:r>
      <w:r w:rsidR="00C81029">
        <w:rPr>
          <w:rFonts w:ascii="Verdana" w:hAnsi="Verdana" w:cs="Helvetica"/>
          <w:sz w:val="24"/>
          <w:szCs w:val="24"/>
          <w:shd w:val="clear" w:color="auto" w:fill="FFFFFF"/>
        </w:rPr>
        <w:t>ο οποίος</w:t>
      </w:r>
      <w:r>
        <w:rPr>
          <w:rFonts w:ascii="Verdana" w:hAnsi="Verdana" w:cs="Helvetica"/>
          <w:sz w:val="24"/>
          <w:szCs w:val="24"/>
          <w:shd w:val="clear" w:color="auto" w:fill="FFFFFF"/>
        </w:rPr>
        <w:t xml:space="preserve"> θα συνεχίσει </w:t>
      </w:r>
      <w:r w:rsidR="000825E1">
        <w:rPr>
          <w:rFonts w:ascii="Verdana" w:hAnsi="Verdana" w:cs="Helvetica"/>
          <w:sz w:val="24"/>
          <w:szCs w:val="24"/>
          <w:shd w:val="clear" w:color="auto" w:fill="FFFFFF"/>
        </w:rPr>
        <w:t>να βιώνει τις επιπτώσεις της αντιλαϊκής πολιτικής όλων των κυβερνήσεων</w:t>
      </w:r>
      <w:r w:rsidR="00453FF7">
        <w:rPr>
          <w:rFonts w:ascii="Verdana" w:hAnsi="Verdana" w:cs="Helvetica"/>
          <w:sz w:val="24"/>
          <w:szCs w:val="24"/>
          <w:shd w:val="clear" w:color="auto" w:fill="FFFFFF"/>
        </w:rPr>
        <w:t xml:space="preserve">. Αυτή η πολιτική </w:t>
      </w:r>
      <w:r w:rsidR="000825E1">
        <w:rPr>
          <w:rFonts w:ascii="Verdana" w:hAnsi="Verdana" w:cs="Helvetica"/>
          <w:sz w:val="24"/>
          <w:szCs w:val="24"/>
          <w:shd w:val="clear" w:color="auto" w:fill="FFFFFF"/>
        </w:rPr>
        <w:t xml:space="preserve"> οδήγησ</w:t>
      </w:r>
      <w:r w:rsidR="00453FF7">
        <w:rPr>
          <w:rFonts w:ascii="Verdana" w:hAnsi="Verdana" w:cs="Helvetica"/>
          <w:sz w:val="24"/>
          <w:szCs w:val="24"/>
          <w:shd w:val="clear" w:color="auto" w:fill="FFFFFF"/>
        </w:rPr>
        <w:t>ε</w:t>
      </w:r>
      <w:r w:rsidR="000825E1">
        <w:rPr>
          <w:rFonts w:ascii="Verdana" w:hAnsi="Verdana" w:cs="Helvetica"/>
          <w:sz w:val="24"/>
          <w:szCs w:val="24"/>
          <w:shd w:val="clear" w:color="auto" w:fill="FFFFFF"/>
        </w:rPr>
        <w:t xml:space="preserve"> την περιοχή να κατατάσσεται στις πρώτες θέσεις όλων των περιφερειών της ΕΕ στην ανεργία των νέων, τη συνολική ανεργία, τη φτώχεια και την ενεργειακή ανασφάλεια! Αυτή η πορεία δεν πρόκειται να ανατραπεί με την επαναλειτουργία ενός από τα εκατοντάδες </w:t>
      </w:r>
      <w:r w:rsidR="00C81029">
        <w:rPr>
          <w:rFonts w:ascii="Verdana" w:hAnsi="Verdana" w:cs="Helvetica"/>
          <w:sz w:val="24"/>
          <w:szCs w:val="24"/>
          <w:shd w:val="clear" w:color="auto" w:fill="FFFFFF"/>
        </w:rPr>
        <w:t xml:space="preserve">κουφάρια που άφησε πίσω της η πολιτική των «επιδοτήσεων» και των «κινήτρων», την οποία «αναπολούν» ο ΣΥΡΙΖΑ, το ΠΑΣΟΚ, το ΜΕΡΑ25. </w:t>
      </w:r>
    </w:p>
    <w:p w:rsidR="009100ED" w:rsidRDefault="00453FF7" w:rsidP="00453FF7">
      <w:pPr>
        <w:jc w:val="both"/>
        <w:rPr>
          <w:rFonts w:ascii="Verdana" w:hAnsi="Verdana" w:cs="Helvetica"/>
          <w:sz w:val="24"/>
          <w:szCs w:val="24"/>
          <w:shd w:val="clear" w:color="auto" w:fill="FFFFFF"/>
        </w:rPr>
      </w:pPr>
      <w:r>
        <w:rPr>
          <w:rFonts w:ascii="Verdana" w:hAnsi="Verdana" w:cs="Helvetica"/>
          <w:sz w:val="24"/>
          <w:szCs w:val="24"/>
          <w:shd w:val="clear" w:color="auto" w:fill="FFFFFF"/>
        </w:rPr>
        <w:lastRenderedPageBreak/>
        <w:t xml:space="preserve">  Σε τέτοια και άλλα «κίνητρα» προσβλέπουν οι «νέοι» ιδιοκτήτες της </w:t>
      </w:r>
      <w:proofErr w:type="spellStart"/>
      <w:r w:rsidR="005F13E0">
        <w:rPr>
          <w:rFonts w:ascii="Verdana" w:hAnsi="Verdana" w:cs="Helvetica"/>
          <w:sz w:val="24"/>
          <w:szCs w:val="24"/>
          <w:shd w:val="clear" w:color="auto" w:fill="FFFFFF"/>
          <w:lang w:val="en-US"/>
        </w:rPr>
        <w:t>S</w:t>
      </w:r>
      <w:r>
        <w:rPr>
          <w:rFonts w:ascii="Verdana" w:hAnsi="Verdana" w:cs="Helvetica"/>
          <w:sz w:val="24"/>
          <w:szCs w:val="24"/>
          <w:shd w:val="clear" w:color="auto" w:fill="FFFFFF"/>
          <w:lang w:val="en-US"/>
        </w:rPr>
        <w:t>helman</w:t>
      </w:r>
      <w:proofErr w:type="spellEnd"/>
      <w:r>
        <w:rPr>
          <w:rFonts w:ascii="Verdana" w:hAnsi="Verdana" w:cs="Helvetica"/>
          <w:sz w:val="24"/>
          <w:szCs w:val="24"/>
          <w:shd w:val="clear" w:color="auto" w:fill="FFFFFF"/>
        </w:rPr>
        <w:t xml:space="preserve"> από τα κάθε είδους «χρηματοδοτικά εργαλεία» (Ταμείο Ανάκαμψης, ΕΣΠΑ, αναπτυξιακός νόμος). </w:t>
      </w:r>
      <w:r w:rsidR="005F13E0">
        <w:rPr>
          <w:rFonts w:ascii="Verdana" w:hAnsi="Verdana" w:cs="Helvetica"/>
          <w:sz w:val="24"/>
          <w:szCs w:val="24"/>
          <w:shd w:val="clear" w:color="auto" w:fill="FFFFFF"/>
        </w:rPr>
        <w:t>Άλλωστε ο</w:t>
      </w:r>
      <w:r w:rsidR="009100ED">
        <w:rPr>
          <w:rFonts w:ascii="Verdana" w:hAnsi="Verdana" w:cs="Helvetica"/>
          <w:sz w:val="24"/>
          <w:szCs w:val="24"/>
          <w:shd w:val="clear" w:color="auto" w:fill="FFFFFF"/>
        </w:rPr>
        <w:t>ι καπιταλιστές ανοίγουν και κλείνουν τις επιχειρήσεις τους όποτε θέλουν, ανάλογα με το ποσοστό κέρδους που επιδιώκουν και οι εργαζόμενοι</w:t>
      </w:r>
      <w:r w:rsidR="005F13E0">
        <w:rPr>
          <w:rFonts w:ascii="Verdana" w:hAnsi="Verdana" w:cs="Helvetica"/>
          <w:sz w:val="24"/>
          <w:szCs w:val="24"/>
          <w:shd w:val="clear" w:color="auto" w:fill="FFFFFF"/>
        </w:rPr>
        <w:t>, είτε</w:t>
      </w:r>
      <w:r w:rsidR="009100ED">
        <w:rPr>
          <w:rFonts w:ascii="Verdana" w:hAnsi="Verdana" w:cs="Helvetica"/>
          <w:sz w:val="24"/>
          <w:szCs w:val="24"/>
          <w:shd w:val="clear" w:color="auto" w:fill="FFFFFF"/>
        </w:rPr>
        <w:t xml:space="preserve"> σε ανάπτυξη</w:t>
      </w:r>
      <w:r w:rsidR="00825040">
        <w:rPr>
          <w:rFonts w:ascii="Verdana" w:hAnsi="Verdana" w:cs="Helvetica"/>
          <w:sz w:val="24"/>
          <w:szCs w:val="24"/>
          <w:shd w:val="clear" w:color="auto" w:fill="FFFFFF"/>
        </w:rPr>
        <w:t>,</w:t>
      </w:r>
      <w:r w:rsidR="009100ED">
        <w:rPr>
          <w:rFonts w:ascii="Verdana" w:hAnsi="Verdana" w:cs="Helvetica"/>
          <w:sz w:val="24"/>
          <w:szCs w:val="24"/>
          <w:shd w:val="clear" w:color="auto" w:fill="FFFFFF"/>
        </w:rPr>
        <w:t xml:space="preserve"> </w:t>
      </w:r>
      <w:r w:rsidR="005F13E0">
        <w:rPr>
          <w:rFonts w:ascii="Verdana" w:hAnsi="Verdana" w:cs="Helvetica"/>
          <w:sz w:val="24"/>
          <w:szCs w:val="24"/>
          <w:shd w:val="clear" w:color="auto" w:fill="FFFFFF"/>
        </w:rPr>
        <w:t xml:space="preserve">είτε σε </w:t>
      </w:r>
      <w:r w:rsidR="009100ED">
        <w:rPr>
          <w:rFonts w:ascii="Verdana" w:hAnsi="Verdana" w:cs="Helvetica"/>
          <w:sz w:val="24"/>
          <w:szCs w:val="24"/>
          <w:shd w:val="clear" w:color="auto" w:fill="FFFFFF"/>
        </w:rPr>
        <w:t>κρίση</w:t>
      </w:r>
      <w:r w:rsidR="005F13E0">
        <w:rPr>
          <w:rFonts w:ascii="Verdana" w:hAnsi="Verdana" w:cs="Helvetica"/>
          <w:sz w:val="24"/>
          <w:szCs w:val="24"/>
          <w:shd w:val="clear" w:color="auto" w:fill="FFFFFF"/>
        </w:rPr>
        <w:t>,</w:t>
      </w:r>
      <w:r w:rsidR="009100ED">
        <w:rPr>
          <w:rFonts w:ascii="Verdana" w:hAnsi="Verdana" w:cs="Helvetica"/>
          <w:sz w:val="24"/>
          <w:szCs w:val="24"/>
          <w:shd w:val="clear" w:color="auto" w:fill="FFFFFF"/>
        </w:rPr>
        <w:t xml:space="preserve"> πληρώνουν τα σπασμένα</w:t>
      </w:r>
      <w:r w:rsidR="005F13E0">
        <w:rPr>
          <w:rFonts w:ascii="Verdana" w:hAnsi="Verdana" w:cs="Helvetica"/>
          <w:sz w:val="24"/>
          <w:szCs w:val="24"/>
          <w:shd w:val="clear" w:color="auto" w:fill="FFFFFF"/>
        </w:rPr>
        <w:t>,</w:t>
      </w:r>
      <w:r w:rsidR="009100ED">
        <w:rPr>
          <w:rFonts w:ascii="Verdana" w:hAnsi="Verdana" w:cs="Helvetica"/>
          <w:sz w:val="24"/>
          <w:szCs w:val="24"/>
          <w:shd w:val="clear" w:color="auto" w:fill="FFFFFF"/>
        </w:rPr>
        <w:t xml:space="preserve"> </w:t>
      </w:r>
      <w:r w:rsidR="005F13E0">
        <w:rPr>
          <w:rFonts w:ascii="Verdana" w:hAnsi="Verdana" w:cs="Helvetica"/>
          <w:sz w:val="24"/>
          <w:szCs w:val="24"/>
          <w:shd w:val="clear" w:color="auto" w:fill="FFFFFF"/>
        </w:rPr>
        <w:t>αφού για τις δικές τους ανάγκες «</w:t>
      </w:r>
      <w:r w:rsidR="009100ED">
        <w:rPr>
          <w:rFonts w:ascii="Verdana" w:hAnsi="Verdana" w:cs="Helvetica"/>
          <w:sz w:val="24"/>
          <w:szCs w:val="24"/>
          <w:shd w:val="clear" w:color="auto" w:fill="FFFFFF"/>
        </w:rPr>
        <w:t>δεν υπάρχει σάλιο</w:t>
      </w:r>
      <w:r w:rsidR="005F13E0">
        <w:rPr>
          <w:rFonts w:ascii="Verdana" w:hAnsi="Verdana" w:cs="Helvetica"/>
          <w:sz w:val="24"/>
          <w:szCs w:val="24"/>
          <w:shd w:val="clear" w:color="auto" w:fill="FFFFFF"/>
        </w:rPr>
        <w:t>». Φρόντισαν για αυτό</w:t>
      </w:r>
      <w:r w:rsidR="009100ED">
        <w:rPr>
          <w:rFonts w:ascii="Verdana" w:hAnsi="Verdana" w:cs="Helvetica"/>
          <w:sz w:val="24"/>
          <w:szCs w:val="24"/>
          <w:shd w:val="clear" w:color="auto" w:fill="FFFFFF"/>
        </w:rPr>
        <w:t xml:space="preserve"> οι ιδιοκτήτες της κάθε </w:t>
      </w:r>
      <w:r w:rsidR="009100ED" w:rsidRPr="00592C34">
        <w:rPr>
          <w:rFonts w:ascii="Verdana" w:hAnsi="Verdana" w:cs="Helvetica"/>
          <w:sz w:val="24"/>
          <w:szCs w:val="24"/>
          <w:shd w:val="clear" w:color="auto" w:fill="FFFFFF"/>
        </w:rPr>
        <w:t>Shelman</w:t>
      </w:r>
      <w:r w:rsidR="00F02A57">
        <w:rPr>
          <w:rFonts w:ascii="Verdana" w:hAnsi="Verdana" w:cs="Helvetica"/>
          <w:sz w:val="24"/>
          <w:szCs w:val="24"/>
          <w:shd w:val="clear" w:color="auto" w:fill="FFFFFF"/>
        </w:rPr>
        <w:t>, η πολιτική που τους στηρίζει με κάθε τρόπο</w:t>
      </w:r>
      <w:r w:rsidR="005F13E0">
        <w:rPr>
          <w:rFonts w:ascii="Verdana" w:hAnsi="Verdana" w:cs="Helvetica"/>
          <w:sz w:val="24"/>
          <w:szCs w:val="24"/>
          <w:shd w:val="clear" w:color="auto" w:fill="FFFFFF"/>
        </w:rPr>
        <w:t xml:space="preserve"> «ανοίγοντας»</w:t>
      </w:r>
      <w:r w:rsidR="00F02A57">
        <w:rPr>
          <w:rFonts w:ascii="Verdana" w:hAnsi="Verdana" w:cs="Helvetica"/>
          <w:sz w:val="24"/>
          <w:szCs w:val="24"/>
          <w:shd w:val="clear" w:color="auto" w:fill="FFFFFF"/>
        </w:rPr>
        <w:t xml:space="preserve"> </w:t>
      </w:r>
      <w:r w:rsidR="005F13E0" w:rsidRPr="005F13E0">
        <w:rPr>
          <w:rFonts w:ascii="Verdana" w:hAnsi="Verdana" w:cs="Helvetica"/>
          <w:sz w:val="24"/>
          <w:szCs w:val="24"/>
          <w:shd w:val="clear" w:color="auto" w:fill="FFFFFF"/>
        </w:rPr>
        <w:t xml:space="preserve"> τις τρύπες στα ταμεία του κράτους, στ</w:t>
      </w:r>
      <w:r w:rsidR="005F13E0">
        <w:rPr>
          <w:rFonts w:ascii="Verdana" w:hAnsi="Verdana" w:cs="Helvetica"/>
          <w:sz w:val="24"/>
          <w:szCs w:val="24"/>
          <w:shd w:val="clear" w:color="auto" w:fill="FFFFFF"/>
        </w:rPr>
        <w:t>α</w:t>
      </w:r>
      <w:r w:rsidR="005F13E0" w:rsidRPr="005F13E0">
        <w:rPr>
          <w:rFonts w:ascii="Verdana" w:hAnsi="Verdana" w:cs="Helvetica"/>
          <w:sz w:val="24"/>
          <w:szCs w:val="24"/>
          <w:shd w:val="clear" w:color="auto" w:fill="FFFFFF"/>
        </w:rPr>
        <w:t xml:space="preserve"> ασφαλιστικ</w:t>
      </w:r>
      <w:r w:rsidR="005F13E0">
        <w:rPr>
          <w:rFonts w:ascii="Verdana" w:hAnsi="Verdana" w:cs="Helvetica"/>
          <w:sz w:val="24"/>
          <w:szCs w:val="24"/>
          <w:shd w:val="clear" w:color="auto" w:fill="FFFFFF"/>
        </w:rPr>
        <w:t>ά ταμεία!</w:t>
      </w:r>
    </w:p>
    <w:p w:rsidR="009100ED" w:rsidRPr="00592C34" w:rsidRDefault="009100ED" w:rsidP="00592C34">
      <w:pPr>
        <w:ind w:firstLine="284"/>
        <w:jc w:val="both"/>
        <w:rPr>
          <w:rFonts w:ascii="Verdana" w:hAnsi="Verdana"/>
          <w:sz w:val="24"/>
          <w:szCs w:val="24"/>
        </w:rPr>
      </w:pPr>
      <w:r>
        <w:rPr>
          <w:rFonts w:ascii="Verdana" w:hAnsi="Verdana" w:cs="Helvetica"/>
          <w:sz w:val="24"/>
          <w:szCs w:val="24"/>
          <w:shd w:val="clear" w:color="auto" w:fill="FFFFFF"/>
        </w:rPr>
        <w:t>Καμιά αισιοδοξία δεν υπάρχει από αυτές τις εξελίξεις για τους εργαζόμενους</w:t>
      </w:r>
      <w:r w:rsidR="00825040">
        <w:rPr>
          <w:rFonts w:ascii="Verdana" w:hAnsi="Verdana" w:cs="Helvetica"/>
          <w:sz w:val="24"/>
          <w:szCs w:val="24"/>
          <w:shd w:val="clear" w:color="auto" w:fill="FFFFFF"/>
        </w:rPr>
        <w:t xml:space="preserve"> της </w:t>
      </w:r>
      <w:proofErr w:type="spellStart"/>
      <w:r w:rsidR="00825040" w:rsidRPr="00825040">
        <w:rPr>
          <w:rFonts w:ascii="Verdana" w:hAnsi="Verdana" w:cs="Helvetica"/>
          <w:sz w:val="24"/>
          <w:szCs w:val="24"/>
          <w:shd w:val="clear" w:color="auto" w:fill="FFFFFF"/>
          <w:lang w:val="en-US"/>
        </w:rPr>
        <w:t>Shelman</w:t>
      </w:r>
      <w:proofErr w:type="spellEnd"/>
      <w:r>
        <w:rPr>
          <w:rFonts w:ascii="Verdana" w:hAnsi="Verdana" w:cs="Helvetica"/>
          <w:sz w:val="24"/>
          <w:szCs w:val="24"/>
          <w:shd w:val="clear" w:color="auto" w:fill="FFFFFF"/>
        </w:rPr>
        <w:t>,</w:t>
      </w:r>
      <w:r w:rsidR="00447AAA">
        <w:rPr>
          <w:rFonts w:ascii="Verdana" w:hAnsi="Verdana" w:cs="Helvetica"/>
          <w:sz w:val="24"/>
          <w:szCs w:val="24"/>
          <w:shd w:val="clear" w:color="auto" w:fill="FFFFFF"/>
        </w:rPr>
        <w:t xml:space="preserve"> για</w:t>
      </w:r>
      <w:r>
        <w:rPr>
          <w:rFonts w:ascii="Verdana" w:hAnsi="Verdana" w:cs="Helvetica"/>
          <w:sz w:val="24"/>
          <w:szCs w:val="24"/>
          <w:shd w:val="clear" w:color="auto" w:fill="FFFFFF"/>
        </w:rPr>
        <w:t xml:space="preserve"> το λαό της περιοχής. Η μόνη πραγματική αισιοδοξία και ελπίδα μπορεί να προκύψει μέσα από την ίδια την πάλη των εργαζομένων σε συμπόρευση με το ΚΚΕ, γιατί οι «σωτήρες» κάθε είδους μας έχουν τελειώσει</w:t>
      </w:r>
      <w:r w:rsidR="00F02A57">
        <w:rPr>
          <w:rFonts w:ascii="Verdana" w:hAnsi="Verdana" w:cs="Helvetica"/>
          <w:sz w:val="24"/>
          <w:szCs w:val="24"/>
          <w:shd w:val="clear" w:color="auto" w:fill="FFFFFF"/>
        </w:rPr>
        <w:t>. Ο λαός θα σώσει το λαό βαδίζοντας στο δρόμο της ανατροπής. Έτσι θα είναι και μια καλή χρονιά το 2023 για το λαό! Καλή</w:t>
      </w:r>
      <w:r w:rsidR="00447AAA">
        <w:rPr>
          <w:rFonts w:ascii="Verdana" w:hAnsi="Verdana" w:cs="Helvetica"/>
          <w:sz w:val="24"/>
          <w:szCs w:val="24"/>
          <w:shd w:val="clear" w:color="auto" w:fill="FFFFFF"/>
        </w:rPr>
        <w:t xml:space="preserve"> </w:t>
      </w:r>
      <w:r w:rsidR="00F02A57">
        <w:rPr>
          <w:rFonts w:ascii="Verdana" w:hAnsi="Verdana" w:cs="Helvetica"/>
          <w:sz w:val="24"/>
          <w:szCs w:val="24"/>
          <w:shd w:val="clear" w:color="auto" w:fill="FFFFFF"/>
        </w:rPr>
        <w:t xml:space="preserve">χρονιά! </w:t>
      </w:r>
    </w:p>
    <w:p w:rsidR="007115DB" w:rsidRDefault="007115DB"/>
    <w:p w:rsidR="005F13E0" w:rsidRDefault="005F13E0"/>
    <w:p w:rsidR="005F13E0" w:rsidRPr="005F13E0" w:rsidRDefault="005F13E0" w:rsidP="005F13E0">
      <w:pPr>
        <w:jc w:val="right"/>
        <w:rPr>
          <w:rFonts w:ascii="Verdana" w:hAnsi="Verdana"/>
          <w:b/>
          <w:sz w:val="24"/>
          <w:szCs w:val="24"/>
        </w:rPr>
      </w:pPr>
      <w:r w:rsidRPr="005F13E0">
        <w:rPr>
          <w:rFonts w:ascii="Verdana" w:hAnsi="Verdana"/>
          <w:b/>
          <w:sz w:val="24"/>
          <w:szCs w:val="24"/>
        </w:rPr>
        <w:t>3</w:t>
      </w:r>
      <w:bookmarkStart w:id="0" w:name="_GoBack"/>
      <w:bookmarkEnd w:id="0"/>
      <w:r w:rsidRPr="005F13E0">
        <w:rPr>
          <w:rFonts w:ascii="Verdana" w:hAnsi="Verdana"/>
          <w:b/>
          <w:sz w:val="24"/>
          <w:szCs w:val="24"/>
        </w:rPr>
        <w:t>/1/202</w:t>
      </w:r>
      <w:r w:rsidR="00447AAA">
        <w:rPr>
          <w:rFonts w:ascii="Verdana" w:hAnsi="Verdana"/>
          <w:b/>
          <w:sz w:val="24"/>
          <w:szCs w:val="24"/>
        </w:rPr>
        <w:t>3</w:t>
      </w:r>
    </w:p>
    <w:p w:rsidR="005F13E0" w:rsidRPr="005F13E0" w:rsidRDefault="005F13E0" w:rsidP="005F13E0">
      <w:pPr>
        <w:jc w:val="right"/>
        <w:rPr>
          <w:rFonts w:ascii="Verdana" w:hAnsi="Verdana"/>
          <w:b/>
          <w:sz w:val="24"/>
          <w:szCs w:val="24"/>
        </w:rPr>
      </w:pPr>
      <w:r w:rsidRPr="005F13E0">
        <w:rPr>
          <w:rFonts w:ascii="Verdana" w:hAnsi="Verdana"/>
          <w:b/>
          <w:sz w:val="24"/>
          <w:szCs w:val="24"/>
        </w:rPr>
        <w:t xml:space="preserve">ΕΠΙΤΡΟΠΗ ΠΕΡΙΟΧΗΣ </w:t>
      </w:r>
    </w:p>
    <w:p w:rsidR="005F13E0" w:rsidRPr="005F13E0" w:rsidRDefault="005F13E0" w:rsidP="005F13E0">
      <w:pPr>
        <w:jc w:val="right"/>
        <w:rPr>
          <w:rFonts w:ascii="Verdana" w:hAnsi="Verdana"/>
          <w:b/>
          <w:sz w:val="24"/>
          <w:szCs w:val="24"/>
        </w:rPr>
      </w:pPr>
      <w:r w:rsidRPr="005F13E0">
        <w:rPr>
          <w:rFonts w:ascii="Verdana" w:hAnsi="Verdana"/>
          <w:b/>
          <w:sz w:val="24"/>
          <w:szCs w:val="24"/>
        </w:rPr>
        <w:t>ΑΝΑΤΟΛΙΚΗΣ ΜΑΚΕΔΟΝΙΑΣ ΚΑΙ ΘΡΑΚΗΣ ΤΟΥ ΚΚΕ</w:t>
      </w:r>
    </w:p>
    <w:sectPr w:rsidR="005F13E0" w:rsidRPr="005F13E0" w:rsidSect="00592C34">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3A"/>
    <w:rsid w:val="000825E1"/>
    <w:rsid w:val="0010581F"/>
    <w:rsid w:val="00447AAA"/>
    <w:rsid w:val="00453FF7"/>
    <w:rsid w:val="00592C34"/>
    <w:rsid w:val="005A1181"/>
    <w:rsid w:val="005F13E0"/>
    <w:rsid w:val="007115DB"/>
    <w:rsid w:val="00825040"/>
    <w:rsid w:val="008A4A3A"/>
    <w:rsid w:val="009100ED"/>
    <w:rsid w:val="00913CE9"/>
    <w:rsid w:val="00934CB2"/>
    <w:rsid w:val="00C81029"/>
    <w:rsid w:val="00DC2E7D"/>
    <w:rsid w:val="00DC2EA1"/>
    <w:rsid w:val="00F02A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4AD4"/>
  <w15:docId w15:val="{D496498C-D06B-44EB-A8A2-21563055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5D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2595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dc:creator>
  <cp:lastModifiedBy>Basilis</cp:lastModifiedBy>
  <cp:revision>3</cp:revision>
  <dcterms:created xsi:type="dcterms:W3CDTF">2023-01-03T14:35:00Z</dcterms:created>
  <dcterms:modified xsi:type="dcterms:W3CDTF">2023-01-03T14:57:00Z</dcterms:modified>
</cp:coreProperties>
</file>