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FD" w:rsidRPr="002D603B" w:rsidRDefault="00E04DEF" w:rsidP="002D603B">
      <w:pPr>
        <w:jc w:val="center"/>
        <w:rPr>
          <w:rFonts w:ascii="Genesis-Bold" w:hAnsi="Genesis-Bold"/>
          <w:sz w:val="14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el-GR"/>
        </w:rPr>
        <w:drawing>
          <wp:inline distT="0" distB="0" distL="0" distR="0">
            <wp:extent cx="661670" cy="679450"/>
            <wp:effectExtent l="19050" t="0" r="5080" b="0"/>
            <wp:docPr id="2" name="Εικόνα 1" descr="logo mitropoli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 mitropoli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03B" w:rsidRPr="002D603B" w:rsidRDefault="002D603B" w:rsidP="002D603B">
      <w:pPr>
        <w:spacing w:after="0" w:line="288" w:lineRule="auto"/>
        <w:jc w:val="center"/>
        <w:rPr>
          <w:rFonts w:ascii="Genesis-Bold" w:hAnsi="Genesis-Bold"/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ΙΕΡΑ ΜΗΤΡΟΠΟΛΙΣ</w:t>
      </w:r>
    </w:p>
    <w:p w:rsidR="002D603B" w:rsidRPr="002D603B" w:rsidRDefault="002D603B" w:rsidP="002D603B">
      <w:pPr>
        <w:spacing w:after="0" w:line="288" w:lineRule="auto"/>
        <w:jc w:val="center"/>
        <w:rPr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ΜΑΡΩΝΕΙΑΣ ΚΑΙ ΚΟΜΟΤΗΝΗΣ</w:t>
      </w:r>
    </w:p>
    <w:p w:rsidR="00E04DEF" w:rsidRPr="008E3E55" w:rsidRDefault="00E04DEF" w:rsidP="000E3EA1">
      <w:pPr>
        <w:spacing w:after="0"/>
        <w:rPr>
          <w:rFonts w:ascii="Palatino Linotype" w:hAnsi="Palatino Linotype"/>
          <w:sz w:val="20"/>
          <w:szCs w:val="28"/>
        </w:rPr>
      </w:pPr>
    </w:p>
    <w:p w:rsidR="000E3EA1" w:rsidRPr="00F92B73" w:rsidRDefault="000E3EA1" w:rsidP="000E3EA1">
      <w:pPr>
        <w:spacing w:after="0"/>
        <w:rPr>
          <w:rFonts w:ascii="Palatino Linotype" w:hAnsi="Palatino Linotype"/>
          <w:sz w:val="24"/>
          <w:szCs w:val="24"/>
        </w:rPr>
      </w:pPr>
      <w:r w:rsidRPr="00F92B73">
        <w:rPr>
          <w:rFonts w:ascii="Palatino Linotype" w:hAnsi="Palatino Linotype"/>
          <w:sz w:val="24"/>
          <w:szCs w:val="24"/>
        </w:rPr>
        <w:t xml:space="preserve">Ἀριθμ. πρωτ. </w:t>
      </w:r>
      <w:r w:rsidR="008E3E55">
        <w:rPr>
          <w:rFonts w:ascii="Palatino Linotype" w:hAnsi="Palatino Linotype"/>
          <w:sz w:val="24"/>
          <w:szCs w:val="24"/>
        </w:rPr>
        <w:t>878</w:t>
      </w:r>
      <w:r w:rsidR="008656A9">
        <w:rPr>
          <w:rFonts w:ascii="Palatino Linotype" w:hAnsi="Palatino Linotype"/>
          <w:sz w:val="24"/>
          <w:szCs w:val="24"/>
        </w:rPr>
        <w:t xml:space="preserve">                                      </w:t>
      </w:r>
      <w:r w:rsidR="008E3E55">
        <w:rPr>
          <w:rFonts w:ascii="Palatino Linotype" w:hAnsi="Palatino Linotype"/>
          <w:sz w:val="24"/>
          <w:szCs w:val="24"/>
        </w:rPr>
        <w:t xml:space="preserve">                      </w:t>
      </w:r>
      <w:r w:rsidR="008656A9">
        <w:rPr>
          <w:rFonts w:ascii="Palatino Linotype" w:hAnsi="Palatino Linotype"/>
          <w:sz w:val="24"/>
          <w:szCs w:val="24"/>
        </w:rPr>
        <w:t xml:space="preserve">  </w:t>
      </w:r>
      <w:r w:rsidR="002A5CFD" w:rsidRPr="00F92B73">
        <w:rPr>
          <w:rFonts w:ascii="Palatino Linotype" w:hAnsi="Palatino Linotype"/>
          <w:sz w:val="24"/>
          <w:szCs w:val="24"/>
        </w:rPr>
        <w:t>Ἐν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2A5CFD" w:rsidRPr="00F92B73">
        <w:rPr>
          <w:rFonts w:ascii="Palatino Linotype" w:hAnsi="Palatino Linotype"/>
          <w:sz w:val="24"/>
          <w:szCs w:val="24"/>
        </w:rPr>
        <w:t>Κομοτηνῇ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2A5CFD" w:rsidRPr="00F92B73">
        <w:rPr>
          <w:rFonts w:ascii="Palatino Linotype" w:hAnsi="Palatino Linotype"/>
          <w:sz w:val="24"/>
          <w:szCs w:val="24"/>
        </w:rPr>
        <w:t>τῇ</w:t>
      </w:r>
      <w:r w:rsidR="008E3E55">
        <w:rPr>
          <w:rFonts w:ascii="Palatino Linotype" w:hAnsi="Palatino Linotype"/>
          <w:sz w:val="24"/>
          <w:szCs w:val="24"/>
        </w:rPr>
        <w:t xml:space="preserve"> 2</w:t>
      </w:r>
      <w:r w:rsidR="008E3E55" w:rsidRPr="008E3E55">
        <w:rPr>
          <w:rFonts w:ascii="Palatino Linotype" w:hAnsi="Palatino Linotype"/>
          <w:sz w:val="24"/>
          <w:szCs w:val="24"/>
          <w:vertAlign w:val="superscript"/>
        </w:rPr>
        <w:t>ᾳ</w:t>
      </w:r>
      <w:r w:rsidR="008E3E55">
        <w:rPr>
          <w:rFonts w:ascii="Palatino Linotype" w:hAnsi="Palatino Linotype"/>
          <w:sz w:val="24"/>
          <w:szCs w:val="24"/>
        </w:rPr>
        <w:t xml:space="preserve"> Μαΐου  2022</w:t>
      </w:r>
    </w:p>
    <w:p w:rsidR="000E3EA1" w:rsidRPr="008E3E55" w:rsidRDefault="000E3EA1" w:rsidP="000E3EA1">
      <w:pPr>
        <w:spacing w:after="0"/>
        <w:jc w:val="right"/>
        <w:rPr>
          <w:rFonts w:ascii="Palatino Linotype" w:hAnsi="Palatino Linotype"/>
          <w:sz w:val="24"/>
          <w:szCs w:val="28"/>
        </w:rPr>
      </w:pPr>
    </w:p>
    <w:p w:rsidR="00F92B73" w:rsidRPr="00D442F8" w:rsidRDefault="00F92B73" w:rsidP="008E3E55">
      <w:pPr>
        <w:spacing w:after="0"/>
        <w:jc w:val="center"/>
        <w:rPr>
          <w:rFonts w:ascii="Genesis" w:hAnsi="Genesis"/>
          <w:b/>
          <w:spacing w:val="50"/>
          <w:sz w:val="28"/>
          <w:szCs w:val="28"/>
        </w:rPr>
      </w:pPr>
      <w:r w:rsidRPr="00D442F8">
        <w:rPr>
          <w:rFonts w:ascii="Genesis" w:hAnsi="Genesis"/>
          <w:b/>
          <w:spacing w:val="50"/>
          <w:sz w:val="28"/>
          <w:szCs w:val="28"/>
        </w:rPr>
        <w:t xml:space="preserve">ΕΓΚΥΚΛΙΟΣ </w:t>
      </w:r>
      <w:r w:rsidR="008E3E55">
        <w:rPr>
          <w:rFonts w:ascii="Genesis" w:hAnsi="Genesis"/>
          <w:b/>
          <w:spacing w:val="50"/>
          <w:sz w:val="28"/>
          <w:szCs w:val="28"/>
        </w:rPr>
        <w:t>88</w:t>
      </w:r>
      <w:r w:rsidRPr="00D442F8">
        <w:rPr>
          <w:rFonts w:ascii="Genesis" w:hAnsi="Genesis"/>
          <w:b/>
          <w:spacing w:val="50"/>
          <w:sz w:val="28"/>
          <w:szCs w:val="28"/>
          <w:vertAlign w:val="superscript"/>
        </w:rPr>
        <w:t>η</w:t>
      </w:r>
    </w:p>
    <w:p w:rsidR="00F92B73" w:rsidRDefault="00F92B73" w:rsidP="008E3E55">
      <w:pPr>
        <w:spacing w:after="0"/>
        <w:jc w:val="center"/>
        <w:rPr>
          <w:rFonts w:ascii="Genesis" w:hAnsi="Genesis"/>
          <w:b/>
        </w:rPr>
      </w:pPr>
      <w:r w:rsidRPr="00D442F8">
        <w:rPr>
          <w:rFonts w:ascii="Genesis" w:hAnsi="Genesis"/>
          <w:b/>
          <w:sz w:val="24"/>
        </w:rPr>
        <w:t>ΕΠΙ ΤΗ ΕΠΕΤΕΙΩ ΤΩΝ ΕΛΕΥΘΕΡΙΩΝ ΤΗΣ ΘΡΑΚΗΣ</w:t>
      </w:r>
    </w:p>
    <w:p w:rsidR="00F92B73" w:rsidRPr="008E3E55" w:rsidRDefault="00F92B73" w:rsidP="00F92B73">
      <w:pPr>
        <w:jc w:val="both"/>
        <w:rPr>
          <w:rFonts w:ascii="Palatino Linotype" w:hAnsi="Palatino Linotype" w:cs="Tahoma"/>
          <w:sz w:val="20"/>
        </w:rPr>
      </w:pPr>
    </w:p>
    <w:p w:rsidR="00F92B73" w:rsidRPr="00F92B73" w:rsidRDefault="00F92B73" w:rsidP="008E3E55">
      <w:pPr>
        <w:spacing w:after="0"/>
        <w:jc w:val="both"/>
        <w:rPr>
          <w:rFonts w:ascii="Palatino Linotype" w:hAnsi="Palatino Linotype" w:cs="Tahoma"/>
          <w:sz w:val="24"/>
          <w:szCs w:val="24"/>
        </w:rPr>
      </w:pPr>
      <w:r w:rsidRPr="00F92B73">
        <w:rPr>
          <w:rFonts w:ascii="Palatino Linotype" w:hAnsi="Palatino Linotype" w:cs="Tahoma"/>
          <w:sz w:val="24"/>
          <w:szCs w:val="24"/>
        </w:rPr>
        <w:t>Ἀγαπητοί μου ἀδελφοί,</w:t>
      </w:r>
    </w:p>
    <w:p w:rsidR="00F92B73" w:rsidRPr="007904E4" w:rsidRDefault="00074D4A" w:rsidP="008E3E55">
      <w:pPr>
        <w:spacing w:after="0"/>
        <w:jc w:val="center"/>
        <w:rPr>
          <w:rFonts w:ascii="Genesis" w:hAnsi="Genesis" w:cs="Tahoma"/>
          <w:b/>
          <w:sz w:val="24"/>
          <w:szCs w:val="24"/>
        </w:rPr>
      </w:pPr>
      <w:r>
        <w:rPr>
          <w:rFonts w:ascii="Genesis" w:hAnsi="Genesis" w:cs="Tahoma"/>
          <w:b/>
          <w:sz w:val="24"/>
          <w:szCs w:val="24"/>
        </w:rPr>
        <w:t>ΧΡΙΣΤΟΣ ΑΝΕΣΤΗ</w:t>
      </w:r>
      <w:r w:rsidR="00F92B73" w:rsidRPr="007904E4">
        <w:rPr>
          <w:rFonts w:ascii="Genesis" w:hAnsi="Genesis" w:cs="Tahoma"/>
          <w:b/>
          <w:sz w:val="24"/>
          <w:szCs w:val="24"/>
        </w:rPr>
        <w:t>!</w:t>
      </w:r>
    </w:p>
    <w:p w:rsidR="00DB45B3" w:rsidRPr="008656A9" w:rsidRDefault="00237511" w:rsidP="008E3E5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F92B73" w:rsidRPr="00F92B73">
        <w:rPr>
          <w:rFonts w:ascii="Palatino Linotype" w:hAnsi="Palatino Linotype"/>
          <w:sz w:val="24"/>
          <w:szCs w:val="24"/>
        </w:rPr>
        <w:t>Μὲ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τὴν Χάρη τοῦ Θεοῦ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>
        <w:rPr>
          <w:rFonts w:ascii="Palatino Linotype" w:hAnsi="Palatino Linotype"/>
          <w:sz w:val="24"/>
          <w:szCs w:val="24"/>
        </w:rPr>
        <w:t>ἑ</w:t>
      </w:r>
      <w:r w:rsidR="00F92B73" w:rsidRPr="00F92B73">
        <w:rPr>
          <w:rFonts w:ascii="Palatino Linotype" w:hAnsi="Palatino Linotype"/>
          <w:sz w:val="24"/>
          <w:szCs w:val="24"/>
        </w:rPr>
        <w:t>τοιμαζόμαστε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νὰ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ἑορτάσουμε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E17233">
        <w:rPr>
          <w:rFonts w:ascii="Palatino Linotype" w:hAnsi="Palatino Linotype"/>
          <w:sz w:val="24"/>
          <w:szCs w:val="24"/>
        </w:rPr>
        <w:t>ἐ</w:t>
      </w:r>
      <w:r w:rsidR="00F92B73" w:rsidRPr="00F92B73">
        <w:rPr>
          <w:rFonts w:ascii="Palatino Linotype" w:hAnsi="Palatino Linotype"/>
          <w:sz w:val="24"/>
          <w:szCs w:val="24"/>
        </w:rPr>
        <w:t>φέτος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τὴν μεγάλη ἑορτή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τῶν «Ἐλευθερίων», ἤτοι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ἀπελευθέρωση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 w:rsidRPr="00F92B73">
        <w:rPr>
          <w:rFonts w:ascii="Palatino Linotype" w:hAnsi="Palatino Linotype"/>
          <w:sz w:val="24"/>
          <w:szCs w:val="24"/>
        </w:rPr>
        <w:t>τῆς Ροδόπης 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 w:rsidRPr="00F92B73">
        <w:rPr>
          <w:rFonts w:ascii="Palatino Linotype" w:hAnsi="Palatino Linotype"/>
          <w:sz w:val="24"/>
          <w:szCs w:val="24"/>
        </w:rPr>
        <w:t>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 w:rsidRPr="00F92B73">
        <w:rPr>
          <w:rFonts w:ascii="Palatino Linotype" w:hAnsi="Palatino Linotype"/>
          <w:sz w:val="24"/>
          <w:szCs w:val="24"/>
        </w:rPr>
        <w:t>Κομοτηνῆς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ἐνσωμάτωσ</w:t>
      </w:r>
      <w:r w:rsidR="007904E4">
        <w:rPr>
          <w:rFonts w:ascii="Palatino Linotype" w:hAnsi="Palatino Linotype"/>
          <w:sz w:val="24"/>
          <w:szCs w:val="24"/>
        </w:rPr>
        <w:t>ή τους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στόν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ἐθνικό κορμό 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Πατρίδος μας. Ἡ ἑορτή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τῶν «Ἐλευθερίων» ἀποδίδει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τὴν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ὀφειλόμενη τιμή στοὺς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6148CA">
        <w:rPr>
          <w:rFonts w:ascii="Palatino Linotype" w:hAnsi="Palatino Linotype"/>
          <w:sz w:val="24"/>
          <w:szCs w:val="24"/>
        </w:rPr>
        <w:t>ἥ</w:t>
      </w:r>
      <w:r w:rsidR="00F92B73" w:rsidRPr="00F92B73">
        <w:rPr>
          <w:rFonts w:ascii="Palatino Linotype" w:hAnsi="Palatino Linotype"/>
          <w:sz w:val="24"/>
          <w:szCs w:val="24"/>
        </w:rPr>
        <w:t>ρωες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6148CA">
        <w:rPr>
          <w:rFonts w:ascii="Palatino Linotype" w:hAnsi="Palatino Linotype"/>
          <w:sz w:val="24"/>
          <w:szCs w:val="24"/>
        </w:rPr>
        <w:t>Θρᾶ</w:t>
      </w:r>
      <w:r w:rsidR="00F92B73" w:rsidRPr="00F92B73">
        <w:rPr>
          <w:rFonts w:ascii="Palatino Linotype" w:hAnsi="Palatino Linotype"/>
          <w:sz w:val="24"/>
          <w:szCs w:val="24"/>
        </w:rPr>
        <w:t>κες</w:t>
      </w:r>
      <w:r w:rsidR="00F92B73">
        <w:rPr>
          <w:rFonts w:ascii="Palatino Linotype" w:hAnsi="Palatino Linotype"/>
          <w:sz w:val="24"/>
          <w:szCs w:val="24"/>
        </w:rPr>
        <w:t>,</w:t>
      </w:r>
      <w:r w:rsidR="00F92B73" w:rsidRPr="00F92B73">
        <w:rPr>
          <w:rFonts w:ascii="Palatino Linotype" w:hAnsi="Palatino Linotype"/>
          <w:sz w:val="24"/>
          <w:szCs w:val="24"/>
        </w:rPr>
        <w:t xml:space="preserve"> πατέρες καὶ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ἀδελφούς μας, οἱ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ὁποῖοι θυσιάστηκαν στούς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ἀγῶνες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γιά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 διατήρηση 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ἐθνικῆς, θρησκευτικῆς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πολιτισμικῆς ταυτότητας τῆς Θράκης καί πέτυχαν τὸ ποθούμενο, τὴν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</w:t>
      </w:r>
      <w:r w:rsidR="006148CA">
        <w:rPr>
          <w:rFonts w:ascii="Palatino Linotype" w:hAnsi="Palatino Linotype"/>
          <w:sz w:val="24"/>
          <w:szCs w:val="24"/>
        </w:rPr>
        <w:t>πελευθέρωσή</w:t>
      </w:r>
      <w:r w:rsidR="00F92B73" w:rsidRPr="00F92B73">
        <w:rPr>
          <w:rFonts w:ascii="Palatino Linotype" w:hAnsi="Palatino Linotype"/>
          <w:sz w:val="24"/>
          <w:szCs w:val="24"/>
        </w:rPr>
        <w:t xml:space="preserve"> τ</w:t>
      </w:r>
      <w:r w:rsidR="006148CA">
        <w:rPr>
          <w:rFonts w:ascii="Palatino Linotype" w:hAnsi="Palatino Linotype"/>
          <w:sz w:val="24"/>
          <w:szCs w:val="24"/>
        </w:rPr>
        <w:t>η</w:t>
      </w:r>
      <w:r w:rsidR="00F92B73" w:rsidRPr="00F92B73">
        <w:rPr>
          <w:rFonts w:ascii="Palatino Linotype" w:hAnsi="Palatino Linotype"/>
          <w:sz w:val="24"/>
          <w:szCs w:val="24"/>
        </w:rPr>
        <w:t>ς</w:t>
      </w:r>
      <w:r w:rsidR="008E3E55">
        <w:rPr>
          <w:rFonts w:ascii="Palatino Linotype" w:hAnsi="Palatino Linotype"/>
          <w:sz w:val="24"/>
          <w:szCs w:val="24"/>
        </w:rPr>
        <w:t>,</w:t>
      </w:r>
      <w:r w:rsidR="00F92B73" w:rsidRPr="00F92B73">
        <w:rPr>
          <w:rFonts w:ascii="Palatino Linotype" w:hAnsi="Palatino Linotype"/>
          <w:sz w:val="24"/>
          <w:szCs w:val="24"/>
        </w:rPr>
        <w:t xml:space="preserve"> τήν 14</w:t>
      </w:r>
      <w:r w:rsidR="00F92B73" w:rsidRPr="00F92B73">
        <w:rPr>
          <w:rFonts w:ascii="Palatino Linotype" w:hAnsi="Palatino Linotype"/>
          <w:sz w:val="24"/>
          <w:szCs w:val="24"/>
          <w:vertAlign w:val="superscript"/>
        </w:rPr>
        <w:t>η</w:t>
      </w:r>
      <w:r w:rsidR="00F92B73" w:rsidRPr="00F92B73">
        <w:rPr>
          <w:rFonts w:ascii="Palatino Linotype" w:hAnsi="Palatino Linotype"/>
          <w:sz w:val="24"/>
          <w:szCs w:val="24"/>
        </w:rPr>
        <w:t xml:space="preserve"> Μαΐου τοῦ 1920, ἡμέρα κατά τὴν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 xml:space="preserve">ὁποία ὁ </w:t>
      </w:r>
      <w:r w:rsidR="00F92B73">
        <w:rPr>
          <w:rFonts w:ascii="Palatino Linotype" w:hAnsi="Palatino Linotype"/>
          <w:sz w:val="24"/>
          <w:szCs w:val="24"/>
        </w:rPr>
        <w:t>Ἑ</w:t>
      </w:r>
      <w:r w:rsidR="00F92B73" w:rsidRPr="00F92B73">
        <w:rPr>
          <w:rFonts w:ascii="Palatino Linotype" w:hAnsi="Palatino Linotype"/>
          <w:sz w:val="24"/>
          <w:szCs w:val="24"/>
        </w:rPr>
        <w:t>λληνικός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Σ</w:t>
      </w:r>
      <w:r w:rsidR="00F92B73" w:rsidRPr="00F92B73">
        <w:rPr>
          <w:rFonts w:ascii="Palatino Linotype" w:hAnsi="Palatino Linotype"/>
          <w:sz w:val="24"/>
          <w:szCs w:val="24"/>
        </w:rPr>
        <w:t xml:space="preserve">τρατός </w:t>
      </w:r>
      <w:r w:rsidR="00B6102F" w:rsidRPr="008656A9">
        <w:rPr>
          <w:rFonts w:ascii="Palatino Linotype" w:hAnsi="Palatino Linotype"/>
          <w:sz w:val="24"/>
          <w:szCs w:val="24"/>
        </w:rPr>
        <w:t>μαζί μέ</w:t>
      </w:r>
      <w:r w:rsidR="008656A9" w:rsidRP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τόν συμμαχικό, ὑπό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ἀρχηγία τοῦ ἀρχιστρατήγου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Φρανσαί ντ’ Ἐσπεραί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εἰσῆλθε</w:t>
      </w:r>
      <w:r w:rsidR="00F92B73">
        <w:rPr>
          <w:rFonts w:ascii="Palatino Linotype" w:hAnsi="Palatino Linotype"/>
          <w:sz w:val="24"/>
          <w:szCs w:val="24"/>
        </w:rPr>
        <w:t xml:space="preserve"> νικηφόρος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στήν Κομοτηνή 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 κατέστησε ἀναπόσπαστο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τμῆμα τ</w:t>
      </w:r>
      <w:r w:rsidR="006148CA">
        <w:rPr>
          <w:rFonts w:ascii="Palatino Linotype" w:hAnsi="Palatino Linotype"/>
          <w:sz w:val="24"/>
          <w:szCs w:val="24"/>
        </w:rPr>
        <w:t xml:space="preserve">οῦ </w:t>
      </w:r>
      <w:r w:rsidR="00F92B73">
        <w:rPr>
          <w:rFonts w:ascii="Palatino Linotype" w:hAnsi="Palatino Linotype"/>
          <w:sz w:val="24"/>
          <w:szCs w:val="24"/>
        </w:rPr>
        <w:t>Ἑ</w:t>
      </w:r>
      <w:r w:rsidR="00F92B73" w:rsidRPr="00F92B73">
        <w:rPr>
          <w:rFonts w:ascii="Palatino Linotype" w:hAnsi="Palatino Linotype"/>
          <w:sz w:val="24"/>
          <w:szCs w:val="24"/>
        </w:rPr>
        <w:t>λληνικ</w:t>
      </w:r>
      <w:r w:rsidR="006148CA">
        <w:rPr>
          <w:rFonts w:ascii="Palatino Linotype" w:hAnsi="Palatino Linotype"/>
          <w:sz w:val="24"/>
          <w:szCs w:val="24"/>
        </w:rPr>
        <w:t>οῦ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6148CA">
        <w:rPr>
          <w:rFonts w:ascii="Palatino Linotype" w:hAnsi="Palatino Linotype"/>
          <w:sz w:val="24"/>
          <w:szCs w:val="24"/>
        </w:rPr>
        <w:t>Ἔθνους.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Ἦταν μία δίκαιη πράξη, μιά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ἀμοιβή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Ἑλλάδος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γιά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τήν λαμπρή συμμετοχή τοῦ Στρατοῦ μας στόν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B6102F" w:rsidRPr="008656A9">
        <w:rPr>
          <w:rFonts w:ascii="Palatino Linotype" w:hAnsi="Palatino Linotype"/>
          <w:sz w:val="24"/>
          <w:szCs w:val="24"/>
        </w:rPr>
        <w:t>Πρῶτο Παγκόσμιο Πόλεμο, καθώς ἐπίσης, ὅπως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DB45B3" w:rsidRPr="008656A9">
        <w:rPr>
          <w:rFonts w:ascii="Palatino Linotype" w:hAnsi="Palatino Linotype"/>
          <w:sz w:val="24"/>
          <w:szCs w:val="24"/>
        </w:rPr>
        <w:t>σημείωναν τὴν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DB45B3" w:rsidRPr="008656A9">
        <w:rPr>
          <w:rFonts w:ascii="Palatino Linotype" w:hAnsi="Palatino Linotype"/>
          <w:sz w:val="24"/>
          <w:szCs w:val="24"/>
        </w:rPr>
        <w:t>ἐποχὴ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DB45B3" w:rsidRPr="008656A9">
        <w:rPr>
          <w:rFonts w:ascii="Palatino Linotype" w:hAnsi="Palatino Linotype"/>
          <w:sz w:val="24"/>
          <w:szCs w:val="24"/>
        </w:rPr>
        <w:t>ἐκείνη, ἡ Ἑλλάδα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DB45B3" w:rsidRPr="008656A9">
        <w:rPr>
          <w:rFonts w:ascii="Palatino Linotype" w:hAnsi="Palatino Linotype"/>
          <w:sz w:val="24"/>
          <w:szCs w:val="24"/>
        </w:rPr>
        <w:t>εἶχε</w:t>
      </w:r>
      <w:r w:rsidR="008656A9">
        <w:rPr>
          <w:rFonts w:ascii="Palatino Linotype" w:hAnsi="Palatino Linotype"/>
          <w:sz w:val="24"/>
          <w:szCs w:val="24"/>
        </w:rPr>
        <w:t xml:space="preserve"> διαδραματήσει σημαίνοντα ρόλο στὴ</w:t>
      </w:r>
      <w:r w:rsidR="00DB45B3" w:rsidRPr="008656A9">
        <w:rPr>
          <w:rFonts w:ascii="Palatino Linotype" w:hAnsi="Palatino Linotype"/>
          <w:sz w:val="24"/>
          <w:szCs w:val="24"/>
        </w:rPr>
        <w:t>ν διαμόρφωση τοῦ εὐρωπαϊκοῦ</w:t>
      </w:r>
      <w:r w:rsidR="008E17FD" w:rsidRPr="008E17FD">
        <w:rPr>
          <w:rFonts w:ascii="Palatino Linotype" w:hAnsi="Palatino Linotype"/>
          <w:sz w:val="24"/>
          <w:szCs w:val="24"/>
        </w:rPr>
        <w:t xml:space="preserve"> </w:t>
      </w:r>
      <w:r w:rsidR="008E17FD" w:rsidRPr="008656A9">
        <w:rPr>
          <w:rFonts w:ascii="Palatino Linotype" w:hAnsi="Palatino Linotype"/>
          <w:sz w:val="24"/>
          <w:szCs w:val="24"/>
        </w:rPr>
        <w:t>πολιτισμοῦ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DB45B3" w:rsidRPr="008656A9">
        <w:rPr>
          <w:rFonts w:ascii="Palatino Linotype" w:hAnsi="Palatino Linotype"/>
          <w:sz w:val="24"/>
          <w:szCs w:val="24"/>
        </w:rPr>
        <w:t>καὶ τοῦ πολιτισμοῦ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DB45B3" w:rsidRPr="008656A9">
        <w:rPr>
          <w:rFonts w:ascii="Palatino Linotype" w:hAnsi="Palatino Linotype"/>
          <w:sz w:val="24"/>
          <w:szCs w:val="24"/>
        </w:rPr>
        <w:t>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DB45B3" w:rsidRPr="008656A9">
        <w:rPr>
          <w:rFonts w:ascii="Palatino Linotype" w:hAnsi="Palatino Linotype"/>
          <w:sz w:val="24"/>
          <w:szCs w:val="24"/>
        </w:rPr>
        <w:t xml:space="preserve">οἰκουμένης. </w:t>
      </w:r>
    </w:p>
    <w:p w:rsidR="00F92B73" w:rsidRPr="00F92B73" w:rsidRDefault="006148CA" w:rsidP="008E3E55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</w:t>
      </w:r>
      <w:r w:rsidR="00F92B73" w:rsidRPr="00F92B73">
        <w:rPr>
          <w:rFonts w:ascii="Palatino Linotype" w:hAnsi="Palatino Linotype"/>
          <w:sz w:val="24"/>
          <w:szCs w:val="24"/>
        </w:rPr>
        <w:t>ήμερα περισσότερο παρά ποτέ ὀφείλουμε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νά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ἐνθυμούμαστε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τὴν θυσία τῶν προγόνων μας</w:t>
      </w:r>
      <w:r w:rsidR="00F92B73" w:rsidRPr="00F92B73">
        <w:rPr>
          <w:rFonts w:ascii="Palatino Linotype" w:hAnsi="Palatino Linotype"/>
          <w:sz w:val="24"/>
          <w:szCs w:val="24"/>
        </w:rPr>
        <w:t>, ὥστε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αὐτή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νά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ἀποτελεῖ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ποδηγ</w:t>
      </w:r>
      <w:r>
        <w:rPr>
          <w:rFonts w:ascii="Palatino Linotype" w:hAnsi="Palatino Linotype"/>
          <w:sz w:val="24"/>
          <w:szCs w:val="24"/>
        </w:rPr>
        <w:t>έ</w:t>
      </w:r>
      <w:r w:rsidR="00F92B73">
        <w:rPr>
          <w:rFonts w:ascii="Palatino Linotype" w:hAnsi="Palatino Linotype"/>
          <w:sz w:val="24"/>
          <w:szCs w:val="24"/>
        </w:rPr>
        <w:t>τ</w:t>
      </w:r>
      <w:r>
        <w:rPr>
          <w:rFonts w:ascii="Palatino Linotype" w:hAnsi="Palatino Linotype"/>
          <w:sz w:val="24"/>
          <w:szCs w:val="24"/>
        </w:rPr>
        <w:t>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γιά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</w:t>
      </w:r>
      <w:r w:rsidR="00F92B73">
        <w:rPr>
          <w:rFonts w:ascii="Palatino Linotype" w:hAnsi="Palatino Linotype"/>
          <w:sz w:val="24"/>
          <w:szCs w:val="24"/>
        </w:rPr>
        <w:t xml:space="preserve"> προσωπική,</w:t>
      </w:r>
      <w:r w:rsidR="00E17233">
        <w:rPr>
          <w:rFonts w:ascii="Palatino Linotype" w:hAnsi="Palatino Linotype"/>
          <w:sz w:val="24"/>
          <w:szCs w:val="24"/>
        </w:rPr>
        <w:t xml:space="preserve"> συλλογική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ἐθνική ζωή μας.</w:t>
      </w:r>
    </w:p>
    <w:p w:rsidR="00F92B73" w:rsidRPr="00F92B73" w:rsidRDefault="00237511" w:rsidP="008E3E5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F92B73" w:rsidRPr="00F92B73">
        <w:rPr>
          <w:rFonts w:ascii="Palatino Linotype" w:hAnsi="Palatino Linotype"/>
          <w:sz w:val="24"/>
          <w:szCs w:val="24"/>
        </w:rPr>
        <w:t>Ὅλες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οἱ μεγάλες ἱστορικές στιγμές τοῦ Γένους μας, εἶναι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ἄρρηκτα συνδεδεμένες μέ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ὀ</w:t>
      </w:r>
      <w:r w:rsidR="003903CD">
        <w:rPr>
          <w:rFonts w:ascii="Palatino Linotype" w:hAnsi="Palatino Linotype"/>
          <w:sz w:val="24"/>
          <w:szCs w:val="24"/>
        </w:rPr>
        <w:t xml:space="preserve">ρθόδοξη πίστη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Ὀρθόδοξη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Ἐκκλησία. Ἔτσι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καὶ ὁ ἑορτασμός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τῶν «Ἐλευθερίων» εἶναι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ἄρρηκτα συνδεδεμένος μὲ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τὴν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ἀπόδοση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τιμῶν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πρὸς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Ὑπεραγία Θεοτόκο, ἡ ὁποία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ὡς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Ὑπέρμαχος Στρατηγός πάντοτε συμπαρίσταται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στοὺς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ἀγῶνες τοῦ Ἔθνους μας. Ἡ τοπική Ἐκκλησία</w:t>
      </w:r>
      <w:r w:rsidR="00F92B73">
        <w:rPr>
          <w:rFonts w:ascii="Palatino Linotype" w:hAnsi="Palatino Linotype"/>
          <w:sz w:val="24"/>
          <w:szCs w:val="24"/>
        </w:rPr>
        <w:t>,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ἀφουγραζόμενη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τό φρόνημα τοῦ λαοῦ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τῆς Θράκης, τά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ἤθη, τά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ἔθιμα, τούς θεσμούς 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τά θέσμια 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τοπικῆς μας κοινωνίας</w:t>
      </w:r>
      <w:r w:rsidR="00F92B73">
        <w:rPr>
          <w:rFonts w:ascii="Palatino Linotype" w:hAnsi="Palatino Linotype"/>
          <w:sz w:val="24"/>
          <w:szCs w:val="24"/>
        </w:rPr>
        <w:t>,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ἐνέταξε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στὰ πλαίσια τῶν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ἑορτίων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ἐκδηλώσεων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τὴν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>
        <w:rPr>
          <w:rFonts w:ascii="Palatino Linotype" w:hAnsi="Palatino Linotype"/>
          <w:sz w:val="24"/>
          <w:szCs w:val="24"/>
        </w:rPr>
        <w:t>ὑποδοχή, τὴν λιτάνευση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καὶ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τὴν προσκύνηση 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lastRenderedPageBreak/>
        <w:t>θαυματουργοῦ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εἰκόνος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τῆς Παναγίας τῆς Φανερωμένης, ἡ ὁποία θησαυρίζεται στήν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 xml:space="preserve">Ἱερά Μονή τῆς Θεοτόκου τοῦ Βαθυρρύακος. </w:t>
      </w:r>
    </w:p>
    <w:p w:rsidR="00F92B73" w:rsidRPr="00F92B73" w:rsidRDefault="00237511" w:rsidP="008E3E5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Ἐφ</w:t>
      </w:r>
      <w:r w:rsidR="00F92B73" w:rsidRPr="00F92B73">
        <w:rPr>
          <w:rFonts w:ascii="Palatino Linotype" w:hAnsi="Palatino Linotype"/>
          <w:sz w:val="24"/>
          <w:szCs w:val="24"/>
        </w:rPr>
        <w:t>έτος, μέσα σέ συνθῆκες κρίσης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3903CD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ἀβεβαιότητας</w:t>
      </w:r>
      <w:r w:rsidR="003903CD">
        <w:rPr>
          <w:rFonts w:ascii="Palatino Linotype" w:hAnsi="Palatino Linotype"/>
          <w:sz w:val="24"/>
          <w:szCs w:val="24"/>
        </w:rPr>
        <w:t>,</w:t>
      </w:r>
      <w:r w:rsidR="00F92B73" w:rsidRPr="00F92B73">
        <w:rPr>
          <w:rFonts w:ascii="Palatino Linotype" w:hAnsi="Palatino Linotype"/>
          <w:sz w:val="24"/>
          <w:szCs w:val="24"/>
        </w:rPr>
        <w:t xml:space="preserve"> καλούμαστε γιά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μιὰ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ἀκόμη φορά νά δοξολογήσουμε τόν Πανάγιο Θεό γιά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ἐλευθερία πού μᾶς χά</w:t>
      </w:r>
      <w:r w:rsidR="003903CD">
        <w:rPr>
          <w:rFonts w:ascii="Palatino Linotype" w:hAnsi="Palatino Linotype"/>
          <w:sz w:val="24"/>
          <w:szCs w:val="24"/>
        </w:rPr>
        <w:t>ρισε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γιά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τὴν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ἐκπλήρωση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</w:t>
      </w:r>
      <w:r w:rsidR="00F92B73">
        <w:rPr>
          <w:rFonts w:ascii="Palatino Linotype" w:hAnsi="Palatino Linotype"/>
          <w:sz w:val="24"/>
          <w:szCs w:val="24"/>
        </w:rPr>
        <w:t>ῶν</w:t>
      </w:r>
      <w:r w:rsidR="00F92B73" w:rsidRPr="00F92B73">
        <w:rPr>
          <w:rFonts w:ascii="Palatino Linotype" w:hAnsi="Palatino Linotype"/>
          <w:sz w:val="24"/>
          <w:szCs w:val="24"/>
        </w:rPr>
        <w:t xml:space="preserve"> μύχι</w:t>
      </w:r>
      <w:r w:rsidR="00F92B73">
        <w:rPr>
          <w:rFonts w:ascii="Palatino Linotype" w:hAnsi="Palatino Linotype"/>
          <w:sz w:val="24"/>
          <w:szCs w:val="24"/>
        </w:rPr>
        <w:t>ων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ὀ</w:t>
      </w:r>
      <w:r w:rsidR="00F92B73" w:rsidRPr="00F92B73">
        <w:rPr>
          <w:rFonts w:ascii="Palatino Linotype" w:hAnsi="Palatino Linotype"/>
          <w:sz w:val="24"/>
          <w:szCs w:val="24"/>
        </w:rPr>
        <w:t>νε</w:t>
      </w:r>
      <w:r w:rsidR="00F92B73">
        <w:rPr>
          <w:rFonts w:ascii="Palatino Linotype" w:hAnsi="Palatino Linotype"/>
          <w:sz w:val="24"/>
          <w:szCs w:val="24"/>
        </w:rPr>
        <w:t>ί</w:t>
      </w:r>
      <w:r w:rsidR="00F92B73" w:rsidRPr="00F92B73">
        <w:rPr>
          <w:rFonts w:ascii="Palatino Linotype" w:hAnsi="Palatino Linotype"/>
          <w:sz w:val="24"/>
          <w:szCs w:val="24"/>
        </w:rPr>
        <w:t>ρ</w:t>
      </w:r>
      <w:r w:rsidR="00F92B73">
        <w:rPr>
          <w:rFonts w:ascii="Palatino Linotype" w:hAnsi="Palatino Linotype"/>
          <w:sz w:val="24"/>
          <w:szCs w:val="24"/>
        </w:rPr>
        <w:t>ων</w:t>
      </w:r>
      <w:r w:rsidR="00F92B73" w:rsidRPr="00F92B73">
        <w:rPr>
          <w:rFonts w:ascii="Palatino Linotype" w:hAnsi="Palatino Linotype"/>
          <w:sz w:val="24"/>
          <w:szCs w:val="24"/>
        </w:rPr>
        <w:t>  ὁλοκλήρων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γενεῶν, 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ἀπελευθέρωση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θρακικῆς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γῆς μας. Καλούμαστε δέ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νά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ἀντλήσουμε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ἀπό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ἑορτή διδάγματα καί παραδείγματα, ὥστε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νά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ἀναπτερωθεῖ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τό θάρρος καί ἡ αἰ</w:t>
      </w:r>
      <w:r w:rsidR="003903CD">
        <w:rPr>
          <w:rFonts w:ascii="Palatino Linotype" w:hAnsi="Palatino Linotype"/>
          <w:sz w:val="24"/>
          <w:szCs w:val="24"/>
        </w:rPr>
        <w:t>σιοδοξία μας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νά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ἀντιμετωπίσουμε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τά προβλήματα τῆ</w:t>
      </w:r>
      <w:r w:rsidR="003903CD">
        <w:rPr>
          <w:rFonts w:ascii="Palatino Linotype" w:hAnsi="Palatino Linotype"/>
          <w:sz w:val="24"/>
          <w:szCs w:val="24"/>
        </w:rPr>
        <w:t>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3903CD">
        <w:rPr>
          <w:rFonts w:ascii="Palatino Linotype" w:hAnsi="Palatino Linotype"/>
          <w:sz w:val="24"/>
          <w:szCs w:val="24"/>
        </w:rPr>
        <w:t>πατρίδος μας πιό δυναμικά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 xml:space="preserve">καί περισσότερο ἀποφασιστικά. </w:t>
      </w:r>
    </w:p>
    <w:p w:rsidR="00F92B73" w:rsidRPr="00F92B73" w:rsidRDefault="00237511" w:rsidP="008E3E5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F92B73" w:rsidRPr="00F92B73">
        <w:rPr>
          <w:rFonts w:ascii="Palatino Linotype" w:hAnsi="Palatino Linotype"/>
          <w:sz w:val="24"/>
          <w:szCs w:val="24"/>
        </w:rPr>
        <w:t>Ἀποκομίζουμε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ἀπό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ὑπόδειγμα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ζωῆς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τῶν προγόνων μας δύναμη, πατριωτισμό, ἀγάπη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ἐλπίδα, γιά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3903CD">
        <w:rPr>
          <w:rFonts w:ascii="Palatino Linotype" w:hAnsi="Palatino Linotype"/>
          <w:sz w:val="24"/>
          <w:szCs w:val="24"/>
        </w:rPr>
        <w:t>τὴν διέξοδο ἀπό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3903CD">
        <w:rPr>
          <w:rFonts w:ascii="Palatino Linotype" w:hAnsi="Palatino Linotype"/>
          <w:sz w:val="24"/>
          <w:szCs w:val="24"/>
        </w:rPr>
        <w:t>τὶς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δυσμεν</w:t>
      </w:r>
      <w:r w:rsidR="003903CD">
        <w:rPr>
          <w:rFonts w:ascii="Palatino Linotype" w:hAnsi="Palatino Linotype"/>
          <w:sz w:val="24"/>
          <w:szCs w:val="24"/>
        </w:rPr>
        <w:t>εῖς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3903CD">
        <w:rPr>
          <w:rFonts w:ascii="Palatino Linotype" w:hAnsi="Palatino Linotype"/>
          <w:sz w:val="24"/>
          <w:szCs w:val="24"/>
        </w:rPr>
        <w:t>συνθῆ</w:t>
      </w:r>
      <w:r w:rsidR="00F92B73" w:rsidRPr="00F92B73">
        <w:rPr>
          <w:rFonts w:ascii="Palatino Linotype" w:hAnsi="Palatino Linotype"/>
          <w:sz w:val="24"/>
          <w:szCs w:val="24"/>
        </w:rPr>
        <w:t>κ</w:t>
      </w:r>
      <w:r w:rsidR="003903CD">
        <w:rPr>
          <w:rFonts w:ascii="Palatino Linotype" w:hAnsi="Palatino Linotype"/>
          <w:sz w:val="24"/>
          <w:szCs w:val="24"/>
        </w:rPr>
        <w:t>ες</w:t>
      </w:r>
      <w:r w:rsidR="00F92B73" w:rsidRPr="00F92B73">
        <w:rPr>
          <w:rFonts w:ascii="Palatino Linotype" w:hAnsi="Palatino Linotype"/>
          <w:sz w:val="24"/>
          <w:szCs w:val="24"/>
        </w:rPr>
        <w:t>. Κι αὐτό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θά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τό κάνουμε μόνον ἄν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ἑορτάσουμε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ἐπέτειο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αὐτή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ἑνωμένοι, μέ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ὁ</w:t>
      </w:r>
      <w:r w:rsidR="00E17233">
        <w:rPr>
          <w:rFonts w:ascii="Palatino Linotype" w:hAnsi="Palatino Linotype"/>
          <w:sz w:val="24"/>
          <w:szCs w:val="24"/>
        </w:rPr>
        <w:t>μοψυχία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E1723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μέ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ἀναγνώριση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τῶν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θυσιῶν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ὅσων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ἀγωνίστηκαν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γιά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τόν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ἐρχομό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εὐλογημένης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ἐθνοπόθητης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αὐτῆς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ἡμέρας. Καλούμαστε νά τιμήσουμε ὅπως πρέπει τούς ἥρωες, γνωστούς 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ἀφανεῖς, τό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ἔργο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τῶν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ὁποίων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ὁδήγησε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>
        <w:rPr>
          <w:rFonts w:ascii="Palatino Linotype" w:hAnsi="Palatino Linotype"/>
          <w:sz w:val="24"/>
          <w:szCs w:val="24"/>
        </w:rPr>
        <w:t>ἀπελευθέρωση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3903CD" w:rsidRPr="00F92B73">
        <w:rPr>
          <w:rFonts w:ascii="Palatino Linotype" w:hAnsi="Palatino Linotype"/>
          <w:sz w:val="24"/>
          <w:szCs w:val="24"/>
        </w:rPr>
        <w:t>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3903CD" w:rsidRPr="00F92B73">
        <w:rPr>
          <w:rFonts w:ascii="Palatino Linotype" w:hAnsi="Palatino Linotype"/>
          <w:sz w:val="24"/>
          <w:szCs w:val="24"/>
        </w:rPr>
        <w:t>Κομοτηνῆς</w:t>
      </w:r>
      <w:r w:rsidR="003903CD">
        <w:rPr>
          <w:rFonts w:ascii="Palatino Linotype" w:hAnsi="Palatino Linotype"/>
          <w:sz w:val="24"/>
          <w:szCs w:val="24"/>
        </w:rPr>
        <w:t>,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τῆ</w:t>
      </w:r>
      <w:r w:rsidR="003903CD">
        <w:rPr>
          <w:rFonts w:ascii="Palatino Linotype" w:hAnsi="Palatino Linotype"/>
          <w:sz w:val="24"/>
          <w:szCs w:val="24"/>
        </w:rPr>
        <w:t>ς Ροδόπης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τῆς Θράκης μας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>
        <w:rPr>
          <w:rFonts w:ascii="Palatino Linotype" w:hAnsi="Palatino Linotype"/>
          <w:sz w:val="24"/>
          <w:szCs w:val="24"/>
        </w:rPr>
        <w:t>καὶ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>
        <w:rPr>
          <w:rFonts w:ascii="Palatino Linotype" w:hAnsi="Palatino Linotype"/>
          <w:sz w:val="24"/>
          <w:szCs w:val="24"/>
        </w:rPr>
        <w:t>τὴν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 w:rsidRPr="00F92B73">
        <w:rPr>
          <w:rFonts w:ascii="Palatino Linotype" w:hAnsi="Palatino Linotype"/>
          <w:sz w:val="24"/>
          <w:szCs w:val="24"/>
        </w:rPr>
        <w:t>ἐνσωμάτωση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>
        <w:rPr>
          <w:rFonts w:ascii="Palatino Linotype" w:hAnsi="Palatino Linotype"/>
          <w:sz w:val="24"/>
          <w:szCs w:val="24"/>
        </w:rPr>
        <w:t>αὐτῶν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στόν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ἐθνικό κορμό.</w:t>
      </w:r>
    </w:p>
    <w:p w:rsidR="00F92B73" w:rsidRPr="00F92B73" w:rsidRDefault="00237511" w:rsidP="008E3E5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F92B73" w:rsidRPr="00F92B73">
        <w:rPr>
          <w:rFonts w:ascii="Palatino Linotype" w:hAnsi="Palatino Linotype"/>
          <w:sz w:val="24"/>
          <w:szCs w:val="24"/>
        </w:rPr>
        <w:t>Γι’ αὐτό</w:t>
      </w:r>
      <w:r w:rsidR="00E17233">
        <w:rPr>
          <w:rFonts w:ascii="Palatino Linotype" w:hAnsi="Palatino Linotype"/>
          <w:sz w:val="24"/>
          <w:szCs w:val="24"/>
        </w:rPr>
        <w:t>,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πατρικῶς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σᾶς προτρέπω καί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σᾶς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παρακαλῶ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νά συμμετέχουμε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E17233">
        <w:rPr>
          <w:rFonts w:ascii="Palatino Linotype" w:hAnsi="Palatino Linotype"/>
          <w:sz w:val="24"/>
          <w:szCs w:val="24"/>
        </w:rPr>
        <w:t>ὅλοι μας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μέ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εὐλάβεια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ὑποδοχή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ἱερῆς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εἰκόνος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τῆ</w:t>
      </w:r>
      <w:r w:rsidR="007904E4">
        <w:rPr>
          <w:rFonts w:ascii="Palatino Linotype" w:hAnsi="Palatino Linotype"/>
          <w:sz w:val="24"/>
          <w:szCs w:val="24"/>
        </w:rPr>
        <w:t>ς Θεοτόκου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7904E4">
        <w:rPr>
          <w:rFonts w:ascii="Palatino Linotype" w:hAnsi="Palatino Linotype"/>
          <w:sz w:val="24"/>
          <w:szCs w:val="24"/>
        </w:rPr>
        <w:t>σ</w:t>
      </w:r>
      <w:r w:rsidR="00744C16" w:rsidRPr="007904E4">
        <w:rPr>
          <w:rFonts w:ascii="Palatino Linotype" w:hAnsi="Palatino Linotype"/>
          <w:sz w:val="24"/>
          <w:szCs w:val="24"/>
        </w:rPr>
        <w:t>τό</w:t>
      </w:r>
      <w:r w:rsidR="00E17233" w:rsidRPr="007904E4">
        <w:rPr>
          <w:rFonts w:ascii="Palatino Linotype" w:hAnsi="Palatino Linotype"/>
          <w:sz w:val="24"/>
          <w:szCs w:val="24"/>
        </w:rPr>
        <w:t>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E17233" w:rsidRPr="007904E4">
        <w:rPr>
          <w:rFonts w:ascii="Palatino Linotype" w:hAnsi="Palatino Linotype"/>
          <w:sz w:val="24"/>
          <w:szCs w:val="24"/>
        </w:rPr>
        <w:t>Ἱερό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2B2104">
        <w:rPr>
          <w:rFonts w:ascii="Palatino Linotype" w:hAnsi="Palatino Linotype"/>
          <w:sz w:val="24"/>
          <w:szCs w:val="24"/>
        </w:rPr>
        <w:t>Μητροπολιτικό</w:t>
      </w:r>
      <w:r w:rsidR="00744C16" w:rsidRPr="007904E4">
        <w:rPr>
          <w:rFonts w:ascii="Palatino Linotype" w:hAnsi="Palatino Linotype"/>
          <w:sz w:val="24"/>
          <w:szCs w:val="24"/>
        </w:rPr>
        <w:t xml:space="preserve"> Ναό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2B2104">
        <w:rPr>
          <w:rFonts w:ascii="Palatino Linotype" w:hAnsi="Palatino Linotype"/>
          <w:sz w:val="24"/>
          <w:szCs w:val="24"/>
        </w:rPr>
        <w:t xml:space="preserve">Κοιμήσεως </w:t>
      </w:r>
      <w:r w:rsidR="007904E4">
        <w:rPr>
          <w:rFonts w:ascii="Palatino Linotype" w:hAnsi="Palatino Linotype"/>
          <w:sz w:val="24"/>
          <w:szCs w:val="24"/>
        </w:rPr>
        <w:t>τῆς Θεοτόκου Κομοτηνῆς</w:t>
      </w:r>
      <w:r w:rsidR="002B2104" w:rsidRPr="00E75B64">
        <w:rPr>
          <w:rFonts w:ascii="Palatino Linotype" w:hAnsi="Palatino Linotype"/>
        </w:rPr>
        <w:t xml:space="preserve">, </w:t>
      </w:r>
      <w:r w:rsidR="002B2104" w:rsidRPr="002B2104">
        <w:rPr>
          <w:rFonts w:ascii="Palatino Linotype" w:hAnsi="Palatino Linotype"/>
          <w:sz w:val="24"/>
          <w:szCs w:val="24"/>
        </w:rPr>
        <w:t>νά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2B2104" w:rsidRPr="002B2104">
        <w:rPr>
          <w:rFonts w:ascii="Palatino Linotype" w:hAnsi="Palatino Linotype"/>
          <w:sz w:val="24"/>
          <w:szCs w:val="24"/>
        </w:rPr>
        <w:t>τή συνοδεύσουμε στήν</w:t>
      </w:r>
      <w:r w:rsidR="008656A9">
        <w:rPr>
          <w:rFonts w:ascii="Palatino Linotype" w:hAnsi="Palatino Linotype"/>
          <w:sz w:val="24"/>
          <w:szCs w:val="24"/>
        </w:rPr>
        <w:t xml:space="preserve"> </w:t>
      </w:r>
      <w:r w:rsidR="002B2104" w:rsidRPr="002B2104">
        <w:rPr>
          <w:rFonts w:ascii="Palatino Linotype" w:hAnsi="Palatino Linotype"/>
          <w:sz w:val="24"/>
          <w:szCs w:val="24"/>
        </w:rPr>
        <w:t>πορεῖα της πρός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2B2104" w:rsidRPr="002B2104">
        <w:rPr>
          <w:rFonts w:ascii="Palatino Linotype" w:hAnsi="Palatino Linotype"/>
          <w:sz w:val="24"/>
          <w:szCs w:val="24"/>
        </w:rPr>
        <w:t>τόν Καθεδρικό Ἱερό Ναό Εὐαγγελισμοῦ</w:t>
      </w:r>
      <w:r w:rsidR="008E17FD">
        <w:rPr>
          <w:rFonts w:ascii="Palatino Linotype" w:hAnsi="Palatino Linotype"/>
          <w:sz w:val="24"/>
          <w:szCs w:val="24"/>
        </w:rPr>
        <w:t xml:space="preserve"> </w:t>
      </w:r>
      <w:r w:rsidR="002B2104" w:rsidRPr="002B2104">
        <w:rPr>
          <w:rFonts w:ascii="Palatino Linotype" w:hAnsi="Palatino Linotype"/>
          <w:sz w:val="24"/>
          <w:szCs w:val="24"/>
        </w:rPr>
        <w:t>τῆς Θεοτόκου Κομοτηνῆς</w:t>
      </w:r>
      <w:r w:rsidR="00F92B73" w:rsidRPr="002B2104">
        <w:rPr>
          <w:rFonts w:ascii="Palatino Linotype" w:hAnsi="Palatino Linotype"/>
          <w:sz w:val="24"/>
          <w:szCs w:val="24"/>
        </w:rPr>
        <w:t>,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ἀποδίδοντάς της τίς προσήκουσες τιμές. Νά σημαιοστο</w:t>
      </w:r>
      <w:r w:rsidR="007904E4">
        <w:rPr>
          <w:rFonts w:ascii="Palatino Linotype" w:hAnsi="Palatino Linotype"/>
          <w:sz w:val="24"/>
          <w:szCs w:val="24"/>
        </w:rPr>
        <w:softHyphen/>
      </w:r>
      <w:r w:rsidR="00F92B73" w:rsidRPr="00F92B73">
        <w:rPr>
          <w:rFonts w:ascii="Palatino Linotype" w:hAnsi="Palatino Linotype"/>
          <w:sz w:val="24"/>
          <w:szCs w:val="24"/>
        </w:rPr>
        <w:t>λίσουμε τά σπίτια καί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τά καταστήματά μας καί</w:t>
      </w:r>
      <w:r w:rsidR="008631B9" w:rsidRPr="008631B9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νά συμμετέχουμε μαζικά σέ ὅλες τίς ἑορταστικές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ἐκδηλώσεις. Ἔτσι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θά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ἀντλήσουμε διδάγματα καί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τά παιδιά μας θά λάβουν ὡς πρότυπο ὑποδείγματα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ζωῆς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 δράσης, πού ἡ κοινωνία καί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τό Γένος μας ἔχουν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ἀνάγκη</w:t>
      </w:r>
      <w:r w:rsidR="00744C16">
        <w:rPr>
          <w:rFonts w:ascii="Palatino Linotype" w:hAnsi="Palatino Linotype"/>
          <w:sz w:val="24"/>
          <w:szCs w:val="24"/>
        </w:rPr>
        <w:t>.</w:t>
      </w:r>
    </w:p>
    <w:p w:rsidR="009A0FC4" w:rsidRDefault="00237511" w:rsidP="008E3E5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F92B73" w:rsidRPr="00F92B73">
        <w:rPr>
          <w:rFonts w:ascii="Palatino Linotype" w:hAnsi="Palatino Linotype"/>
          <w:sz w:val="24"/>
          <w:szCs w:val="24"/>
        </w:rPr>
        <w:t>Τίς λατρευτικές ἐκδηλώσεις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744C16">
        <w:rPr>
          <w:rFonts w:ascii="Palatino Linotype" w:hAnsi="Palatino Linotype"/>
          <w:sz w:val="24"/>
          <w:szCs w:val="24"/>
        </w:rPr>
        <w:t>ἐφέτος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θά τιμήσουν μέ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τήν παρουσία τους οἱ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Σεβασμιώτατοι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Μητροπολῖ</w:t>
      </w:r>
      <w:r w:rsidR="00744C16">
        <w:rPr>
          <w:rFonts w:ascii="Palatino Linotype" w:hAnsi="Palatino Linotype"/>
          <w:sz w:val="24"/>
          <w:szCs w:val="24"/>
        </w:rPr>
        <w:t>τες</w:t>
      </w:r>
      <w:r w:rsidR="00F92B73" w:rsidRPr="00F92B73">
        <w:rPr>
          <w:rFonts w:ascii="Palatino Linotype" w:hAnsi="Palatino Linotype"/>
          <w:sz w:val="24"/>
          <w:szCs w:val="24"/>
        </w:rPr>
        <w:t xml:space="preserve"> : </w:t>
      </w:r>
      <w:r w:rsidR="002B2104">
        <w:rPr>
          <w:rFonts w:ascii="Palatino Linotype" w:hAnsi="Palatino Linotype"/>
          <w:sz w:val="24"/>
          <w:szCs w:val="24"/>
        </w:rPr>
        <w:t>Ὕδρας, Σπετσῶν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2B2104">
        <w:rPr>
          <w:rFonts w:ascii="Palatino Linotype" w:hAnsi="Palatino Linotype"/>
          <w:sz w:val="24"/>
          <w:szCs w:val="24"/>
        </w:rPr>
        <w:t>καὶ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2B2104">
        <w:rPr>
          <w:rFonts w:ascii="Palatino Linotype" w:hAnsi="Palatino Linotype"/>
          <w:sz w:val="24"/>
          <w:szCs w:val="24"/>
        </w:rPr>
        <w:t>Αἰγίνης κ. Ἐφραίμ</w:t>
      </w:r>
      <w:r w:rsidR="00F92B73" w:rsidRPr="00F92B73">
        <w:rPr>
          <w:rFonts w:ascii="Palatino Linotype" w:hAnsi="Palatino Linotype"/>
          <w:sz w:val="24"/>
          <w:szCs w:val="24"/>
        </w:rPr>
        <w:t>, καί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2B2104">
        <w:rPr>
          <w:rFonts w:ascii="Palatino Linotype" w:hAnsi="Palatino Linotype"/>
          <w:sz w:val="24"/>
          <w:szCs w:val="24"/>
        </w:rPr>
        <w:t>Λαγκαδᾶ, Λητῆς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2B2104">
        <w:rPr>
          <w:rFonts w:ascii="Palatino Linotype" w:hAnsi="Palatino Linotype"/>
          <w:sz w:val="24"/>
          <w:szCs w:val="24"/>
        </w:rPr>
        <w:t>καὶ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2B2104">
        <w:rPr>
          <w:rFonts w:ascii="Palatino Linotype" w:hAnsi="Palatino Linotype"/>
          <w:sz w:val="24"/>
          <w:szCs w:val="24"/>
        </w:rPr>
        <w:t>Ρεντίνης</w:t>
      </w:r>
      <w:r w:rsidR="00F92B73" w:rsidRPr="00F92B73">
        <w:rPr>
          <w:rFonts w:ascii="Palatino Linotype" w:hAnsi="Palatino Linotype"/>
          <w:sz w:val="24"/>
          <w:szCs w:val="24"/>
        </w:rPr>
        <w:t xml:space="preserve"> κ. </w:t>
      </w:r>
      <w:r w:rsidR="002B2104">
        <w:rPr>
          <w:rFonts w:ascii="Palatino Linotype" w:hAnsi="Palatino Linotype"/>
          <w:sz w:val="24"/>
          <w:szCs w:val="24"/>
        </w:rPr>
        <w:t>Πλάτων</w:t>
      </w:r>
      <w:r w:rsidR="00F92B73" w:rsidRPr="00F92B73">
        <w:rPr>
          <w:rFonts w:ascii="Palatino Linotype" w:hAnsi="Palatino Linotype"/>
          <w:sz w:val="24"/>
          <w:szCs w:val="24"/>
        </w:rPr>
        <w:t>.</w:t>
      </w:r>
    </w:p>
    <w:p w:rsidR="00F92B73" w:rsidRDefault="007904E4" w:rsidP="008E3E5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F92B73" w:rsidRPr="00F92B73">
        <w:rPr>
          <w:rFonts w:ascii="Palatino Linotype" w:hAnsi="Palatino Linotype"/>
          <w:sz w:val="24"/>
          <w:szCs w:val="24"/>
        </w:rPr>
        <w:t>Εὔχομαι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καὶ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ἐλπίζω, τά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237511">
        <w:rPr>
          <w:rFonts w:ascii="Palatino Linotype" w:hAnsi="Palatino Linotype"/>
          <w:sz w:val="24"/>
          <w:szCs w:val="24"/>
        </w:rPr>
        <w:t>ἐ</w:t>
      </w:r>
      <w:r w:rsidR="00F92B73" w:rsidRPr="00F92B73">
        <w:rPr>
          <w:rFonts w:ascii="Palatino Linotype" w:hAnsi="Palatino Linotype"/>
          <w:sz w:val="24"/>
          <w:szCs w:val="24"/>
        </w:rPr>
        <w:t>φετεινά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>
        <w:rPr>
          <w:rFonts w:ascii="Palatino Linotype" w:hAnsi="Palatino Linotype"/>
          <w:sz w:val="24"/>
          <w:szCs w:val="24"/>
        </w:rPr>
        <w:t>«</w:t>
      </w:r>
      <w:r w:rsidR="00F92B73" w:rsidRPr="00F92B73">
        <w:rPr>
          <w:rFonts w:ascii="Palatino Linotype" w:hAnsi="Palatino Linotype"/>
          <w:sz w:val="24"/>
          <w:szCs w:val="24"/>
        </w:rPr>
        <w:t>ΕΛΕΥΘΕΡΙΑ</w:t>
      </w:r>
      <w:r w:rsidR="00F92B73">
        <w:rPr>
          <w:rFonts w:ascii="Palatino Linotype" w:hAnsi="Palatino Linotype"/>
          <w:sz w:val="24"/>
          <w:szCs w:val="24"/>
        </w:rPr>
        <w:t>»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744C16" w:rsidRPr="00F92B73">
        <w:rPr>
          <w:rFonts w:ascii="Palatino Linotype" w:hAnsi="Palatino Linotype"/>
          <w:sz w:val="24"/>
          <w:szCs w:val="24"/>
        </w:rPr>
        <w:t xml:space="preserve">νά γίνουν </w:t>
      </w:r>
      <w:r w:rsidR="00F92B73" w:rsidRPr="00F92B73">
        <w:rPr>
          <w:rFonts w:ascii="Palatino Linotype" w:hAnsi="Palatino Linotype"/>
          <w:sz w:val="24"/>
          <w:szCs w:val="24"/>
        </w:rPr>
        <w:t>ἀφορμή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ἀφετηρία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πνευματικῆς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καί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ἐθνικῆς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F92B73" w:rsidRPr="00F92B73">
        <w:rPr>
          <w:rFonts w:ascii="Palatino Linotype" w:hAnsi="Palatino Linotype"/>
          <w:sz w:val="24"/>
          <w:szCs w:val="24"/>
        </w:rPr>
        <w:t>ἀνάτασης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744C16">
        <w:rPr>
          <w:rFonts w:ascii="Palatino Linotype" w:hAnsi="Palatino Linotype"/>
          <w:sz w:val="24"/>
          <w:szCs w:val="24"/>
        </w:rPr>
        <w:t>γιὰ</w:t>
      </w:r>
      <w:r w:rsidR="008E3E55">
        <w:rPr>
          <w:rFonts w:ascii="Palatino Linotype" w:hAnsi="Palatino Linotype"/>
          <w:sz w:val="24"/>
          <w:szCs w:val="24"/>
        </w:rPr>
        <w:t xml:space="preserve"> </w:t>
      </w:r>
      <w:r w:rsidR="00744C16">
        <w:rPr>
          <w:rFonts w:ascii="Palatino Linotype" w:hAnsi="Palatino Linotype"/>
          <w:sz w:val="24"/>
          <w:szCs w:val="24"/>
        </w:rPr>
        <w:t>ὅλους μας</w:t>
      </w:r>
      <w:r w:rsidR="00F92B73" w:rsidRPr="00F92B73">
        <w:rPr>
          <w:rFonts w:ascii="Palatino Linotype" w:hAnsi="Palatino Linotype"/>
          <w:sz w:val="24"/>
          <w:szCs w:val="24"/>
        </w:rPr>
        <w:t xml:space="preserve">. </w:t>
      </w:r>
    </w:p>
    <w:p w:rsidR="00F92B73" w:rsidRDefault="00F92B73" w:rsidP="00F92B73">
      <w:pPr>
        <w:jc w:val="both"/>
        <w:rPr>
          <w:rFonts w:ascii="Palatino Linotype" w:hAnsi="Palatino Linotype"/>
          <w:sz w:val="12"/>
          <w:szCs w:val="24"/>
        </w:rPr>
      </w:pPr>
    </w:p>
    <w:p w:rsidR="00F92B73" w:rsidRPr="00F92B73" w:rsidRDefault="00F92B73" w:rsidP="00F92B73">
      <w:pPr>
        <w:jc w:val="center"/>
        <w:rPr>
          <w:rFonts w:ascii="Palatino Linotype" w:hAnsi="Palatino Linotype"/>
          <w:sz w:val="24"/>
          <w:szCs w:val="24"/>
        </w:rPr>
      </w:pPr>
      <w:r w:rsidRPr="00F92B73">
        <w:rPr>
          <w:rFonts w:ascii="Palatino Linotype" w:hAnsi="Palatino Linotype"/>
          <w:sz w:val="24"/>
          <w:szCs w:val="24"/>
        </w:rPr>
        <w:t>Διάπυρος πρός</w:t>
      </w:r>
      <w:r w:rsidR="008E17FD">
        <w:rPr>
          <w:rFonts w:ascii="Palatino Linotype" w:hAnsi="Palatino Linotype"/>
          <w:sz w:val="24"/>
          <w:szCs w:val="24"/>
        </w:rPr>
        <w:t xml:space="preserve"> </w:t>
      </w:r>
      <w:r w:rsidR="00577B8B">
        <w:rPr>
          <w:rFonts w:ascii="Palatino Linotype" w:hAnsi="Palatino Linotype"/>
          <w:sz w:val="24"/>
          <w:szCs w:val="24"/>
        </w:rPr>
        <w:t>τὸν</w:t>
      </w:r>
      <w:r w:rsidR="008E17FD">
        <w:rPr>
          <w:rFonts w:ascii="Palatino Linotype" w:hAnsi="Palatino Linotype"/>
          <w:sz w:val="24"/>
          <w:szCs w:val="24"/>
        </w:rPr>
        <w:t xml:space="preserve"> </w:t>
      </w:r>
      <w:r w:rsidR="00577B8B">
        <w:rPr>
          <w:rFonts w:ascii="Palatino Linotype" w:hAnsi="Palatino Linotype"/>
          <w:sz w:val="24"/>
          <w:szCs w:val="24"/>
        </w:rPr>
        <w:t>Ἀναστάντα</w:t>
      </w:r>
      <w:r w:rsidRPr="00F92B73">
        <w:rPr>
          <w:rFonts w:ascii="Palatino Linotype" w:hAnsi="Palatino Linotype"/>
          <w:sz w:val="24"/>
          <w:szCs w:val="24"/>
        </w:rPr>
        <w:t xml:space="preserve"> Κύριον εὐχέτης</w:t>
      </w:r>
    </w:p>
    <w:p w:rsidR="00F92B73" w:rsidRPr="00F92B73" w:rsidRDefault="00F92B73" w:rsidP="00F92B73">
      <w:pPr>
        <w:spacing w:after="0"/>
        <w:jc w:val="center"/>
        <w:rPr>
          <w:rFonts w:ascii="Genesis" w:hAnsi="Genesis"/>
          <w:sz w:val="26"/>
          <w:szCs w:val="26"/>
        </w:rPr>
      </w:pPr>
      <w:r w:rsidRPr="00F92B73">
        <w:rPr>
          <w:rFonts w:ascii="Genesis" w:hAnsi="Genesis"/>
          <w:sz w:val="26"/>
          <w:szCs w:val="26"/>
        </w:rPr>
        <w:t>Ο ΜΗΤΡΟΠΟΛΙΤΗΣ</w:t>
      </w:r>
    </w:p>
    <w:p w:rsidR="00F92B73" w:rsidRPr="00F92B73" w:rsidRDefault="00F92B73" w:rsidP="00F92B73">
      <w:pPr>
        <w:spacing w:after="0"/>
        <w:jc w:val="center"/>
        <w:rPr>
          <w:rFonts w:ascii="Genesis" w:hAnsi="Genesis"/>
          <w:sz w:val="26"/>
          <w:szCs w:val="26"/>
        </w:rPr>
      </w:pPr>
    </w:p>
    <w:p w:rsidR="00F92B73" w:rsidRPr="00F92B73" w:rsidRDefault="00F92B73" w:rsidP="00F92B73">
      <w:pPr>
        <w:spacing w:after="0"/>
        <w:jc w:val="center"/>
        <w:rPr>
          <w:rFonts w:ascii="Genesis" w:hAnsi="Genesis"/>
          <w:sz w:val="26"/>
          <w:szCs w:val="26"/>
        </w:rPr>
      </w:pPr>
    </w:p>
    <w:p w:rsidR="00F92B73" w:rsidRPr="00F92B73" w:rsidRDefault="00F92B73" w:rsidP="00F92B73">
      <w:pPr>
        <w:spacing w:after="0"/>
        <w:jc w:val="center"/>
        <w:rPr>
          <w:rFonts w:ascii="Genesis" w:hAnsi="Genesis"/>
          <w:sz w:val="26"/>
          <w:szCs w:val="26"/>
        </w:rPr>
      </w:pPr>
      <w:r w:rsidRPr="00F92B73">
        <w:rPr>
          <w:rFonts w:cstheme="minorHAnsi"/>
          <w:sz w:val="26"/>
          <w:szCs w:val="26"/>
        </w:rPr>
        <w:t>†</w:t>
      </w:r>
      <w:r w:rsidRPr="00F92B73">
        <w:rPr>
          <w:rFonts w:ascii="Genesis" w:hAnsi="Genesis"/>
          <w:sz w:val="26"/>
          <w:szCs w:val="26"/>
        </w:rPr>
        <w:t>Ο ΜΑΡΩΝΕΙΑΣ ΚΑΙ ΚΟΜΟΤΗΝΗΣ</w:t>
      </w:r>
    </w:p>
    <w:p w:rsidR="00F92B73" w:rsidRPr="00F92B73" w:rsidRDefault="00F92B73" w:rsidP="00641B5D">
      <w:pPr>
        <w:spacing w:after="0"/>
        <w:jc w:val="center"/>
        <w:rPr>
          <w:rFonts w:ascii="Genesis" w:hAnsi="Genesis"/>
          <w:sz w:val="26"/>
          <w:szCs w:val="26"/>
        </w:rPr>
      </w:pPr>
      <w:r w:rsidRPr="00F92B73">
        <w:rPr>
          <w:rFonts w:ascii="Genesis" w:hAnsi="Genesis"/>
          <w:sz w:val="26"/>
          <w:szCs w:val="26"/>
        </w:rPr>
        <w:t>ΠΑΝΤΕΛΕΗΜΩΝ</w:t>
      </w:r>
    </w:p>
    <w:sectPr w:rsidR="00F92B73" w:rsidRPr="00F92B73" w:rsidSect="002D603B">
      <w:footerReference w:type="default" r:id="rId8"/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9B" w:rsidRDefault="00980A9B" w:rsidP="002A5CFD">
      <w:pPr>
        <w:spacing w:after="0" w:line="240" w:lineRule="auto"/>
      </w:pPr>
      <w:r>
        <w:separator/>
      </w:r>
    </w:p>
  </w:endnote>
  <w:endnote w:type="continuationSeparator" w:id="1">
    <w:p w:rsidR="00980A9B" w:rsidRDefault="00980A9B" w:rsidP="002A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nesis-Bold">
    <w:altName w:val="Calibri"/>
    <w:panose1 w:val="00000000000000000000"/>
    <w:charset w:val="A1"/>
    <w:family w:val="modern"/>
    <w:notTrueType/>
    <w:pitch w:val="variable"/>
    <w:sig w:usb0="C000008B" w:usb1="00000040" w:usb2="00000000" w:usb3="00000000" w:csb0="00000008" w:csb1="00000000"/>
  </w:font>
  <w:font w:name="Genesis">
    <w:altName w:val="Calibri"/>
    <w:panose1 w:val="00000000000000000000"/>
    <w:charset w:val="A1"/>
    <w:family w:val="modern"/>
    <w:notTrueType/>
    <w:pitch w:val="variable"/>
    <w:sig w:usb0="C000008B" w:usb1="00000000" w:usb2="00000000" w:usb3="00000000" w:csb0="00000008" w:csb1="00000000"/>
  </w:font>
  <w:font w:name="MgBodoni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FD" w:rsidRPr="00AC3DFB" w:rsidRDefault="002A5CFD" w:rsidP="002A5CFD">
    <w:pPr>
      <w:spacing w:after="0"/>
      <w:jc w:val="both"/>
      <w:rPr>
        <w:rFonts w:ascii="Palatino Linotype" w:hAnsi="Palatino Linotype"/>
        <w:color w:val="A6A6A6" w:themeColor="background1" w:themeShade="A6"/>
        <w:sz w:val="16"/>
        <w:szCs w:val="20"/>
        <w:lang w:val="en-US"/>
      </w:rPr>
    </w:pPr>
  </w:p>
  <w:p w:rsidR="002A5CFD" w:rsidRPr="00AC3DFB" w:rsidRDefault="002A5CFD" w:rsidP="002A5CFD">
    <w:pPr>
      <w:pBdr>
        <w:top w:val="single" w:sz="4" w:space="1" w:color="auto"/>
      </w:pBdr>
      <w:spacing w:after="0"/>
      <w:jc w:val="both"/>
      <w:rPr>
        <w:rFonts w:ascii="Palatino Linotype" w:hAnsi="Palatino Linotype"/>
        <w:color w:val="A6A6A6" w:themeColor="background1" w:themeShade="A6"/>
        <w:sz w:val="4"/>
        <w:szCs w:val="20"/>
        <w:lang w:val="en-US"/>
      </w:rPr>
    </w:pPr>
  </w:p>
  <w:p w:rsidR="002A5CFD" w:rsidRPr="00E04DEF" w:rsidRDefault="002A5CFD" w:rsidP="00AC3DFB">
    <w:pPr>
      <w:spacing w:after="0"/>
      <w:jc w:val="center"/>
      <w:rPr>
        <w:rFonts w:ascii="MgBodoni UC Pol" w:hAnsi="MgBodoni UC Pol"/>
        <w:i/>
        <w:sz w:val="20"/>
        <w:szCs w:val="20"/>
      </w:rPr>
    </w:pPr>
    <w:r w:rsidRPr="00E04DEF">
      <w:rPr>
        <w:rFonts w:ascii="MgBodoni UC Pol" w:hAnsi="MgBodoni UC Pol"/>
        <w:sz w:val="20"/>
        <w:szCs w:val="20"/>
      </w:rPr>
      <w:t>Πλ. Αὐτοκράτορος Θεοδοσίου 7, 691 32 Κομοτηνή</w:t>
    </w:r>
    <w:r w:rsidR="006374A6" w:rsidRPr="00E04DEF">
      <w:rPr>
        <w:sz w:val="18"/>
        <w:szCs w:val="20"/>
      </w:rPr>
      <w:sym w:font="Wingdings" w:char="F0AA"/>
    </w:r>
    <w:r w:rsidR="006374A6" w:rsidRPr="00E04DEF">
      <w:rPr>
        <w:rFonts w:ascii="MgBodoni UC Pol" w:hAnsi="MgBodoni UC Pol"/>
        <w:sz w:val="20"/>
        <w:szCs w:val="20"/>
      </w:rPr>
      <w:t>τ</w:t>
    </w:r>
    <w:r w:rsidRPr="00E04DEF">
      <w:rPr>
        <w:rFonts w:ascii="MgBodoni UC Pol" w:hAnsi="MgBodoni UC Pol"/>
        <w:sz w:val="20"/>
        <w:szCs w:val="20"/>
      </w:rPr>
      <w:t xml:space="preserve">ηλ.: 2531022642 </w:t>
    </w:r>
    <w:r w:rsidR="006374A6" w:rsidRPr="00E04DEF">
      <w:rPr>
        <w:rFonts w:ascii="MgBodoni UC Pol" w:hAnsi="MgBodoni UC Pol"/>
        <w:sz w:val="20"/>
        <w:szCs w:val="20"/>
      </w:rPr>
      <w:t>-</w:t>
    </w:r>
    <w:r w:rsidRPr="00E04DEF">
      <w:rPr>
        <w:rFonts w:ascii="MgBodoni UC Pol" w:hAnsi="MgBodoni UC Pol"/>
        <w:sz w:val="20"/>
        <w:szCs w:val="20"/>
      </w:rPr>
      <w:t xml:space="preserve"> φαξ: 2531023439</w:t>
    </w:r>
    <w:r w:rsidR="006374A6" w:rsidRPr="00E04DEF">
      <w:rPr>
        <w:sz w:val="18"/>
        <w:szCs w:val="20"/>
      </w:rPr>
      <w:sym w:font="Wingdings" w:char="F0AA"/>
    </w:r>
    <w:r w:rsidRPr="00E04DEF">
      <w:rPr>
        <w:rFonts w:ascii="MgBodoni UC Pol" w:hAnsi="MgBodoni UC Pol"/>
        <w:sz w:val="20"/>
        <w:szCs w:val="20"/>
        <w:lang w:val="en-US"/>
      </w:rPr>
      <w:t>e</w:t>
    </w:r>
    <w:r w:rsidRPr="00E04DEF">
      <w:rPr>
        <w:rFonts w:ascii="MgBodoni UC Pol" w:hAnsi="MgBodoni UC Pol"/>
        <w:sz w:val="20"/>
        <w:szCs w:val="20"/>
      </w:rPr>
      <w:t>-</w:t>
    </w:r>
    <w:r w:rsidRPr="00E04DEF">
      <w:rPr>
        <w:rFonts w:ascii="MgBodoni UC Pol" w:hAnsi="MgBodoni UC Pol"/>
        <w:sz w:val="20"/>
        <w:szCs w:val="20"/>
        <w:lang w:val="en-US"/>
      </w:rPr>
      <w:t>mail</w:t>
    </w:r>
    <w:r w:rsidRPr="00E04DEF">
      <w:rPr>
        <w:rFonts w:ascii="MgBodoni UC Pol" w:hAnsi="MgBodoni UC Pol"/>
        <w:sz w:val="20"/>
        <w:szCs w:val="20"/>
      </w:rPr>
      <w:t xml:space="preserve">: </w:t>
    </w:r>
    <w:r w:rsidRPr="00E04DEF">
      <w:rPr>
        <w:rFonts w:ascii="MgBodoni UC Pol" w:hAnsi="MgBodoni UC Pol"/>
        <w:sz w:val="20"/>
        <w:szCs w:val="20"/>
        <w:lang w:val="en-US"/>
      </w:rPr>
      <w:t>immkom</w:t>
    </w:r>
    <w:r w:rsidRPr="00E04DEF">
      <w:rPr>
        <w:rFonts w:ascii="MgBodoni UC Pol" w:hAnsi="MgBodoni UC Pol"/>
        <w:sz w:val="20"/>
        <w:szCs w:val="20"/>
      </w:rPr>
      <w:t>@</w:t>
    </w:r>
    <w:r w:rsidRPr="00E04DEF">
      <w:rPr>
        <w:rFonts w:ascii="MgBodoni UC Pol" w:hAnsi="MgBodoni UC Pol"/>
        <w:sz w:val="20"/>
        <w:szCs w:val="20"/>
        <w:lang w:val="en-US"/>
      </w:rPr>
      <w:t>otenet</w:t>
    </w:r>
    <w:r w:rsidRPr="00E04DEF">
      <w:rPr>
        <w:rFonts w:ascii="MgBodoni UC Pol" w:hAnsi="MgBodoni UC Pol"/>
        <w:sz w:val="20"/>
        <w:szCs w:val="20"/>
      </w:rPr>
      <w:t>.</w:t>
    </w:r>
    <w:r w:rsidRPr="00E04DEF">
      <w:rPr>
        <w:rFonts w:ascii="MgBodoni UC Pol" w:hAnsi="MgBodoni UC Pol"/>
        <w:sz w:val="20"/>
        <w:szCs w:val="20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9B" w:rsidRDefault="00980A9B" w:rsidP="002A5CFD">
      <w:pPr>
        <w:spacing w:after="0" w:line="240" w:lineRule="auto"/>
      </w:pPr>
      <w:r>
        <w:separator/>
      </w:r>
    </w:p>
  </w:footnote>
  <w:footnote w:type="continuationSeparator" w:id="1">
    <w:p w:rsidR="00980A9B" w:rsidRDefault="00980A9B" w:rsidP="002A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EA1"/>
    <w:rsid w:val="00074D4A"/>
    <w:rsid w:val="000A07DC"/>
    <w:rsid w:val="000A74FA"/>
    <w:rsid w:val="000D0B3B"/>
    <w:rsid w:val="000E3EA1"/>
    <w:rsid w:val="001F3EDD"/>
    <w:rsid w:val="002175DC"/>
    <w:rsid w:val="00237511"/>
    <w:rsid w:val="00244CD4"/>
    <w:rsid w:val="002A5CFD"/>
    <w:rsid w:val="002B2104"/>
    <w:rsid w:val="002D603B"/>
    <w:rsid w:val="0033550C"/>
    <w:rsid w:val="003903CD"/>
    <w:rsid w:val="003C451F"/>
    <w:rsid w:val="00410686"/>
    <w:rsid w:val="00441E47"/>
    <w:rsid w:val="004954FA"/>
    <w:rsid w:val="00540160"/>
    <w:rsid w:val="00577B8B"/>
    <w:rsid w:val="005948E3"/>
    <w:rsid w:val="006148CA"/>
    <w:rsid w:val="006248DD"/>
    <w:rsid w:val="006374A6"/>
    <w:rsid w:val="00641B5D"/>
    <w:rsid w:val="006B3075"/>
    <w:rsid w:val="00707C87"/>
    <w:rsid w:val="00744C16"/>
    <w:rsid w:val="007768A2"/>
    <w:rsid w:val="007904E4"/>
    <w:rsid w:val="008631B9"/>
    <w:rsid w:val="008656A9"/>
    <w:rsid w:val="00891E95"/>
    <w:rsid w:val="008B3DDB"/>
    <w:rsid w:val="008E17FD"/>
    <w:rsid w:val="008E3E55"/>
    <w:rsid w:val="008F27F1"/>
    <w:rsid w:val="00931CB6"/>
    <w:rsid w:val="00951C41"/>
    <w:rsid w:val="009772F6"/>
    <w:rsid w:val="00980A9B"/>
    <w:rsid w:val="009A0FC4"/>
    <w:rsid w:val="009D4356"/>
    <w:rsid w:val="009F74C5"/>
    <w:rsid w:val="00A24C6E"/>
    <w:rsid w:val="00AC3DFB"/>
    <w:rsid w:val="00B6102F"/>
    <w:rsid w:val="00BE0BBC"/>
    <w:rsid w:val="00CD1AC6"/>
    <w:rsid w:val="00D431D8"/>
    <w:rsid w:val="00D442F8"/>
    <w:rsid w:val="00D968F8"/>
    <w:rsid w:val="00DB45B3"/>
    <w:rsid w:val="00E04DEF"/>
    <w:rsid w:val="00E17233"/>
    <w:rsid w:val="00F118E7"/>
    <w:rsid w:val="00F15DC7"/>
    <w:rsid w:val="00F378AE"/>
    <w:rsid w:val="00F9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A5CFD"/>
  </w:style>
  <w:style w:type="paragraph" w:styleId="a4">
    <w:name w:val="footer"/>
    <w:basedOn w:val="a"/>
    <w:link w:val="Char0"/>
    <w:uiPriority w:val="99"/>
    <w:unhideWhenUsed/>
    <w:rsid w:val="002A5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A5CFD"/>
  </w:style>
  <w:style w:type="paragraph" w:styleId="a5">
    <w:name w:val="Balloon Text"/>
    <w:basedOn w:val="a"/>
    <w:link w:val="Char1"/>
    <w:uiPriority w:val="99"/>
    <w:semiHidden/>
    <w:unhideWhenUsed/>
    <w:rsid w:val="002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A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EDA6-AD6A-4A1B-BAAB-EEF9C748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4</cp:revision>
  <cp:lastPrinted>2022-05-04T07:21:00Z</cp:lastPrinted>
  <dcterms:created xsi:type="dcterms:W3CDTF">2022-05-04T07:23:00Z</dcterms:created>
  <dcterms:modified xsi:type="dcterms:W3CDTF">2022-05-10T06:33:00Z</dcterms:modified>
</cp:coreProperties>
</file>