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11" w:rsidRDefault="00602E11" w:rsidP="00602E11">
      <w:pPr>
        <w:jc w:val="center"/>
        <w:rPr>
          <w:rFonts w:ascii="Genesis-Bold" w:hAnsi="Genesis-Bold"/>
          <w:sz w:val="14"/>
          <w:szCs w:val="28"/>
        </w:rPr>
      </w:pPr>
      <w:r>
        <w:rPr>
          <w:rFonts w:ascii="Palatino Linotype" w:hAnsi="Palatino Linotype"/>
          <w:noProof/>
          <w:sz w:val="28"/>
          <w:szCs w:val="28"/>
        </w:rPr>
        <w:drawing>
          <wp:inline distT="0" distB="0" distL="0" distR="0">
            <wp:extent cx="661670" cy="679450"/>
            <wp:effectExtent l="19050" t="0" r="5080" b="0"/>
            <wp:docPr id="3" name="Εικόνα 1" descr="logo mitropoli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 mitropoli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E11" w:rsidRPr="002D603B" w:rsidRDefault="00602E11" w:rsidP="00602E11">
      <w:pPr>
        <w:jc w:val="center"/>
        <w:rPr>
          <w:rFonts w:ascii="Genesis-Bold" w:hAnsi="Genesis-Bold"/>
          <w:sz w:val="14"/>
          <w:szCs w:val="28"/>
        </w:rPr>
      </w:pPr>
    </w:p>
    <w:p w:rsidR="00602E11" w:rsidRPr="002D603B" w:rsidRDefault="00602E11" w:rsidP="00602E11">
      <w:pPr>
        <w:spacing w:line="288" w:lineRule="auto"/>
        <w:jc w:val="center"/>
        <w:rPr>
          <w:rFonts w:ascii="Genesis-Bold" w:hAnsi="Genesis-Bold"/>
          <w:b/>
          <w:shadow/>
          <w:spacing w:val="40"/>
          <w:sz w:val="32"/>
          <w:szCs w:val="28"/>
        </w:rPr>
      </w:pPr>
      <w:r w:rsidRPr="002D603B">
        <w:rPr>
          <w:rFonts w:ascii="Genesis-Bold" w:hAnsi="Genesis-Bold"/>
          <w:b/>
          <w:shadow/>
          <w:spacing w:val="40"/>
          <w:sz w:val="32"/>
          <w:szCs w:val="28"/>
        </w:rPr>
        <w:t>ΙΕΡΑ ΜΗΤΡΟΠΟΛΙΣ</w:t>
      </w:r>
    </w:p>
    <w:p w:rsidR="00602E11" w:rsidRPr="002D603B" w:rsidRDefault="00602E11" w:rsidP="00602E11">
      <w:pPr>
        <w:spacing w:line="288" w:lineRule="auto"/>
        <w:jc w:val="center"/>
        <w:rPr>
          <w:b/>
          <w:shadow/>
          <w:spacing w:val="40"/>
          <w:sz w:val="32"/>
          <w:szCs w:val="28"/>
        </w:rPr>
      </w:pPr>
      <w:r w:rsidRPr="002D603B">
        <w:rPr>
          <w:rFonts w:ascii="Genesis-Bold" w:hAnsi="Genesis-Bold"/>
          <w:b/>
          <w:shadow/>
          <w:spacing w:val="40"/>
          <w:sz w:val="32"/>
          <w:szCs w:val="28"/>
        </w:rPr>
        <w:t>ΜΑΡΩΝΕΙΑΣ ΚΑΙ ΚΟΜΟΤΗΝΗΣ</w:t>
      </w:r>
    </w:p>
    <w:p w:rsidR="00602E11" w:rsidRPr="00C95618" w:rsidRDefault="00602E11" w:rsidP="00AF5704">
      <w:pPr>
        <w:rPr>
          <w:rFonts w:ascii="Palatino Linotype" w:hAnsi="Palatino Linotype"/>
          <w:sz w:val="22"/>
          <w:szCs w:val="36"/>
        </w:rPr>
      </w:pPr>
    </w:p>
    <w:p w:rsidR="00771E98" w:rsidRPr="00AB7F5B" w:rsidRDefault="00771E98" w:rsidP="00AF5704">
      <w:pPr>
        <w:rPr>
          <w:rFonts w:ascii="Palatino Linotype" w:hAnsi="Palatino Linotype"/>
          <w:szCs w:val="36"/>
        </w:rPr>
      </w:pPr>
      <w:proofErr w:type="spellStart"/>
      <w:r w:rsidRPr="00AB7F5B">
        <w:rPr>
          <w:rFonts w:ascii="Palatino Linotype" w:hAnsi="Palatino Linotype"/>
          <w:szCs w:val="36"/>
        </w:rPr>
        <w:t>Κομοτηνῇ</w:t>
      </w:r>
      <w:proofErr w:type="spellEnd"/>
      <w:r w:rsidRPr="00AB7F5B">
        <w:rPr>
          <w:rFonts w:ascii="Palatino Linotype" w:hAnsi="Palatino Linotype"/>
          <w:szCs w:val="36"/>
        </w:rPr>
        <w:t xml:space="preserve"> </w:t>
      </w:r>
      <w:proofErr w:type="spellStart"/>
      <w:r w:rsidRPr="00AB7F5B">
        <w:rPr>
          <w:rFonts w:ascii="Palatino Linotype" w:hAnsi="Palatino Linotype"/>
          <w:szCs w:val="36"/>
        </w:rPr>
        <w:t>τ</w:t>
      </w:r>
      <w:r w:rsidR="00FD2026" w:rsidRPr="00AB7F5B">
        <w:rPr>
          <w:rFonts w:ascii="Palatino Linotype" w:hAnsi="Palatino Linotype"/>
          <w:szCs w:val="36"/>
        </w:rPr>
        <w:t>ῇ</w:t>
      </w:r>
      <w:proofErr w:type="spellEnd"/>
      <w:r w:rsidR="00EA4214" w:rsidRPr="00AB7F5B">
        <w:rPr>
          <w:rFonts w:ascii="Palatino Linotype" w:hAnsi="Palatino Linotype"/>
          <w:szCs w:val="36"/>
        </w:rPr>
        <w:t xml:space="preserve"> </w:t>
      </w:r>
      <w:r w:rsidR="00B40A96" w:rsidRPr="00B40A96">
        <w:rPr>
          <w:rFonts w:ascii="Palatino Linotype" w:hAnsi="Palatino Linotype"/>
          <w:szCs w:val="36"/>
        </w:rPr>
        <w:t>17</w:t>
      </w:r>
      <w:r w:rsidR="00FD2026" w:rsidRPr="00AB7F5B">
        <w:rPr>
          <w:rFonts w:ascii="Palatino Linotype" w:hAnsi="Palatino Linotype"/>
          <w:szCs w:val="36"/>
          <w:vertAlign w:val="superscript"/>
        </w:rPr>
        <w:t>ῃ</w:t>
      </w:r>
      <w:r w:rsidR="005C113E" w:rsidRPr="00AB7F5B">
        <w:rPr>
          <w:rFonts w:ascii="Palatino Linotype" w:hAnsi="Palatino Linotype"/>
          <w:szCs w:val="36"/>
        </w:rPr>
        <w:t xml:space="preserve"> </w:t>
      </w:r>
      <w:r w:rsidR="000F1329">
        <w:rPr>
          <w:rFonts w:ascii="Palatino Linotype" w:hAnsi="Palatino Linotype"/>
          <w:szCs w:val="36"/>
        </w:rPr>
        <w:t>Μαΐ</w:t>
      </w:r>
      <w:r w:rsidR="005C113E" w:rsidRPr="00AB7F5B">
        <w:rPr>
          <w:rFonts w:ascii="Palatino Linotype" w:hAnsi="Palatino Linotype"/>
          <w:szCs w:val="36"/>
        </w:rPr>
        <w:t>ου 202</w:t>
      </w:r>
      <w:r w:rsidR="003C6B4D" w:rsidRPr="00AB7F5B">
        <w:rPr>
          <w:rFonts w:ascii="Palatino Linotype" w:hAnsi="Palatino Linotype"/>
          <w:szCs w:val="36"/>
        </w:rPr>
        <w:t>2</w:t>
      </w:r>
    </w:p>
    <w:p w:rsidR="00771E98" w:rsidRPr="00150A08" w:rsidRDefault="00771E98" w:rsidP="004E61D1">
      <w:pPr>
        <w:jc w:val="center"/>
        <w:rPr>
          <w:rFonts w:asciiTheme="minorHAnsi" w:hAnsiTheme="minorHAnsi"/>
          <w:b/>
          <w:sz w:val="36"/>
          <w:szCs w:val="36"/>
          <w:u w:val="double"/>
        </w:rPr>
      </w:pPr>
    </w:p>
    <w:p w:rsidR="00384B7A" w:rsidRDefault="00384B7A" w:rsidP="004E61D1">
      <w:pPr>
        <w:jc w:val="center"/>
        <w:rPr>
          <w:rFonts w:ascii="Genesis Pt" w:hAnsi="Genesis Pt"/>
          <w:b/>
          <w:sz w:val="36"/>
          <w:szCs w:val="36"/>
          <w:u w:val="double"/>
        </w:rPr>
      </w:pPr>
      <w:r w:rsidRPr="00112C08">
        <w:rPr>
          <w:rFonts w:ascii="Genesis Pt" w:hAnsi="Genesis Pt"/>
          <w:b/>
          <w:sz w:val="36"/>
          <w:szCs w:val="36"/>
          <w:u w:val="double"/>
        </w:rPr>
        <w:t>Δ Ε Λ Τ Ι Ο   Τ Υ Π Ο Υ</w:t>
      </w:r>
    </w:p>
    <w:p w:rsidR="00E91C85" w:rsidRPr="00C95618" w:rsidRDefault="00E91C85" w:rsidP="00E91C85">
      <w:pPr>
        <w:rPr>
          <w:rFonts w:ascii="Palatino Linotype" w:hAnsi="Palatino Linotype"/>
          <w:b/>
          <w:szCs w:val="28"/>
        </w:rPr>
      </w:pPr>
    </w:p>
    <w:p w:rsidR="00B7300D" w:rsidRPr="005D3CBF" w:rsidRDefault="00B7300D" w:rsidP="00B7300D">
      <w:pPr>
        <w:jc w:val="center"/>
        <w:rPr>
          <w:rFonts w:ascii="Palatino Linotype" w:hAnsi="Palatino Linotype"/>
          <w:sz w:val="28"/>
          <w:szCs w:val="28"/>
        </w:rPr>
      </w:pPr>
      <w:r w:rsidRPr="005D3CBF">
        <w:rPr>
          <w:rFonts w:ascii="Palatino Linotype" w:hAnsi="Palatino Linotype"/>
          <w:sz w:val="28"/>
          <w:szCs w:val="28"/>
        </w:rPr>
        <w:t>ΠΡΟΓΡΑΜΜΑ ΣΕΒΑΣΜΙΩΤΑΤΟΥ ΜΗΤΡΟΠΟΛΙΤΟΥ</w:t>
      </w:r>
    </w:p>
    <w:p w:rsidR="00A9763B" w:rsidRPr="005D3CBF" w:rsidRDefault="00F401D4" w:rsidP="00A05865">
      <w:pPr>
        <w:jc w:val="center"/>
        <w:rPr>
          <w:rFonts w:ascii="Palatino Linotype" w:hAnsi="Palatino Linotype"/>
          <w:b/>
          <w:sz w:val="28"/>
          <w:szCs w:val="28"/>
        </w:rPr>
      </w:pPr>
      <w:r w:rsidRPr="005D3CBF">
        <w:rPr>
          <w:rFonts w:ascii="Palatino Linotype" w:hAnsi="Palatino Linotype"/>
          <w:sz w:val="28"/>
          <w:szCs w:val="28"/>
        </w:rPr>
        <w:t xml:space="preserve"> ΜΑΡΩΝΕΙΑΣ ΚΑΙ ΚΟΜΟΤΗΝΗΣ</w:t>
      </w:r>
      <w:r w:rsidRPr="005D3CBF">
        <w:rPr>
          <w:rFonts w:ascii="Palatino Linotype" w:hAnsi="Palatino Linotype"/>
          <w:b/>
          <w:sz w:val="28"/>
          <w:szCs w:val="28"/>
        </w:rPr>
        <w:t xml:space="preserve"> κ</w:t>
      </w:r>
      <w:r w:rsidR="00B7300D" w:rsidRPr="005D3CBF">
        <w:rPr>
          <w:rFonts w:ascii="Palatino Linotype" w:hAnsi="Palatino Linotype"/>
          <w:b/>
          <w:sz w:val="28"/>
          <w:szCs w:val="28"/>
        </w:rPr>
        <w:t>. ΠΑΝΤΕΛΕΗΜΟΝΟΣ</w:t>
      </w:r>
    </w:p>
    <w:p w:rsidR="00A529AA" w:rsidRPr="005D3CBF" w:rsidRDefault="00A529AA" w:rsidP="00292781">
      <w:pPr>
        <w:tabs>
          <w:tab w:val="left" w:pos="284"/>
        </w:tabs>
        <w:jc w:val="both"/>
        <w:rPr>
          <w:rFonts w:ascii="Palatino Linotype" w:hAnsi="Palatino Linotype"/>
          <w:sz w:val="2"/>
        </w:rPr>
      </w:pPr>
    </w:p>
    <w:p w:rsidR="001054FD" w:rsidRPr="00C95618" w:rsidRDefault="001054FD" w:rsidP="001054FD">
      <w:pPr>
        <w:tabs>
          <w:tab w:val="left" w:pos="284"/>
        </w:tabs>
        <w:jc w:val="both"/>
        <w:rPr>
          <w:rFonts w:ascii="Palatino Linotype" w:hAnsi="Palatino Linotype"/>
          <w:sz w:val="22"/>
        </w:rPr>
      </w:pPr>
    </w:p>
    <w:p w:rsidR="00532EBA" w:rsidRPr="009B3B20" w:rsidRDefault="00532EBA" w:rsidP="001054FD">
      <w:pPr>
        <w:tabs>
          <w:tab w:val="left" w:pos="284"/>
        </w:tabs>
        <w:jc w:val="both"/>
        <w:rPr>
          <w:rFonts w:ascii="Palatino Linotype" w:hAnsi="Palatino Linotype"/>
        </w:rPr>
      </w:pPr>
    </w:p>
    <w:p w:rsidR="00B40A96" w:rsidRDefault="00B40A96" w:rsidP="00511440">
      <w:pPr>
        <w:jc w:val="both"/>
        <w:rPr>
          <w:rFonts w:ascii="Palatino Linotype" w:hAnsi="Palatino Linotype"/>
          <w:b/>
          <w:szCs w:val="28"/>
        </w:rPr>
      </w:pPr>
      <w:r>
        <w:rPr>
          <w:rFonts w:ascii="Palatino Linotype" w:hAnsi="Palatino Linotype"/>
          <w:b/>
          <w:szCs w:val="28"/>
        </w:rPr>
        <w:t>Πέμπτη, 19 Μαΐου 2022:</w:t>
      </w:r>
    </w:p>
    <w:p w:rsidR="00B40A96" w:rsidRDefault="00B40A96" w:rsidP="00511440">
      <w:pPr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b/>
          <w:szCs w:val="28"/>
        </w:rPr>
        <w:t xml:space="preserve">19:00. </w:t>
      </w:r>
      <w:r>
        <w:rPr>
          <w:rFonts w:ascii="Palatino Linotype" w:hAnsi="Palatino Linotype"/>
          <w:szCs w:val="28"/>
        </w:rPr>
        <w:t xml:space="preserve">Ὁ </w:t>
      </w:r>
      <w:proofErr w:type="spellStart"/>
      <w:r>
        <w:rPr>
          <w:rFonts w:ascii="Palatino Linotype" w:hAnsi="Palatino Linotype"/>
          <w:szCs w:val="28"/>
        </w:rPr>
        <w:t>Σεβασμιώτατος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θὰ</w:t>
      </w:r>
      <w:proofErr w:type="spellEnd"/>
      <w:r>
        <w:rPr>
          <w:rFonts w:ascii="Palatino Linotype" w:hAnsi="Palatino Linotype"/>
          <w:szCs w:val="28"/>
        </w:rPr>
        <w:t xml:space="preserve"> τελέσει </w:t>
      </w:r>
      <w:proofErr w:type="spellStart"/>
      <w:r>
        <w:rPr>
          <w:rFonts w:ascii="Palatino Linotype" w:hAnsi="Palatino Linotype"/>
          <w:szCs w:val="28"/>
        </w:rPr>
        <w:t>ἐπιμνημόσυνη</w:t>
      </w:r>
      <w:proofErr w:type="spellEnd"/>
      <w:r>
        <w:rPr>
          <w:rFonts w:ascii="Palatino Linotype" w:hAnsi="Palatino Linotype"/>
          <w:szCs w:val="28"/>
        </w:rPr>
        <w:t xml:space="preserve"> δέηση </w:t>
      </w:r>
      <w:proofErr w:type="spellStart"/>
      <w:r>
        <w:rPr>
          <w:rFonts w:ascii="Palatino Linotype" w:hAnsi="Palatino Linotype"/>
          <w:szCs w:val="28"/>
        </w:rPr>
        <w:t>ὑπέρ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ἀναπαύσεως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τῶν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ψυχῶν</w:t>
      </w:r>
      <w:proofErr w:type="spellEnd"/>
      <w:r>
        <w:rPr>
          <w:rFonts w:ascii="Palatino Linotype" w:hAnsi="Palatino Linotype"/>
          <w:szCs w:val="28"/>
        </w:rPr>
        <w:t xml:space="preserve"> πάντων </w:t>
      </w:r>
      <w:proofErr w:type="spellStart"/>
      <w:r>
        <w:rPr>
          <w:rFonts w:ascii="Palatino Linotype" w:hAnsi="Palatino Linotype"/>
          <w:szCs w:val="28"/>
        </w:rPr>
        <w:t>τῶν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ἀναιρεθέντων</w:t>
      </w:r>
      <w:proofErr w:type="spellEnd"/>
      <w:r>
        <w:rPr>
          <w:rFonts w:ascii="Palatino Linotype" w:hAnsi="Palatino Linotype"/>
          <w:szCs w:val="28"/>
        </w:rPr>
        <w:t xml:space="preserve"> κατά </w:t>
      </w:r>
      <w:proofErr w:type="spellStart"/>
      <w:r>
        <w:rPr>
          <w:rFonts w:ascii="Palatino Linotype" w:hAnsi="Palatino Linotype"/>
          <w:szCs w:val="28"/>
        </w:rPr>
        <w:t>τὴν</w:t>
      </w:r>
      <w:proofErr w:type="spellEnd"/>
      <w:r>
        <w:rPr>
          <w:rFonts w:ascii="Palatino Linotype" w:hAnsi="Palatino Linotype"/>
          <w:szCs w:val="28"/>
        </w:rPr>
        <w:t xml:space="preserve"> Γενοκτονία </w:t>
      </w:r>
      <w:proofErr w:type="spellStart"/>
      <w:r>
        <w:rPr>
          <w:rFonts w:ascii="Palatino Linotype" w:hAnsi="Palatino Linotype"/>
          <w:szCs w:val="28"/>
        </w:rPr>
        <w:t>τοῦ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Ποντιακοῦ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Ἑλληνισμοῦ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στὸν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Ἀ</w:t>
      </w:r>
      <w:r w:rsidR="00BF0070">
        <w:rPr>
          <w:rFonts w:ascii="Palatino Linotype" w:hAnsi="Palatino Linotype"/>
          <w:szCs w:val="28"/>
        </w:rPr>
        <w:t>ν</w:t>
      </w:r>
      <w:r>
        <w:rPr>
          <w:rFonts w:ascii="Palatino Linotype" w:hAnsi="Palatino Linotype"/>
          <w:szCs w:val="28"/>
        </w:rPr>
        <w:t>δριάντα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τοῦ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Ἀρχιεπισκόπου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Χρυσάνθου</w:t>
      </w:r>
      <w:proofErr w:type="spellEnd"/>
      <w:r w:rsidR="00BF0070">
        <w:rPr>
          <w:rFonts w:ascii="Palatino Linotype" w:hAnsi="Palatino Linotype"/>
          <w:szCs w:val="28"/>
        </w:rPr>
        <w:t>,</w:t>
      </w:r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τοῦ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Τραπεζουντίου</w:t>
      </w:r>
      <w:proofErr w:type="spellEnd"/>
      <w:r>
        <w:rPr>
          <w:rFonts w:ascii="Palatino Linotype" w:hAnsi="Palatino Linotype"/>
          <w:szCs w:val="28"/>
        </w:rPr>
        <w:t xml:space="preserve">, </w:t>
      </w:r>
      <w:proofErr w:type="spellStart"/>
      <w:r>
        <w:rPr>
          <w:rFonts w:ascii="Palatino Linotype" w:hAnsi="Palatino Linotype"/>
          <w:szCs w:val="28"/>
        </w:rPr>
        <w:t>ἔναντι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τοῦ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Μητροπολιτικοῦ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Ἱεροῦ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Ναοῦ</w:t>
      </w:r>
      <w:proofErr w:type="spellEnd"/>
      <w:r>
        <w:rPr>
          <w:rFonts w:ascii="Palatino Linotype" w:hAnsi="Palatino Linotype"/>
          <w:szCs w:val="28"/>
        </w:rPr>
        <w:t xml:space="preserve"> Κοιμήσεως </w:t>
      </w:r>
      <w:proofErr w:type="spellStart"/>
      <w:r>
        <w:rPr>
          <w:rFonts w:ascii="Palatino Linotype" w:hAnsi="Palatino Linotype"/>
          <w:szCs w:val="28"/>
        </w:rPr>
        <w:t>τῆς</w:t>
      </w:r>
      <w:proofErr w:type="spellEnd"/>
      <w:r>
        <w:rPr>
          <w:rFonts w:ascii="Palatino Linotype" w:hAnsi="Palatino Linotype"/>
          <w:szCs w:val="28"/>
        </w:rPr>
        <w:t xml:space="preserve"> Θεοτόκου </w:t>
      </w:r>
      <w:proofErr w:type="spellStart"/>
      <w:r>
        <w:rPr>
          <w:rFonts w:ascii="Palatino Linotype" w:hAnsi="Palatino Linotype"/>
          <w:szCs w:val="28"/>
        </w:rPr>
        <w:t>Κομοτηνῆς</w:t>
      </w:r>
      <w:proofErr w:type="spellEnd"/>
      <w:r>
        <w:rPr>
          <w:rFonts w:ascii="Palatino Linotype" w:hAnsi="Palatino Linotype"/>
          <w:szCs w:val="28"/>
        </w:rPr>
        <w:t>.</w:t>
      </w:r>
    </w:p>
    <w:p w:rsidR="00B40A96" w:rsidRPr="00B40A96" w:rsidRDefault="00B40A96" w:rsidP="00511440">
      <w:pPr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 xml:space="preserve"> </w:t>
      </w:r>
    </w:p>
    <w:p w:rsidR="00511440" w:rsidRPr="00B40A96" w:rsidRDefault="00511440" w:rsidP="00511440">
      <w:pPr>
        <w:jc w:val="both"/>
        <w:rPr>
          <w:rFonts w:ascii="Palatino Linotype" w:hAnsi="Palatino Linotype"/>
          <w:b/>
          <w:szCs w:val="28"/>
        </w:rPr>
      </w:pPr>
      <w:r w:rsidRPr="00511440">
        <w:rPr>
          <w:rFonts w:ascii="Palatino Linotype" w:hAnsi="Palatino Linotype"/>
          <w:b/>
          <w:szCs w:val="28"/>
        </w:rPr>
        <w:t xml:space="preserve">Παρασκευή, </w:t>
      </w:r>
      <w:r w:rsidR="00B40A96">
        <w:rPr>
          <w:rFonts w:ascii="Palatino Linotype" w:hAnsi="Palatino Linotype"/>
          <w:b/>
          <w:szCs w:val="28"/>
        </w:rPr>
        <w:t>20</w:t>
      </w:r>
      <w:r w:rsidRPr="00511440">
        <w:rPr>
          <w:rFonts w:ascii="Palatino Linotype" w:hAnsi="Palatino Linotype"/>
          <w:b/>
          <w:szCs w:val="28"/>
        </w:rPr>
        <w:t xml:space="preserve"> Μαΐου 2022</w:t>
      </w:r>
      <w:r>
        <w:rPr>
          <w:rFonts w:ascii="Palatino Linotype" w:hAnsi="Palatino Linotype"/>
          <w:b/>
          <w:szCs w:val="28"/>
        </w:rPr>
        <w:t>:</w:t>
      </w:r>
      <w:r w:rsidRPr="00511440">
        <w:rPr>
          <w:rFonts w:ascii="Palatino Linotype" w:hAnsi="Palatino Linotype"/>
          <w:b/>
          <w:szCs w:val="28"/>
        </w:rPr>
        <w:t xml:space="preserve"> </w:t>
      </w:r>
    </w:p>
    <w:p w:rsidR="00511440" w:rsidRPr="00511440" w:rsidRDefault="00511440" w:rsidP="00511440">
      <w:pPr>
        <w:jc w:val="both"/>
        <w:rPr>
          <w:rFonts w:ascii="Palatino Linotype" w:hAnsi="Palatino Linotype"/>
          <w:szCs w:val="28"/>
        </w:rPr>
      </w:pPr>
      <w:r w:rsidRPr="00B40A96">
        <w:rPr>
          <w:rFonts w:ascii="Palatino Linotype" w:hAnsi="Palatino Linotype"/>
          <w:b/>
          <w:szCs w:val="28"/>
        </w:rPr>
        <w:t xml:space="preserve">18:30. </w:t>
      </w:r>
      <w:r w:rsidR="00B40A96">
        <w:rPr>
          <w:rFonts w:ascii="Palatino Linotype" w:hAnsi="Palatino Linotype"/>
          <w:szCs w:val="28"/>
        </w:rPr>
        <w:t xml:space="preserve">Ὁ </w:t>
      </w:r>
      <w:proofErr w:type="spellStart"/>
      <w:r w:rsidR="00B40A96">
        <w:rPr>
          <w:rFonts w:ascii="Palatino Linotype" w:hAnsi="Palatino Linotype"/>
          <w:szCs w:val="28"/>
        </w:rPr>
        <w:t>Σεβασμιώτατος</w:t>
      </w:r>
      <w:proofErr w:type="spellEnd"/>
      <w:r w:rsidR="00B40A96">
        <w:rPr>
          <w:rFonts w:ascii="Palatino Linotype" w:hAnsi="Palatino Linotype"/>
          <w:szCs w:val="28"/>
        </w:rPr>
        <w:t xml:space="preserve"> </w:t>
      </w:r>
      <w:proofErr w:type="spellStart"/>
      <w:r w:rsidR="00B40A96">
        <w:rPr>
          <w:rFonts w:ascii="Palatino Linotype" w:hAnsi="Palatino Linotype"/>
          <w:szCs w:val="28"/>
        </w:rPr>
        <w:t>θὰ</w:t>
      </w:r>
      <w:proofErr w:type="spellEnd"/>
      <w:r w:rsidR="00B40A96">
        <w:rPr>
          <w:rFonts w:ascii="Palatino Linotype" w:hAnsi="Palatino Linotype"/>
          <w:szCs w:val="28"/>
        </w:rPr>
        <w:t xml:space="preserve"> χοροστατήσει κατά </w:t>
      </w:r>
      <w:proofErr w:type="spellStart"/>
      <w:r w:rsidR="00B40A96">
        <w:rPr>
          <w:rFonts w:ascii="Palatino Linotype" w:hAnsi="Palatino Linotype"/>
          <w:szCs w:val="28"/>
        </w:rPr>
        <w:t>τὴν</w:t>
      </w:r>
      <w:proofErr w:type="spellEnd"/>
      <w:r w:rsidR="00B40A96">
        <w:rPr>
          <w:rFonts w:ascii="Palatino Linotype" w:hAnsi="Palatino Linotype"/>
          <w:szCs w:val="28"/>
        </w:rPr>
        <w:t xml:space="preserve"> </w:t>
      </w:r>
      <w:proofErr w:type="spellStart"/>
      <w:r w:rsidR="00B40A96">
        <w:rPr>
          <w:rFonts w:ascii="Palatino Linotype" w:hAnsi="Palatino Linotype"/>
          <w:szCs w:val="28"/>
        </w:rPr>
        <w:t>Ἀκολουθία</w:t>
      </w:r>
      <w:proofErr w:type="spellEnd"/>
      <w:r w:rsidR="00B40A96">
        <w:rPr>
          <w:rFonts w:ascii="Palatino Linotype" w:hAnsi="Palatino Linotype"/>
          <w:szCs w:val="28"/>
        </w:rPr>
        <w:t xml:space="preserve"> </w:t>
      </w:r>
      <w:proofErr w:type="spellStart"/>
      <w:r w:rsidR="00B40A96">
        <w:rPr>
          <w:rFonts w:ascii="Palatino Linotype" w:hAnsi="Palatino Linotype"/>
          <w:szCs w:val="28"/>
        </w:rPr>
        <w:t>τοῦ</w:t>
      </w:r>
      <w:proofErr w:type="spellEnd"/>
      <w:r w:rsidR="00B40A96">
        <w:rPr>
          <w:rFonts w:ascii="Palatino Linotype" w:hAnsi="Palatino Linotype"/>
          <w:szCs w:val="28"/>
        </w:rPr>
        <w:t xml:space="preserve"> </w:t>
      </w:r>
      <w:proofErr w:type="spellStart"/>
      <w:r w:rsidR="00B40A96">
        <w:rPr>
          <w:rFonts w:ascii="Palatino Linotype" w:hAnsi="Palatino Linotype"/>
          <w:szCs w:val="28"/>
        </w:rPr>
        <w:t>Πανηγυρικοῦ</w:t>
      </w:r>
      <w:proofErr w:type="spellEnd"/>
      <w:r w:rsidR="00B40A96">
        <w:rPr>
          <w:rFonts w:ascii="Palatino Linotype" w:hAnsi="Palatino Linotype"/>
          <w:szCs w:val="28"/>
        </w:rPr>
        <w:t xml:space="preserve"> </w:t>
      </w:r>
      <w:proofErr w:type="spellStart"/>
      <w:r w:rsidR="00B40A96">
        <w:rPr>
          <w:rFonts w:ascii="Palatino Linotype" w:hAnsi="Palatino Linotype"/>
          <w:szCs w:val="28"/>
        </w:rPr>
        <w:t>Ἑσπερινοῦ</w:t>
      </w:r>
      <w:proofErr w:type="spellEnd"/>
      <w:r w:rsidR="00B40A96">
        <w:rPr>
          <w:rFonts w:ascii="Palatino Linotype" w:hAnsi="Palatino Linotype"/>
          <w:szCs w:val="28"/>
        </w:rPr>
        <w:t xml:space="preserve"> </w:t>
      </w:r>
      <w:proofErr w:type="spellStart"/>
      <w:r w:rsidR="00B40A96">
        <w:rPr>
          <w:rFonts w:ascii="Palatino Linotype" w:hAnsi="Palatino Linotype"/>
          <w:szCs w:val="28"/>
        </w:rPr>
        <w:t>στὸν</w:t>
      </w:r>
      <w:proofErr w:type="spellEnd"/>
      <w:r w:rsidR="00B40A96">
        <w:rPr>
          <w:rFonts w:ascii="Palatino Linotype" w:hAnsi="Palatino Linotype"/>
          <w:szCs w:val="28"/>
        </w:rPr>
        <w:t xml:space="preserve"> </w:t>
      </w:r>
      <w:proofErr w:type="spellStart"/>
      <w:r w:rsidR="00B40A96">
        <w:rPr>
          <w:rFonts w:ascii="Palatino Linotype" w:hAnsi="Palatino Linotype"/>
          <w:szCs w:val="28"/>
        </w:rPr>
        <w:t>ἑορτάζοντα</w:t>
      </w:r>
      <w:proofErr w:type="spellEnd"/>
      <w:r w:rsidR="00B40A96">
        <w:rPr>
          <w:rFonts w:ascii="Palatino Linotype" w:hAnsi="Palatino Linotype"/>
          <w:szCs w:val="28"/>
        </w:rPr>
        <w:t xml:space="preserve"> </w:t>
      </w:r>
      <w:proofErr w:type="spellStart"/>
      <w:r w:rsidR="00B40A96">
        <w:rPr>
          <w:rFonts w:ascii="Palatino Linotype" w:hAnsi="Palatino Linotype"/>
          <w:szCs w:val="28"/>
        </w:rPr>
        <w:t>Ἱερό</w:t>
      </w:r>
      <w:proofErr w:type="spellEnd"/>
      <w:r w:rsidR="00B40A96">
        <w:rPr>
          <w:rFonts w:ascii="Palatino Linotype" w:hAnsi="Palatino Linotype"/>
          <w:szCs w:val="28"/>
        </w:rPr>
        <w:t xml:space="preserve"> Ναό </w:t>
      </w:r>
      <w:proofErr w:type="spellStart"/>
      <w:r w:rsidR="00B40A96">
        <w:rPr>
          <w:rFonts w:ascii="Palatino Linotype" w:hAnsi="Palatino Linotype"/>
          <w:szCs w:val="28"/>
        </w:rPr>
        <w:t>Ἁγίων</w:t>
      </w:r>
      <w:proofErr w:type="spellEnd"/>
      <w:r w:rsidR="00B40A96">
        <w:rPr>
          <w:rFonts w:ascii="Palatino Linotype" w:hAnsi="Palatino Linotype"/>
          <w:szCs w:val="28"/>
        </w:rPr>
        <w:t xml:space="preserve"> Κωνσταντίνου </w:t>
      </w:r>
      <w:proofErr w:type="spellStart"/>
      <w:r w:rsidR="00B40A96">
        <w:rPr>
          <w:rFonts w:ascii="Palatino Linotype" w:hAnsi="Palatino Linotype"/>
          <w:szCs w:val="28"/>
        </w:rPr>
        <w:t>καὶ</w:t>
      </w:r>
      <w:proofErr w:type="spellEnd"/>
      <w:r w:rsidR="00B40A96">
        <w:rPr>
          <w:rFonts w:ascii="Palatino Linotype" w:hAnsi="Palatino Linotype"/>
          <w:szCs w:val="28"/>
        </w:rPr>
        <w:t xml:space="preserve"> </w:t>
      </w:r>
      <w:proofErr w:type="spellStart"/>
      <w:r w:rsidR="00B40A96">
        <w:rPr>
          <w:rFonts w:ascii="Palatino Linotype" w:hAnsi="Palatino Linotype"/>
          <w:szCs w:val="28"/>
        </w:rPr>
        <w:t>Ἑλένης</w:t>
      </w:r>
      <w:proofErr w:type="spellEnd"/>
      <w:r w:rsidR="00B40A96">
        <w:rPr>
          <w:rFonts w:ascii="Palatino Linotype" w:hAnsi="Palatino Linotype"/>
          <w:szCs w:val="28"/>
        </w:rPr>
        <w:t xml:space="preserve"> </w:t>
      </w:r>
      <w:proofErr w:type="spellStart"/>
      <w:r w:rsidR="00B40A96">
        <w:rPr>
          <w:rFonts w:ascii="Palatino Linotype" w:hAnsi="Palatino Linotype"/>
          <w:szCs w:val="28"/>
        </w:rPr>
        <w:t>Σαππῶν</w:t>
      </w:r>
      <w:proofErr w:type="spellEnd"/>
      <w:r w:rsidR="00B40A96">
        <w:rPr>
          <w:rFonts w:ascii="Palatino Linotype" w:hAnsi="Palatino Linotype"/>
          <w:szCs w:val="28"/>
        </w:rPr>
        <w:t>.</w:t>
      </w:r>
    </w:p>
    <w:p w:rsidR="00511440" w:rsidRPr="00511440" w:rsidRDefault="00511440" w:rsidP="00511440">
      <w:pPr>
        <w:jc w:val="both"/>
        <w:rPr>
          <w:rFonts w:ascii="Palatino Linotype" w:hAnsi="Palatino Linotype"/>
          <w:szCs w:val="28"/>
        </w:rPr>
      </w:pPr>
    </w:p>
    <w:p w:rsidR="00511440" w:rsidRDefault="00511440" w:rsidP="00511440">
      <w:pPr>
        <w:jc w:val="both"/>
        <w:rPr>
          <w:rFonts w:ascii="Palatino Linotype" w:hAnsi="Palatino Linotype"/>
          <w:b/>
          <w:szCs w:val="28"/>
        </w:rPr>
      </w:pPr>
      <w:r w:rsidRPr="00511440">
        <w:rPr>
          <w:rFonts w:ascii="Palatino Linotype" w:hAnsi="Palatino Linotype"/>
          <w:b/>
          <w:szCs w:val="28"/>
        </w:rPr>
        <w:t xml:space="preserve">Σάββατο, </w:t>
      </w:r>
      <w:r w:rsidR="00B40A96">
        <w:rPr>
          <w:rFonts w:ascii="Palatino Linotype" w:hAnsi="Palatino Linotype"/>
          <w:b/>
          <w:szCs w:val="28"/>
        </w:rPr>
        <w:t>21</w:t>
      </w:r>
      <w:r w:rsidRPr="00511440">
        <w:rPr>
          <w:rFonts w:ascii="Palatino Linotype" w:hAnsi="Palatino Linotype"/>
          <w:b/>
          <w:szCs w:val="28"/>
        </w:rPr>
        <w:t xml:space="preserve"> Μαΐου 2022</w:t>
      </w:r>
      <w:r>
        <w:rPr>
          <w:rFonts w:ascii="Palatino Linotype" w:hAnsi="Palatino Linotype"/>
          <w:b/>
          <w:szCs w:val="28"/>
        </w:rPr>
        <w:t>:</w:t>
      </w:r>
    </w:p>
    <w:p w:rsidR="00511440" w:rsidRPr="00511440" w:rsidRDefault="00511440" w:rsidP="00511440">
      <w:pPr>
        <w:jc w:val="both"/>
        <w:rPr>
          <w:rFonts w:ascii="Palatino Linotype" w:hAnsi="Palatino Linotype"/>
          <w:szCs w:val="28"/>
        </w:rPr>
      </w:pPr>
      <w:r w:rsidRPr="00511440">
        <w:rPr>
          <w:rFonts w:ascii="Palatino Linotype" w:hAnsi="Palatino Linotype"/>
          <w:b/>
          <w:szCs w:val="28"/>
        </w:rPr>
        <w:t>07:00</w:t>
      </w:r>
      <w:r w:rsidRPr="00511440">
        <w:rPr>
          <w:rFonts w:ascii="Palatino Linotype" w:hAnsi="Palatino Linotype"/>
          <w:szCs w:val="28"/>
        </w:rPr>
        <w:t xml:space="preserve">. </w:t>
      </w:r>
      <w:r w:rsidR="00B40A96">
        <w:rPr>
          <w:rFonts w:ascii="Palatino Linotype" w:hAnsi="Palatino Linotype"/>
        </w:rPr>
        <w:t xml:space="preserve">Ὁ </w:t>
      </w:r>
      <w:proofErr w:type="spellStart"/>
      <w:r w:rsidR="00B40A96">
        <w:rPr>
          <w:rFonts w:ascii="Palatino Linotype" w:hAnsi="Palatino Linotype"/>
        </w:rPr>
        <w:t>Σεβασμιώτατος</w:t>
      </w:r>
      <w:proofErr w:type="spellEnd"/>
      <w:r w:rsidR="00B40A96">
        <w:rPr>
          <w:rFonts w:ascii="Palatino Linotype" w:hAnsi="Palatino Linotype"/>
        </w:rPr>
        <w:t xml:space="preserve"> </w:t>
      </w:r>
      <w:proofErr w:type="spellStart"/>
      <w:r w:rsidR="00B40A96">
        <w:rPr>
          <w:rFonts w:ascii="Palatino Linotype" w:hAnsi="Palatino Linotype"/>
        </w:rPr>
        <w:t>θὰ</w:t>
      </w:r>
      <w:proofErr w:type="spellEnd"/>
      <w:r w:rsidR="00B40A96">
        <w:rPr>
          <w:rFonts w:ascii="Palatino Linotype" w:hAnsi="Palatino Linotype"/>
        </w:rPr>
        <w:t xml:space="preserve"> </w:t>
      </w:r>
      <w:proofErr w:type="spellStart"/>
      <w:r w:rsidR="00B40A96">
        <w:rPr>
          <w:rFonts w:ascii="Palatino Linotype" w:hAnsi="Palatino Linotype"/>
        </w:rPr>
        <w:t>ἱερουργήσει</w:t>
      </w:r>
      <w:proofErr w:type="spellEnd"/>
      <w:r w:rsidR="00B40A96">
        <w:rPr>
          <w:rFonts w:ascii="Palatino Linotype" w:hAnsi="Palatino Linotype"/>
        </w:rPr>
        <w:t xml:space="preserve"> </w:t>
      </w:r>
      <w:proofErr w:type="spellStart"/>
      <w:r w:rsidR="00B40A96">
        <w:rPr>
          <w:rFonts w:ascii="Palatino Linotype" w:hAnsi="Palatino Linotype"/>
        </w:rPr>
        <w:t>στὸν</w:t>
      </w:r>
      <w:proofErr w:type="spellEnd"/>
      <w:r w:rsidR="00B40A96">
        <w:rPr>
          <w:rFonts w:ascii="Palatino Linotype" w:hAnsi="Palatino Linotype"/>
        </w:rPr>
        <w:t xml:space="preserve"> </w:t>
      </w:r>
      <w:proofErr w:type="spellStart"/>
      <w:r w:rsidR="00B40A96">
        <w:rPr>
          <w:rFonts w:ascii="Palatino Linotype" w:hAnsi="Palatino Linotype"/>
        </w:rPr>
        <w:t>Πανηγυρίζοντα</w:t>
      </w:r>
      <w:proofErr w:type="spellEnd"/>
      <w:r w:rsidR="00B40A96">
        <w:rPr>
          <w:rFonts w:ascii="Palatino Linotype" w:hAnsi="Palatino Linotype"/>
        </w:rPr>
        <w:t xml:space="preserve"> </w:t>
      </w:r>
      <w:proofErr w:type="spellStart"/>
      <w:r w:rsidR="00B40A96">
        <w:rPr>
          <w:rFonts w:ascii="Palatino Linotype" w:hAnsi="Palatino Linotype"/>
        </w:rPr>
        <w:t>Ἱερό</w:t>
      </w:r>
      <w:proofErr w:type="spellEnd"/>
      <w:r w:rsidR="00B40A96">
        <w:rPr>
          <w:rFonts w:ascii="Palatino Linotype" w:hAnsi="Palatino Linotype"/>
        </w:rPr>
        <w:t xml:space="preserve"> Ναό </w:t>
      </w:r>
      <w:proofErr w:type="spellStart"/>
      <w:r w:rsidR="00B40A96">
        <w:rPr>
          <w:rFonts w:ascii="Palatino Linotype" w:hAnsi="Palatino Linotype"/>
        </w:rPr>
        <w:t>Ἁγίων</w:t>
      </w:r>
      <w:proofErr w:type="spellEnd"/>
      <w:r w:rsidR="00B40A96">
        <w:rPr>
          <w:rFonts w:ascii="Palatino Linotype" w:hAnsi="Palatino Linotype"/>
        </w:rPr>
        <w:t xml:space="preserve"> Κωνσταντίνου </w:t>
      </w:r>
      <w:proofErr w:type="spellStart"/>
      <w:r w:rsidR="00B40A96">
        <w:rPr>
          <w:rFonts w:ascii="Palatino Linotype" w:hAnsi="Palatino Linotype"/>
        </w:rPr>
        <w:t>καὶ</w:t>
      </w:r>
      <w:proofErr w:type="spellEnd"/>
      <w:r w:rsidR="00B40A96">
        <w:rPr>
          <w:rFonts w:ascii="Palatino Linotype" w:hAnsi="Palatino Linotype"/>
        </w:rPr>
        <w:t xml:space="preserve"> </w:t>
      </w:r>
      <w:proofErr w:type="spellStart"/>
      <w:r w:rsidR="00B40A96">
        <w:rPr>
          <w:rFonts w:ascii="Palatino Linotype" w:hAnsi="Palatino Linotype"/>
        </w:rPr>
        <w:t>Ἑλένης</w:t>
      </w:r>
      <w:proofErr w:type="spellEnd"/>
      <w:r w:rsidR="00B40A96">
        <w:rPr>
          <w:rFonts w:ascii="Palatino Linotype" w:hAnsi="Palatino Linotype"/>
        </w:rPr>
        <w:t xml:space="preserve"> </w:t>
      </w:r>
      <w:proofErr w:type="spellStart"/>
      <w:r w:rsidR="00B40A96">
        <w:rPr>
          <w:rFonts w:ascii="Palatino Linotype" w:hAnsi="Palatino Linotype"/>
        </w:rPr>
        <w:t>Παραδημῆς</w:t>
      </w:r>
      <w:proofErr w:type="spellEnd"/>
      <w:r w:rsidR="00B40A96">
        <w:rPr>
          <w:rFonts w:ascii="Palatino Linotype" w:hAnsi="Palatino Linotype"/>
        </w:rPr>
        <w:t xml:space="preserve">. </w:t>
      </w:r>
    </w:p>
    <w:p w:rsidR="000F1329" w:rsidRDefault="000F1329" w:rsidP="000F1329">
      <w:pPr>
        <w:jc w:val="both"/>
        <w:rPr>
          <w:rFonts w:ascii="Palatino Linotype" w:hAnsi="Palatino Linotype"/>
          <w:sz w:val="26"/>
          <w:szCs w:val="26"/>
        </w:rPr>
      </w:pPr>
    </w:p>
    <w:p w:rsidR="000F1329" w:rsidRPr="004C7AC8" w:rsidRDefault="00511440" w:rsidP="000F1329">
      <w:pPr>
        <w:jc w:val="both"/>
        <w:rPr>
          <w:rFonts w:ascii="Palatino Linotype" w:hAnsi="Palatino Linotype"/>
          <w:b/>
          <w:szCs w:val="26"/>
        </w:rPr>
      </w:pPr>
      <w:r>
        <w:rPr>
          <w:rFonts w:ascii="Palatino Linotype" w:hAnsi="Palatino Linotype"/>
          <w:b/>
          <w:szCs w:val="26"/>
        </w:rPr>
        <w:t>Κυριακή</w:t>
      </w:r>
      <w:r w:rsidR="000F1329" w:rsidRPr="004C7AC8">
        <w:rPr>
          <w:rFonts w:ascii="Palatino Linotype" w:hAnsi="Palatino Linotype"/>
          <w:b/>
          <w:szCs w:val="26"/>
        </w:rPr>
        <w:t xml:space="preserve">, </w:t>
      </w:r>
      <w:r w:rsidR="00B40A96">
        <w:rPr>
          <w:rFonts w:ascii="Palatino Linotype" w:hAnsi="Palatino Linotype"/>
          <w:b/>
          <w:szCs w:val="26"/>
        </w:rPr>
        <w:t>22</w:t>
      </w:r>
      <w:r>
        <w:rPr>
          <w:rFonts w:ascii="Palatino Linotype" w:hAnsi="Palatino Linotype"/>
          <w:b/>
          <w:szCs w:val="26"/>
        </w:rPr>
        <w:t xml:space="preserve"> Μαΐου </w:t>
      </w:r>
      <w:r w:rsidR="000F1329" w:rsidRPr="004C7AC8">
        <w:rPr>
          <w:rFonts w:ascii="Palatino Linotype" w:hAnsi="Palatino Linotype"/>
          <w:b/>
          <w:szCs w:val="26"/>
        </w:rPr>
        <w:t>2022:</w:t>
      </w:r>
    </w:p>
    <w:p w:rsidR="00B40A96" w:rsidRDefault="00511440" w:rsidP="00B40A96">
      <w:pPr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b/>
          <w:szCs w:val="26"/>
        </w:rPr>
        <w:t>07</w:t>
      </w:r>
      <w:r w:rsidR="000F1329" w:rsidRPr="004C7AC8">
        <w:rPr>
          <w:rFonts w:ascii="Palatino Linotype" w:hAnsi="Palatino Linotype"/>
          <w:b/>
          <w:szCs w:val="26"/>
        </w:rPr>
        <w:t xml:space="preserve">:00. </w:t>
      </w:r>
      <w:r>
        <w:rPr>
          <w:rFonts w:ascii="Palatino Linotype" w:hAnsi="Palatino Linotype"/>
        </w:rPr>
        <w:t xml:space="preserve">Ὁ </w:t>
      </w:r>
      <w:proofErr w:type="spellStart"/>
      <w:r>
        <w:rPr>
          <w:rFonts w:ascii="Palatino Linotype" w:hAnsi="Palatino Linotype"/>
        </w:rPr>
        <w:t>Σεβασμιώτατος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θὰ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ἱερουργήσει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στὸν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Ἱερό</w:t>
      </w:r>
      <w:proofErr w:type="spellEnd"/>
      <w:r>
        <w:rPr>
          <w:rFonts w:ascii="Palatino Linotype" w:hAnsi="Palatino Linotype"/>
        </w:rPr>
        <w:t xml:space="preserve"> Καθεδρικό Ναό </w:t>
      </w:r>
      <w:proofErr w:type="spellStart"/>
      <w:r>
        <w:rPr>
          <w:rFonts w:ascii="Palatino Linotype" w:hAnsi="Palatino Linotype"/>
        </w:rPr>
        <w:t>Εὐαγγελισμοῦ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τῆς</w:t>
      </w:r>
      <w:proofErr w:type="spellEnd"/>
      <w:r>
        <w:rPr>
          <w:rFonts w:ascii="Palatino Linotype" w:hAnsi="Palatino Linotype"/>
        </w:rPr>
        <w:t xml:space="preserve"> Θεοτόκου </w:t>
      </w:r>
      <w:proofErr w:type="spellStart"/>
      <w:r>
        <w:rPr>
          <w:rFonts w:ascii="Palatino Linotype" w:hAnsi="Palatino Linotype"/>
        </w:rPr>
        <w:t>Κομοτηνῆς</w:t>
      </w:r>
      <w:proofErr w:type="spellEnd"/>
      <w:r w:rsidR="00B40A96">
        <w:rPr>
          <w:rFonts w:ascii="Palatino Linotype" w:hAnsi="Palatino Linotype"/>
        </w:rPr>
        <w:t xml:space="preserve"> </w:t>
      </w:r>
      <w:proofErr w:type="spellStart"/>
      <w:r w:rsidR="00B40A96">
        <w:rPr>
          <w:rFonts w:ascii="Palatino Linotype" w:hAnsi="Palatino Linotype"/>
        </w:rPr>
        <w:t>καὶ</w:t>
      </w:r>
      <w:proofErr w:type="spellEnd"/>
      <w:r w:rsidR="00B40A96">
        <w:rPr>
          <w:rFonts w:ascii="Palatino Linotype" w:hAnsi="Palatino Linotype"/>
        </w:rPr>
        <w:t xml:space="preserve"> </w:t>
      </w:r>
      <w:proofErr w:type="spellStart"/>
      <w:r w:rsidR="00B40A96">
        <w:rPr>
          <w:rFonts w:ascii="Palatino Linotype" w:hAnsi="Palatino Linotype"/>
        </w:rPr>
        <w:t>ἐν</w:t>
      </w:r>
      <w:proofErr w:type="spellEnd"/>
      <w:r w:rsidR="00B40A96">
        <w:rPr>
          <w:rFonts w:ascii="Palatino Linotype" w:hAnsi="Palatino Linotype"/>
        </w:rPr>
        <w:t xml:space="preserve"> </w:t>
      </w:r>
      <w:proofErr w:type="spellStart"/>
      <w:r w:rsidR="00B40A96">
        <w:rPr>
          <w:rFonts w:ascii="Palatino Linotype" w:hAnsi="Palatino Linotype"/>
        </w:rPr>
        <w:t>συνεχείᾳ</w:t>
      </w:r>
      <w:proofErr w:type="spellEnd"/>
      <w:r>
        <w:rPr>
          <w:rFonts w:ascii="Palatino Linotype" w:hAnsi="Palatino Linotype"/>
        </w:rPr>
        <w:t xml:space="preserve"> </w:t>
      </w:r>
      <w:r w:rsidR="00B40A96">
        <w:rPr>
          <w:rFonts w:ascii="Palatino Linotype" w:hAnsi="Palatino Linotype"/>
        </w:rPr>
        <w:t>(</w:t>
      </w:r>
      <w:proofErr w:type="spellStart"/>
      <w:r w:rsidR="00B40A96" w:rsidRPr="00B40A96">
        <w:rPr>
          <w:rFonts w:ascii="Palatino Linotype" w:hAnsi="Palatino Linotype"/>
          <w:b/>
        </w:rPr>
        <w:t>ὥρα</w:t>
      </w:r>
      <w:proofErr w:type="spellEnd"/>
      <w:r w:rsidR="00B40A96">
        <w:rPr>
          <w:rFonts w:ascii="Palatino Linotype" w:hAnsi="Palatino Linotype"/>
        </w:rPr>
        <w:t xml:space="preserve"> </w:t>
      </w:r>
      <w:r w:rsidR="00B40A96" w:rsidRPr="00B40A96">
        <w:rPr>
          <w:rFonts w:ascii="Palatino Linotype" w:hAnsi="Palatino Linotype"/>
          <w:b/>
        </w:rPr>
        <w:t>10:00</w:t>
      </w:r>
      <w:r w:rsidR="00B40A96">
        <w:rPr>
          <w:rFonts w:ascii="Palatino Linotype" w:hAnsi="Palatino Linotype"/>
          <w:b/>
        </w:rPr>
        <w:t xml:space="preserve">) </w:t>
      </w:r>
      <w:proofErr w:type="spellStart"/>
      <w:r w:rsidR="00B40A96">
        <w:rPr>
          <w:rFonts w:ascii="Palatino Linotype" w:hAnsi="Palatino Linotype"/>
          <w:szCs w:val="28"/>
        </w:rPr>
        <w:t>θὰ</w:t>
      </w:r>
      <w:proofErr w:type="spellEnd"/>
      <w:r w:rsidR="00B40A96">
        <w:rPr>
          <w:rFonts w:ascii="Palatino Linotype" w:hAnsi="Palatino Linotype"/>
          <w:szCs w:val="28"/>
        </w:rPr>
        <w:t xml:space="preserve"> τελέσει </w:t>
      </w:r>
      <w:proofErr w:type="spellStart"/>
      <w:r w:rsidR="00B40A96">
        <w:rPr>
          <w:rFonts w:ascii="Palatino Linotype" w:hAnsi="Palatino Linotype"/>
          <w:szCs w:val="28"/>
        </w:rPr>
        <w:t>ἐπιμνημόσυνη</w:t>
      </w:r>
      <w:proofErr w:type="spellEnd"/>
      <w:r w:rsidR="00B40A96">
        <w:rPr>
          <w:rFonts w:ascii="Palatino Linotype" w:hAnsi="Palatino Linotype"/>
          <w:szCs w:val="28"/>
        </w:rPr>
        <w:t xml:space="preserve"> δέηση </w:t>
      </w:r>
      <w:proofErr w:type="spellStart"/>
      <w:r w:rsidR="00B40A96">
        <w:rPr>
          <w:rFonts w:ascii="Palatino Linotype" w:hAnsi="Palatino Linotype"/>
          <w:szCs w:val="28"/>
        </w:rPr>
        <w:t>ὑπέρ</w:t>
      </w:r>
      <w:proofErr w:type="spellEnd"/>
      <w:r w:rsidR="00B40A96">
        <w:rPr>
          <w:rFonts w:ascii="Palatino Linotype" w:hAnsi="Palatino Linotype"/>
          <w:szCs w:val="28"/>
        </w:rPr>
        <w:t xml:space="preserve"> </w:t>
      </w:r>
      <w:proofErr w:type="spellStart"/>
      <w:r w:rsidR="00B40A96">
        <w:rPr>
          <w:rFonts w:ascii="Palatino Linotype" w:hAnsi="Palatino Linotype"/>
          <w:szCs w:val="28"/>
        </w:rPr>
        <w:t>ἀναπαύσεως</w:t>
      </w:r>
      <w:proofErr w:type="spellEnd"/>
      <w:r w:rsidR="00B40A96">
        <w:rPr>
          <w:rFonts w:ascii="Palatino Linotype" w:hAnsi="Palatino Linotype"/>
          <w:szCs w:val="28"/>
        </w:rPr>
        <w:t xml:space="preserve"> </w:t>
      </w:r>
      <w:proofErr w:type="spellStart"/>
      <w:r w:rsidR="00B40A96">
        <w:rPr>
          <w:rFonts w:ascii="Palatino Linotype" w:hAnsi="Palatino Linotype"/>
          <w:szCs w:val="28"/>
        </w:rPr>
        <w:t>τῶν</w:t>
      </w:r>
      <w:proofErr w:type="spellEnd"/>
      <w:r w:rsidR="00B40A96">
        <w:rPr>
          <w:rFonts w:ascii="Palatino Linotype" w:hAnsi="Palatino Linotype"/>
          <w:szCs w:val="28"/>
        </w:rPr>
        <w:t xml:space="preserve"> </w:t>
      </w:r>
      <w:proofErr w:type="spellStart"/>
      <w:r w:rsidR="00B40A96">
        <w:rPr>
          <w:rFonts w:ascii="Palatino Linotype" w:hAnsi="Palatino Linotype"/>
          <w:szCs w:val="28"/>
        </w:rPr>
        <w:t>ψυχῶν</w:t>
      </w:r>
      <w:proofErr w:type="spellEnd"/>
      <w:r w:rsidR="00B40A96">
        <w:rPr>
          <w:rFonts w:ascii="Palatino Linotype" w:hAnsi="Palatino Linotype"/>
          <w:szCs w:val="28"/>
        </w:rPr>
        <w:t xml:space="preserve"> πάντων </w:t>
      </w:r>
      <w:proofErr w:type="spellStart"/>
      <w:r w:rsidR="00B40A96">
        <w:rPr>
          <w:rFonts w:ascii="Palatino Linotype" w:hAnsi="Palatino Linotype"/>
          <w:szCs w:val="28"/>
        </w:rPr>
        <w:t>τῶν</w:t>
      </w:r>
      <w:proofErr w:type="spellEnd"/>
      <w:r w:rsidR="00B40A96">
        <w:rPr>
          <w:rFonts w:ascii="Palatino Linotype" w:hAnsi="Palatino Linotype"/>
          <w:szCs w:val="28"/>
        </w:rPr>
        <w:t xml:space="preserve"> </w:t>
      </w:r>
      <w:proofErr w:type="spellStart"/>
      <w:r w:rsidR="00B40A96">
        <w:rPr>
          <w:rFonts w:ascii="Palatino Linotype" w:hAnsi="Palatino Linotype"/>
          <w:szCs w:val="28"/>
        </w:rPr>
        <w:t>ἀναιρεθέντων</w:t>
      </w:r>
      <w:proofErr w:type="spellEnd"/>
      <w:r w:rsidR="00B40A96">
        <w:rPr>
          <w:rFonts w:ascii="Palatino Linotype" w:hAnsi="Palatino Linotype"/>
          <w:szCs w:val="28"/>
        </w:rPr>
        <w:t xml:space="preserve"> κατά </w:t>
      </w:r>
      <w:proofErr w:type="spellStart"/>
      <w:r w:rsidR="00B40A96">
        <w:rPr>
          <w:rFonts w:ascii="Palatino Linotype" w:hAnsi="Palatino Linotype"/>
          <w:szCs w:val="28"/>
        </w:rPr>
        <w:t>τὴν</w:t>
      </w:r>
      <w:proofErr w:type="spellEnd"/>
      <w:r w:rsidR="00B40A96">
        <w:rPr>
          <w:rFonts w:ascii="Palatino Linotype" w:hAnsi="Palatino Linotype"/>
          <w:szCs w:val="28"/>
        </w:rPr>
        <w:t xml:space="preserve"> Γενοκτονία </w:t>
      </w:r>
      <w:proofErr w:type="spellStart"/>
      <w:r w:rsidR="00B40A96">
        <w:rPr>
          <w:rFonts w:ascii="Palatino Linotype" w:hAnsi="Palatino Linotype"/>
          <w:szCs w:val="28"/>
        </w:rPr>
        <w:t>τοῦ</w:t>
      </w:r>
      <w:proofErr w:type="spellEnd"/>
      <w:r w:rsidR="00B40A96">
        <w:rPr>
          <w:rFonts w:ascii="Palatino Linotype" w:hAnsi="Palatino Linotype"/>
          <w:szCs w:val="28"/>
        </w:rPr>
        <w:t xml:space="preserve"> </w:t>
      </w:r>
      <w:proofErr w:type="spellStart"/>
      <w:r w:rsidR="00B40A96">
        <w:rPr>
          <w:rFonts w:ascii="Palatino Linotype" w:hAnsi="Palatino Linotype"/>
          <w:szCs w:val="28"/>
        </w:rPr>
        <w:t>Ποντιακοῦ</w:t>
      </w:r>
      <w:proofErr w:type="spellEnd"/>
      <w:r w:rsidR="00B40A96">
        <w:rPr>
          <w:rFonts w:ascii="Palatino Linotype" w:hAnsi="Palatino Linotype"/>
          <w:szCs w:val="28"/>
        </w:rPr>
        <w:t xml:space="preserve"> </w:t>
      </w:r>
      <w:proofErr w:type="spellStart"/>
      <w:r w:rsidR="00B40A96">
        <w:rPr>
          <w:rFonts w:ascii="Palatino Linotype" w:hAnsi="Palatino Linotype"/>
          <w:szCs w:val="28"/>
        </w:rPr>
        <w:t>Ἑλληνισμοῦ</w:t>
      </w:r>
      <w:proofErr w:type="spellEnd"/>
      <w:r w:rsidR="00B40A96">
        <w:rPr>
          <w:rFonts w:ascii="Palatino Linotype" w:hAnsi="Palatino Linotype"/>
          <w:szCs w:val="28"/>
        </w:rPr>
        <w:t>.</w:t>
      </w:r>
    </w:p>
    <w:p w:rsidR="00BF0070" w:rsidRDefault="00BF0070" w:rsidP="00B40A96">
      <w:pPr>
        <w:jc w:val="both"/>
        <w:rPr>
          <w:rFonts w:ascii="Palatino Linotype" w:hAnsi="Palatino Linotype"/>
          <w:szCs w:val="28"/>
        </w:rPr>
      </w:pPr>
    </w:p>
    <w:p w:rsidR="00B40A96" w:rsidRDefault="00B40A96" w:rsidP="00B40A96">
      <w:pPr>
        <w:jc w:val="both"/>
        <w:rPr>
          <w:rFonts w:ascii="Palatino Linotype" w:hAnsi="Palatino Linotype"/>
          <w:szCs w:val="28"/>
        </w:rPr>
      </w:pPr>
      <w:r w:rsidRPr="00BF0070">
        <w:rPr>
          <w:rStyle w:val="a9"/>
          <w:rFonts w:ascii="Palatino Linotype" w:hAnsi="Palatino Linotype"/>
          <w:b/>
          <w:i w:val="0"/>
        </w:rPr>
        <w:t>10:30</w:t>
      </w:r>
      <w:r w:rsidR="00BF0070">
        <w:rPr>
          <w:rStyle w:val="a9"/>
          <w:rFonts w:ascii="Palatino Linotype" w:hAnsi="Palatino Linotype"/>
          <w:i w:val="0"/>
        </w:rPr>
        <w:t xml:space="preserve">. Ὁ </w:t>
      </w:r>
      <w:proofErr w:type="spellStart"/>
      <w:r w:rsidR="00BF0070">
        <w:rPr>
          <w:rStyle w:val="a9"/>
          <w:rFonts w:ascii="Palatino Linotype" w:hAnsi="Palatino Linotype"/>
          <w:i w:val="0"/>
        </w:rPr>
        <w:t>Σεβασμιώτατος</w:t>
      </w:r>
      <w:proofErr w:type="spellEnd"/>
      <w:r w:rsidR="00BF0070">
        <w:rPr>
          <w:rStyle w:val="a9"/>
          <w:rFonts w:ascii="Palatino Linotype" w:hAnsi="Palatino Linotype"/>
          <w:i w:val="0"/>
        </w:rPr>
        <w:t xml:space="preserve"> </w:t>
      </w:r>
      <w:proofErr w:type="spellStart"/>
      <w:r w:rsidR="00BF0070">
        <w:rPr>
          <w:rStyle w:val="a9"/>
          <w:rFonts w:ascii="Palatino Linotype" w:hAnsi="Palatino Linotype"/>
          <w:i w:val="0"/>
        </w:rPr>
        <w:t>θὰ</w:t>
      </w:r>
      <w:proofErr w:type="spellEnd"/>
      <w:r w:rsidR="00BF0070">
        <w:rPr>
          <w:rStyle w:val="a9"/>
          <w:rFonts w:ascii="Palatino Linotype" w:hAnsi="Palatino Linotype"/>
          <w:i w:val="0"/>
        </w:rPr>
        <w:t xml:space="preserve"> </w:t>
      </w:r>
      <w:proofErr w:type="spellStart"/>
      <w:r w:rsidR="00BF0070">
        <w:rPr>
          <w:rStyle w:val="a9"/>
          <w:rFonts w:ascii="Palatino Linotype" w:hAnsi="Palatino Linotype"/>
          <w:i w:val="0"/>
        </w:rPr>
        <w:t>παραστεῖ</w:t>
      </w:r>
      <w:proofErr w:type="spellEnd"/>
      <w:r w:rsidR="00BF0070">
        <w:rPr>
          <w:rStyle w:val="a9"/>
          <w:rFonts w:ascii="Palatino Linotype" w:hAnsi="Palatino Linotype"/>
          <w:i w:val="0"/>
        </w:rPr>
        <w:t xml:space="preserve"> </w:t>
      </w:r>
      <w:proofErr w:type="spellStart"/>
      <w:r w:rsidR="00BF0070">
        <w:rPr>
          <w:rStyle w:val="a9"/>
          <w:rFonts w:ascii="Palatino Linotype" w:hAnsi="Palatino Linotype"/>
          <w:i w:val="0"/>
        </w:rPr>
        <w:t>στὴ</w:t>
      </w:r>
      <w:proofErr w:type="spellEnd"/>
      <w:r w:rsidR="00BF0070">
        <w:rPr>
          <w:rStyle w:val="a9"/>
          <w:rFonts w:ascii="Palatino Linotype" w:hAnsi="Palatino Linotype"/>
          <w:i w:val="0"/>
        </w:rPr>
        <w:t xml:space="preserve"> Τελετή</w:t>
      </w:r>
      <w:r w:rsidRPr="00B40A96">
        <w:rPr>
          <w:rStyle w:val="a9"/>
          <w:rFonts w:ascii="Palatino Linotype" w:hAnsi="Palatino Linotype"/>
          <w:i w:val="0"/>
        </w:rPr>
        <w:t xml:space="preserve"> Κατάθεση</w:t>
      </w:r>
      <w:r w:rsidR="00BF0070">
        <w:rPr>
          <w:rStyle w:val="a9"/>
          <w:rFonts w:ascii="Palatino Linotype" w:hAnsi="Palatino Linotype"/>
          <w:i w:val="0"/>
        </w:rPr>
        <w:t>ς</w:t>
      </w:r>
      <w:r w:rsidRPr="00B40A96">
        <w:rPr>
          <w:rStyle w:val="a9"/>
          <w:rFonts w:ascii="Palatino Linotype" w:hAnsi="Palatino Linotype"/>
          <w:i w:val="0"/>
        </w:rPr>
        <w:t xml:space="preserve"> </w:t>
      </w:r>
      <w:r w:rsidR="00BF0070">
        <w:rPr>
          <w:rStyle w:val="a9"/>
          <w:rFonts w:ascii="Palatino Linotype" w:hAnsi="Palatino Linotype"/>
          <w:i w:val="0"/>
        </w:rPr>
        <w:t>Σ</w:t>
      </w:r>
      <w:r w:rsidRPr="00B40A96">
        <w:rPr>
          <w:rStyle w:val="a9"/>
          <w:rFonts w:ascii="Palatino Linotype" w:hAnsi="Palatino Linotype"/>
          <w:i w:val="0"/>
        </w:rPr>
        <w:t>τεφάνων</w:t>
      </w:r>
      <w:r w:rsidR="00BF0070">
        <w:rPr>
          <w:rStyle w:val="a9"/>
          <w:rFonts w:ascii="Palatino Linotype" w:hAnsi="Palatino Linotype"/>
          <w:i w:val="0"/>
        </w:rPr>
        <w:t xml:space="preserve"> </w:t>
      </w:r>
      <w:proofErr w:type="spellStart"/>
      <w:r w:rsidR="00BF0070">
        <w:rPr>
          <w:rStyle w:val="a9"/>
          <w:rFonts w:ascii="Palatino Linotype" w:hAnsi="Palatino Linotype"/>
          <w:i w:val="0"/>
        </w:rPr>
        <w:t>ἐπί</w:t>
      </w:r>
      <w:proofErr w:type="spellEnd"/>
      <w:r w:rsidR="00BF0070">
        <w:rPr>
          <w:rStyle w:val="a9"/>
          <w:rFonts w:ascii="Palatino Linotype" w:hAnsi="Palatino Linotype"/>
          <w:i w:val="0"/>
        </w:rPr>
        <w:t xml:space="preserve"> </w:t>
      </w:r>
      <w:proofErr w:type="spellStart"/>
      <w:r w:rsidR="00BF0070">
        <w:rPr>
          <w:rStyle w:val="a9"/>
          <w:rFonts w:ascii="Palatino Linotype" w:hAnsi="Palatino Linotype"/>
          <w:i w:val="0"/>
        </w:rPr>
        <w:t>τῇ</w:t>
      </w:r>
      <w:proofErr w:type="spellEnd"/>
      <w:r w:rsidR="00BF0070">
        <w:rPr>
          <w:rStyle w:val="a9"/>
          <w:rFonts w:ascii="Palatino Linotype" w:hAnsi="Palatino Linotype"/>
          <w:i w:val="0"/>
        </w:rPr>
        <w:t xml:space="preserve"> </w:t>
      </w:r>
      <w:proofErr w:type="spellStart"/>
      <w:r w:rsidR="00202715">
        <w:rPr>
          <w:rStyle w:val="a9"/>
          <w:rFonts w:ascii="Palatino Linotype" w:hAnsi="Palatino Linotype"/>
          <w:i w:val="0"/>
        </w:rPr>
        <w:t>Ἡ</w:t>
      </w:r>
      <w:r w:rsidR="00BF0070">
        <w:rPr>
          <w:rStyle w:val="a9"/>
          <w:rFonts w:ascii="Palatino Linotype" w:hAnsi="Palatino Linotype"/>
          <w:i w:val="0"/>
        </w:rPr>
        <w:t>μέρᾳ</w:t>
      </w:r>
      <w:proofErr w:type="spellEnd"/>
      <w:r w:rsidR="00BF0070">
        <w:rPr>
          <w:rStyle w:val="a9"/>
          <w:rFonts w:ascii="Palatino Linotype" w:hAnsi="Palatino Linotype"/>
          <w:i w:val="0"/>
        </w:rPr>
        <w:t xml:space="preserve"> Μνήμης </w:t>
      </w:r>
      <w:proofErr w:type="spellStart"/>
      <w:r w:rsidR="00BF0070">
        <w:rPr>
          <w:rStyle w:val="a9"/>
          <w:rFonts w:ascii="Palatino Linotype" w:hAnsi="Palatino Linotype"/>
          <w:i w:val="0"/>
        </w:rPr>
        <w:t>τῆς</w:t>
      </w:r>
      <w:proofErr w:type="spellEnd"/>
      <w:r w:rsidR="00BF0070">
        <w:rPr>
          <w:rStyle w:val="a9"/>
          <w:rFonts w:ascii="Palatino Linotype" w:hAnsi="Palatino Linotype"/>
          <w:i w:val="0"/>
        </w:rPr>
        <w:t xml:space="preserve"> Γενοκτονίας </w:t>
      </w:r>
      <w:proofErr w:type="spellStart"/>
      <w:r w:rsidR="00BF0070">
        <w:rPr>
          <w:rStyle w:val="a9"/>
          <w:rFonts w:ascii="Palatino Linotype" w:hAnsi="Palatino Linotype"/>
          <w:i w:val="0"/>
        </w:rPr>
        <w:t>τοῦ</w:t>
      </w:r>
      <w:proofErr w:type="spellEnd"/>
      <w:r w:rsidR="00BF0070">
        <w:rPr>
          <w:rStyle w:val="a9"/>
          <w:rFonts w:ascii="Palatino Linotype" w:hAnsi="Palatino Linotype"/>
          <w:i w:val="0"/>
        </w:rPr>
        <w:t xml:space="preserve"> </w:t>
      </w:r>
      <w:proofErr w:type="spellStart"/>
      <w:r w:rsidR="00BF0070">
        <w:rPr>
          <w:rStyle w:val="a9"/>
          <w:rFonts w:ascii="Palatino Linotype" w:hAnsi="Palatino Linotype"/>
          <w:i w:val="0"/>
        </w:rPr>
        <w:t>Ποντιακοῦ</w:t>
      </w:r>
      <w:proofErr w:type="spellEnd"/>
      <w:r w:rsidR="00BF0070">
        <w:rPr>
          <w:rStyle w:val="a9"/>
          <w:rFonts w:ascii="Palatino Linotype" w:hAnsi="Palatino Linotype"/>
          <w:i w:val="0"/>
        </w:rPr>
        <w:t xml:space="preserve"> </w:t>
      </w:r>
      <w:proofErr w:type="spellStart"/>
      <w:r w:rsidR="00BF0070">
        <w:rPr>
          <w:rStyle w:val="a9"/>
          <w:rFonts w:ascii="Palatino Linotype" w:hAnsi="Palatino Linotype"/>
          <w:i w:val="0"/>
        </w:rPr>
        <w:t>Ἑλληνισμοῦ</w:t>
      </w:r>
      <w:proofErr w:type="spellEnd"/>
      <w:r w:rsidRPr="00B40A96">
        <w:rPr>
          <w:rStyle w:val="a9"/>
          <w:rFonts w:ascii="Palatino Linotype" w:hAnsi="Palatino Linotype"/>
          <w:i w:val="0"/>
        </w:rPr>
        <w:t xml:space="preserve"> </w:t>
      </w:r>
      <w:proofErr w:type="spellStart"/>
      <w:r w:rsidRPr="00B40A96">
        <w:rPr>
          <w:rStyle w:val="a9"/>
          <w:rFonts w:ascii="Palatino Linotype" w:hAnsi="Palatino Linotype"/>
          <w:i w:val="0"/>
        </w:rPr>
        <w:t>στ</w:t>
      </w:r>
      <w:r w:rsidR="00BF0070">
        <w:rPr>
          <w:rStyle w:val="a9"/>
          <w:rFonts w:ascii="Palatino Linotype" w:hAnsi="Palatino Linotype"/>
          <w:i w:val="0"/>
        </w:rPr>
        <w:t>ὸν</w:t>
      </w:r>
      <w:proofErr w:type="spellEnd"/>
      <w:r w:rsidR="00BF0070">
        <w:rPr>
          <w:rStyle w:val="a9"/>
          <w:rFonts w:ascii="Palatino Linotype" w:hAnsi="Palatino Linotype"/>
          <w:i w:val="0"/>
        </w:rPr>
        <w:t xml:space="preserve"> </w:t>
      </w:r>
      <w:proofErr w:type="spellStart"/>
      <w:r w:rsidR="00BF0070">
        <w:rPr>
          <w:rStyle w:val="a9"/>
          <w:rFonts w:ascii="Palatino Linotype" w:hAnsi="Palatino Linotype"/>
          <w:i w:val="0"/>
        </w:rPr>
        <w:t>Ἀ</w:t>
      </w:r>
      <w:r w:rsidRPr="00B40A96">
        <w:rPr>
          <w:rStyle w:val="a9"/>
          <w:rFonts w:ascii="Palatino Linotype" w:hAnsi="Palatino Linotype"/>
          <w:i w:val="0"/>
        </w:rPr>
        <w:t>νδριάντα</w:t>
      </w:r>
      <w:proofErr w:type="spellEnd"/>
      <w:r w:rsidRPr="00B40A96">
        <w:rPr>
          <w:rStyle w:val="a9"/>
          <w:rFonts w:ascii="Palatino Linotype" w:hAnsi="Palatino Linotype"/>
          <w:i w:val="0"/>
        </w:rPr>
        <w:t xml:space="preserve"> </w:t>
      </w:r>
      <w:proofErr w:type="spellStart"/>
      <w:r w:rsidRPr="00B40A96">
        <w:rPr>
          <w:rStyle w:val="a9"/>
          <w:rFonts w:ascii="Palatino Linotype" w:hAnsi="Palatino Linotype"/>
          <w:i w:val="0"/>
        </w:rPr>
        <w:t>το</w:t>
      </w:r>
      <w:r w:rsidR="00BF0070">
        <w:rPr>
          <w:rStyle w:val="a9"/>
          <w:rFonts w:ascii="Palatino Linotype" w:hAnsi="Palatino Linotype"/>
          <w:i w:val="0"/>
        </w:rPr>
        <w:t>ῦ</w:t>
      </w:r>
      <w:proofErr w:type="spellEnd"/>
      <w:r w:rsidRPr="00B40A96">
        <w:rPr>
          <w:rStyle w:val="a9"/>
          <w:rFonts w:ascii="Palatino Linotype" w:hAnsi="Palatino Linotype"/>
          <w:i w:val="0"/>
        </w:rPr>
        <w:t xml:space="preserve"> </w:t>
      </w:r>
      <w:proofErr w:type="spellStart"/>
      <w:r w:rsidR="00BF0070">
        <w:rPr>
          <w:rStyle w:val="a9"/>
          <w:rFonts w:ascii="Palatino Linotype" w:hAnsi="Palatino Linotype"/>
          <w:i w:val="0"/>
        </w:rPr>
        <w:t>Ἀρχιεπισκόπου</w:t>
      </w:r>
      <w:proofErr w:type="spellEnd"/>
      <w:r w:rsidRPr="00B40A96">
        <w:rPr>
          <w:rStyle w:val="a9"/>
          <w:rFonts w:ascii="Palatino Linotype" w:hAnsi="Palatino Linotype"/>
          <w:i w:val="0"/>
        </w:rPr>
        <w:t xml:space="preserve"> Χρύσανθου </w:t>
      </w:r>
      <w:proofErr w:type="spellStart"/>
      <w:r w:rsidR="00BF0070">
        <w:rPr>
          <w:rStyle w:val="a9"/>
          <w:rFonts w:ascii="Palatino Linotype" w:hAnsi="Palatino Linotype"/>
          <w:i w:val="0"/>
        </w:rPr>
        <w:t>τοῦ</w:t>
      </w:r>
      <w:proofErr w:type="spellEnd"/>
      <w:r w:rsidR="00BF0070">
        <w:rPr>
          <w:rStyle w:val="a9"/>
          <w:rFonts w:ascii="Palatino Linotype" w:hAnsi="Palatino Linotype"/>
          <w:i w:val="0"/>
        </w:rPr>
        <w:t xml:space="preserve"> </w:t>
      </w:r>
      <w:proofErr w:type="spellStart"/>
      <w:r w:rsidR="00BF0070" w:rsidRPr="00B40A96">
        <w:rPr>
          <w:rStyle w:val="a9"/>
          <w:rFonts w:ascii="Palatino Linotype" w:hAnsi="Palatino Linotype"/>
          <w:i w:val="0"/>
        </w:rPr>
        <w:t>Τραπεζο</w:t>
      </w:r>
      <w:r w:rsidR="00BF0070">
        <w:rPr>
          <w:rStyle w:val="a9"/>
          <w:rFonts w:ascii="Palatino Linotype" w:hAnsi="Palatino Linotype"/>
          <w:i w:val="0"/>
        </w:rPr>
        <w:t>υ</w:t>
      </w:r>
      <w:r w:rsidR="00BF0070" w:rsidRPr="00B40A96">
        <w:rPr>
          <w:rStyle w:val="a9"/>
          <w:rFonts w:ascii="Palatino Linotype" w:hAnsi="Palatino Linotype"/>
          <w:i w:val="0"/>
        </w:rPr>
        <w:t>ντ</w:t>
      </w:r>
      <w:r w:rsidR="00BF0070">
        <w:rPr>
          <w:rStyle w:val="a9"/>
          <w:rFonts w:ascii="Palatino Linotype" w:hAnsi="Palatino Linotype"/>
          <w:i w:val="0"/>
        </w:rPr>
        <w:t>ίου</w:t>
      </w:r>
      <w:proofErr w:type="spellEnd"/>
      <w:r w:rsidR="00BF0070">
        <w:rPr>
          <w:rStyle w:val="a9"/>
          <w:rFonts w:ascii="Palatino Linotype" w:hAnsi="Palatino Linotype"/>
          <w:i w:val="0"/>
        </w:rPr>
        <w:t xml:space="preserve">, </w:t>
      </w:r>
      <w:proofErr w:type="spellStart"/>
      <w:r w:rsidR="00BF0070">
        <w:rPr>
          <w:rStyle w:val="a9"/>
          <w:rFonts w:ascii="Palatino Linotype" w:hAnsi="Palatino Linotype"/>
          <w:i w:val="0"/>
        </w:rPr>
        <w:t>ἔναντι</w:t>
      </w:r>
      <w:proofErr w:type="spellEnd"/>
      <w:r w:rsidR="00BF0070" w:rsidRPr="00B40A96">
        <w:rPr>
          <w:rStyle w:val="a9"/>
          <w:rFonts w:ascii="Palatino Linotype" w:hAnsi="Palatino Linotype"/>
          <w:i w:val="0"/>
        </w:rPr>
        <w:t xml:space="preserve"> </w:t>
      </w:r>
      <w:proofErr w:type="spellStart"/>
      <w:r w:rsidR="00BF0070">
        <w:rPr>
          <w:rFonts w:ascii="Palatino Linotype" w:hAnsi="Palatino Linotype"/>
          <w:szCs w:val="28"/>
        </w:rPr>
        <w:t>τοῦ</w:t>
      </w:r>
      <w:proofErr w:type="spellEnd"/>
      <w:r w:rsidR="00BF0070">
        <w:rPr>
          <w:rFonts w:ascii="Palatino Linotype" w:hAnsi="Palatino Linotype"/>
          <w:szCs w:val="28"/>
        </w:rPr>
        <w:t xml:space="preserve"> </w:t>
      </w:r>
      <w:proofErr w:type="spellStart"/>
      <w:r w:rsidR="00BF0070">
        <w:rPr>
          <w:rFonts w:ascii="Palatino Linotype" w:hAnsi="Palatino Linotype"/>
          <w:szCs w:val="28"/>
        </w:rPr>
        <w:t>Μητροπολιτικοῦ</w:t>
      </w:r>
      <w:proofErr w:type="spellEnd"/>
      <w:r w:rsidR="00BF0070">
        <w:rPr>
          <w:rFonts w:ascii="Palatino Linotype" w:hAnsi="Palatino Linotype"/>
          <w:szCs w:val="28"/>
        </w:rPr>
        <w:t xml:space="preserve"> </w:t>
      </w:r>
      <w:proofErr w:type="spellStart"/>
      <w:r w:rsidR="00BF0070">
        <w:rPr>
          <w:rFonts w:ascii="Palatino Linotype" w:hAnsi="Palatino Linotype"/>
          <w:szCs w:val="28"/>
        </w:rPr>
        <w:t>Ἱεροῦ</w:t>
      </w:r>
      <w:proofErr w:type="spellEnd"/>
      <w:r w:rsidR="00BF0070">
        <w:rPr>
          <w:rFonts w:ascii="Palatino Linotype" w:hAnsi="Palatino Linotype"/>
          <w:szCs w:val="28"/>
        </w:rPr>
        <w:t xml:space="preserve"> </w:t>
      </w:r>
      <w:proofErr w:type="spellStart"/>
      <w:r w:rsidR="00BF0070">
        <w:rPr>
          <w:rFonts w:ascii="Palatino Linotype" w:hAnsi="Palatino Linotype"/>
          <w:szCs w:val="28"/>
        </w:rPr>
        <w:t>Ναοῦ</w:t>
      </w:r>
      <w:proofErr w:type="spellEnd"/>
      <w:r w:rsidR="00BF0070">
        <w:rPr>
          <w:rFonts w:ascii="Palatino Linotype" w:hAnsi="Palatino Linotype"/>
          <w:szCs w:val="28"/>
        </w:rPr>
        <w:t xml:space="preserve"> Κοιμήσεως </w:t>
      </w:r>
      <w:proofErr w:type="spellStart"/>
      <w:r w:rsidR="00BF0070">
        <w:rPr>
          <w:rFonts w:ascii="Palatino Linotype" w:hAnsi="Palatino Linotype"/>
          <w:szCs w:val="28"/>
        </w:rPr>
        <w:t>τῆς</w:t>
      </w:r>
      <w:proofErr w:type="spellEnd"/>
      <w:r w:rsidR="00BF0070">
        <w:rPr>
          <w:rFonts w:ascii="Palatino Linotype" w:hAnsi="Palatino Linotype"/>
          <w:szCs w:val="28"/>
        </w:rPr>
        <w:t xml:space="preserve"> Θεοτόκου </w:t>
      </w:r>
      <w:proofErr w:type="spellStart"/>
      <w:r w:rsidR="00BF0070">
        <w:rPr>
          <w:rFonts w:ascii="Palatino Linotype" w:hAnsi="Palatino Linotype"/>
          <w:szCs w:val="28"/>
        </w:rPr>
        <w:t>Κομοτηνῆς</w:t>
      </w:r>
      <w:proofErr w:type="spellEnd"/>
      <w:r w:rsidR="00BF0070">
        <w:rPr>
          <w:rFonts w:ascii="Palatino Linotype" w:hAnsi="Palatino Linotype"/>
          <w:szCs w:val="28"/>
        </w:rPr>
        <w:t>.</w:t>
      </w:r>
    </w:p>
    <w:p w:rsidR="00BF0070" w:rsidRDefault="00BF0070" w:rsidP="00B40A96">
      <w:pPr>
        <w:jc w:val="both"/>
        <w:rPr>
          <w:rFonts w:ascii="Palatino Linotype" w:hAnsi="Palatino Linotype"/>
          <w:szCs w:val="28"/>
        </w:rPr>
      </w:pPr>
    </w:p>
    <w:p w:rsidR="00BF0070" w:rsidRPr="00BF0070" w:rsidRDefault="00BF0070" w:rsidP="00B40A96">
      <w:pPr>
        <w:jc w:val="both"/>
        <w:rPr>
          <w:rStyle w:val="a9"/>
          <w:rFonts w:ascii="Palatino Linotype" w:hAnsi="Palatino Linotype"/>
          <w:i w:val="0"/>
          <w:iCs w:val="0"/>
          <w:szCs w:val="28"/>
        </w:rPr>
      </w:pPr>
      <w:r>
        <w:rPr>
          <w:rFonts w:ascii="Palatino Linotype" w:hAnsi="Palatino Linotype"/>
          <w:b/>
          <w:szCs w:val="28"/>
        </w:rPr>
        <w:t>12:00.</w:t>
      </w:r>
      <w:r>
        <w:rPr>
          <w:rFonts w:ascii="Palatino Linotype" w:hAnsi="Palatino Linotype"/>
          <w:szCs w:val="28"/>
        </w:rPr>
        <w:t xml:space="preserve"> Ὁ </w:t>
      </w:r>
      <w:proofErr w:type="spellStart"/>
      <w:r>
        <w:rPr>
          <w:rFonts w:ascii="Palatino Linotype" w:hAnsi="Palatino Linotype"/>
          <w:szCs w:val="28"/>
        </w:rPr>
        <w:t>Σεβασμιώτατος</w:t>
      </w:r>
      <w:proofErr w:type="spellEnd"/>
      <w:r>
        <w:rPr>
          <w:rFonts w:ascii="Palatino Linotype" w:hAnsi="Palatino Linotype"/>
          <w:szCs w:val="28"/>
        </w:rPr>
        <w:t xml:space="preserve">, </w:t>
      </w:r>
      <w:proofErr w:type="spellStart"/>
      <w:r>
        <w:rPr>
          <w:rFonts w:ascii="Palatino Linotype" w:hAnsi="Palatino Linotype"/>
          <w:szCs w:val="28"/>
        </w:rPr>
        <w:t>ἐν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ὄψει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τῶν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ἐκδηλώσεων</w:t>
      </w:r>
      <w:proofErr w:type="spellEnd"/>
      <w:r>
        <w:rPr>
          <w:rFonts w:ascii="Palatino Linotype" w:hAnsi="Palatino Linotype"/>
          <w:szCs w:val="28"/>
        </w:rPr>
        <w:t xml:space="preserve"> «</w:t>
      </w:r>
      <w:proofErr w:type="spellStart"/>
      <w:r>
        <w:rPr>
          <w:rFonts w:ascii="Palatino Linotype" w:hAnsi="Palatino Linotype"/>
          <w:szCs w:val="28"/>
        </w:rPr>
        <w:t>Παρχάρια</w:t>
      </w:r>
      <w:proofErr w:type="spellEnd"/>
      <w:r>
        <w:rPr>
          <w:rFonts w:ascii="Palatino Linotype" w:hAnsi="Palatino Linotype"/>
          <w:szCs w:val="28"/>
        </w:rPr>
        <w:t xml:space="preserve">» </w:t>
      </w:r>
      <w:proofErr w:type="spellStart"/>
      <w:r>
        <w:rPr>
          <w:rFonts w:ascii="Palatino Linotype" w:hAnsi="Palatino Linotype"/>
          <w:szCs w:val="28"/>
        </w:rPr>
        <w:t>τοῦ</w:t>
      </w:r>
      <w:proofErr w:type="spellEnd"/>
      <w:r>
        <w:rPr>
          <w:rFonts w:ascii="Palatino Linotype" w:hAnsi="Palatino Linotype"/>
          <w:szCs w:val="28"/>
        </w:rPr>
        <w:t xml:space="preserve"> Συλλόγου Ποντίων Ν. Ροδόπης «Ἡ </w:t>
      </w:r>
      <w:proofErr w:type="spellStart"/>
      <w:r>
        <w:rPr>
          <w:rFonts w:ascii="Palatino Linotype" w:hAnsi="Palatino Linotype"/>
          <w:szCs w:val="28"/>
        </w:rPr>
        <w:t>Τραπεζοῦντα</w:t>
      </w:r>
      <w:proofErr w:type="spellEnd"/>
      <w:r>
        <w:rPr>
          <w:rFonts w:ascii="Palatino Linotype" w:hAnsi="Palatino Linotype"/>
          <w:szCs w:val="28"/>
        </w:rPr>
        <w:t xml:space="preserve">», </w:t>
      </w:r>
      <w:proofErr w:type="spellStart"/>
      <w:r>
        <w:rPr>
          <w:rFonts w:ascii="Palatino Linotype" w:hAnsi="Palatino Linotype"/>
          <w:szCs w:val="28"/>
        </w:rPr>
        <w:t>θὰ</w:t>
      </w:r>
      <w:proofErr w:type="spellEnd"/>
      <w:r>
        <w:rPr>
          <w:rFonts w:ascii="Palatino Linotype" w:hAnsi="Palatino Linotype"/>
          <w:szCs w:val="28"/>
        </w:rPr>
        <w:t xml:space="preserve"> τελέσει </w:t>
      </w:r>
      <w:proofErr w:type="spellStart"/>
      <w:r>
        <w:rPr>
          <w:rFonts w:ascii="Palatino Linotype" w:hAnsi="Palatino Linotype"/>
          <w:szCs w:val="28"/>
        </w:rPr>
        <w:t>ἐπιμνημόσυνη</w:t>
      </w:r>
      <w:proofErr w:type="spellEnd"/>
      <w:r>
        <w:rPr>
          <w:rFonts w:ascii="Palatino Linotype" w:hAnsi="Palatino Linotype"/>
          <w:szCs w:val="28"/>
        </w:rPr>
        <w:t xml:space="preserve"> δέηση</w:t>
      </w:r>
      <w:r w:rsidRPr="00BF0070"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ὑπέρ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ἀναπαύσεως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τῶν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ψυχῶν</w:t>
      </w:r>
      <w:proofErr w:type="spellEnd"/>
      <w:r>
        <w:rPr>
          <w:rFonts w:ascii="Palatino Linotype" w:hAnsi="Palatino Linotype"/>
          <w:szCs w:val="28"/>
        </w:rPr>
        <w:t xml:space="preserve"> πάντων </w:t>
      </w:r>
      <w:proofErr w:type="spellStart"/>
      <w:r>
        <w:rPr>
          <w:rFonts w:ascii="Palatino Linotype" w:hAnsi="Palatino Linotype"/>
          <w:szCs w:val="28"/>
        </w:rPr>
        <w:t>τῶν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ἀναιρεθέντων</w:t>
      </w:r>
      <w:proofErr w:type="spellEnd"/>
      <w:r>
        <w:rPr>
          <w:rFonts w:ascii="Palatino Linotype" w:hAnsi="Palatino Linotype"/>
          <w:szCs w:val="28"/>
        </w:rPr>
        <w:t xml:space="preserve"> κατά </w:t>
      </w:r>
      <w:proofErr w:type="spellStart"/>
      <w:r>
        <w:rPr>
          <w:rFonts w:ascii="Palatino Linotype" w:hAnsi="Palatino Linotype"/>
          <w:szCs w:val="28"/>
        </w:rPr>
        <w:t>τὴν</w:t>
      </w:r>
      <w:proofErr w:type="spellEnd"/>
      <w:r>
        <w:rPr>
          <w:rFonts w:ascii="Palatino Linotype" w:hAnsi="Palatino Linotype"/>
          <w:szCs w:val="28"/>
        </w:rPr>
        <w:t xml:space="preserve"> Γενοκτονία </w:t>
      </w:r>
      <w:proofErr w:type="spellStart"/>
      <w:r>
        <w:rPr>
          <w:rFonts w:ascii="Palatino Linotype" w:hAnsi="Palatino Linotype"/>
          <w:szCs w:val="28"/>
        </w:rPr>
        <w:t>τοῦ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Ποντιακοῦ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Ἑλληνισμοῦ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στὸν</w:t>
      </w:r>
      <w:proofErr w:type="spellEnd"/>
      <w:r>
        <w:rPr>
          <w:rFonts w:ascii="Palatino Linotype" w:hAnsi="Palatino Linotype"/>
          <w:szCs w:val="28"/>
        </w:rPr>
        <w:t xml:space="preserve"> </w:t>
      </w:r>
      <w:proofErr w:type="spellStart"/>
      <w:r>
        <w:rPr>
          <w:rFonts w:ascii="Palatino Linotype" w:hAnsi="Palatino Linotype"/>
          <w:szCs w:val="28"/>
        </w:rPr>
        <w:t>Ἱερό</w:t>
      </w:r>
      <w:proofErr w:type="spellEnd"/>
      <w:r>
        <w:rPr>
          <w:rFonts w:ascii="Palatino Linotype" w:hAnsi="Palatino Linotype"/>
          <w:szCs w:val="28"/>
        </w:rPr>
        <w:t xml:space="preserve"> Ναό </w:t>
      </w:r>
      <w:proofErr w:type="spellStart"/>
      <w:r>
        <w:rPr>
          <w:rFonts w:ascii="Palatino Linotype" w:hAnsi="Palatino Linotype"/>
          <w:szCs w:val="28"/>
        </w:rPr>
        <w:t>Ἁγίου</w:t>
      </w:r>
      <w:proofErr w:type="spellEnd"/>
      <w:r>
        <w:rPr>
          <w:rFonts w:ascii="Palatino Linotype" w:hAnsi="Palatino Linotype"/>
          <w:szCs w:val="28"/>
        </w:rPr>
        <w:t xml:space="preserve"> Γεωργίου Ἀργυρουπόλεως.</w:t>
      </w:r>
    </w:p>
    <w:sectPr w:rsidR="00BF0070" w:rsidRPr="00BF0070" w:rsidSect="00602E11">
      <w:pgSz w:w="11906" w:h="16838"/>
      <w:pgMar w:top="425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A96" w:rsidRDefault="00B40A96" w:rsidP="00771E98">
      <w:pPr>
        <w:spacing w:line="240" w:lineRule="auto"/>
      </w:pPr>
      <w:r>
        <w:separator/>
      </w:r>
    </w:p>
  </w:endnote>
  <w:endnote w:type="continuationSeparator" w:id="1">
    <w:p w:rsidR="00B40A96" w:rsidRDefault="00B40A96" w:rsidP="00771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sis-Bold">
    <w:altName w:val="Calibri"/>
    <w:panose1 w:val="00000000000000000000"/>
    <w:charset w:val="A1"/>
    <w:family w:val="modern"/>
    <w:notTrueType/>
    <w:pitch w:val="variable"/>
    <w:sig w:usb0="00000081" w:usb1="00000000" w:usb2="00000000" w:usb3="00000000" w:csb0="00000008" w:csb1="00000000"/>
  </w:font>
  <w:font w:name="Genesis Pt">
    <w:altName w:val="Times New Roman"/>
    <w:panose1 w:val="02000000000000000000"/>
    <w:charset w:val="A1"/>
    <w:family w:val="auto"/>
    <w:pitch w:val="variable"/>
    <w:sig w:usb0="C000008B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A96" w:rsidRDefault="00B40A96" w:rsidP="00771E98">
      <w:pPr>
        <w:spacing w:line="240" w:lineRule="auto"/>
      </w:pPr>
      <w:r>
        <w:separator/>
      </w:r>
    </w:p>
  </w:footnote>
  <w:footnote w:type="continuationSeparator" w:id="1">
    <w:p w:rsidR="00B40A96" w:rsidRDefault="00B40A96" w:rsidP="00771E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E4A"/>
    <w:multiLevelType w:val="hybridMultilevel"/>
    <w:tmpl w:val="D8606AE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5D273F"/>
    <w:multiLevelType w:val="multilevel"/>
    <w:tmpl w:val="AAC827B6"/>
    <w:lvl w:ilvl="0">
      <w:start w:val="6"/>
      <w:numFmt w:val="decimal"/>
      <w:lvlText w:val="%1.0"/>
      <w:lvlJc w:val="left"/>
      <w:pPr>
        <w:ind w:left="114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>
    <w:nsid w:val="175D703B"/>
    <w:multiLevelType w:val="hybridMultilevel"/>
    <w:tmpl w:val="F3F0D00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7752ED"/>
    <w:multiLevelType w:val="hybridMultilevel"/>
    <w:tmpl w:val="C0DC6892"/>
    <w:lvl w:ilvl="0" w:tplc="2C82F918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80BD6"/>
    <w:multiLevelType w:val="multilevel"/>
    <w:tmpl w:val="99DE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40591"/>
    <w:multiLevelType w:val="hybridMultilevel"/>
    <w:tmpl w:val="79BA5A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D5651"/>
    <w:multiLevelType w:val="hybridMultilevel"/>
    <w:tmpl w:val="34FC1D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72CCB"/>
    <w:multiLevelType w:val="hybridMultilevel"/>
    <w:tmpl w:val="28C0CB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52617"/>
    <w:multiLevelType w:val="hybridMultilevel"/>
    <w:tmpl w:val="E4A657E8"/>
    <w:lvl w:ilvl="0" w:tplc="0408000F">
      <w:start w:val="1"/>
      <w:numFmt w:val="decimal"/>
      <w:lvlText w:val="%1."/>
      <w:lvlJc w:val="left"/>
      <w:pPr>
        <w:ind w:left="1095" w:hanging="360"/>
      </w:p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28D53E03"/>
    <w:multiLevelType w:val="hybridMultilevel"/>
    <w:tmpl w:val="5164D634"/>
    <w:lvl w:ilvl="0" w:tplc="04080001">
      <w:start w:val="1"/>
      <w:numFmt w:val="bullet"/>
      <w:lvlText w:val=""/>
      <w:lvlJc w:val="left"/>
      <w:pPr>
        <w:ind w:left="171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10">
    <w:nsid w:val="28DA71B9"/>
    <w:multiLevelType w:val="hybridMultilevel"/>
    <w:tmpl w:val="278200E2"/>
    <w:lvl w:ilvl="0" w:tplc="0408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>
    <w:nsid w:val="29850B61"/>
    <w:multiLevelType w:val="hybridMultilevel"/>
    <w:tmpl w:val="88080E3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CEA3DE6"/>
    <w:multiLevelType w:val="hybridMultilevel"/>
    <w:tmpl w:val="CB946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75B25"/>
    <w:multiLevelType w:val="hybridMultilevel"/>
    <w:tmpl w:val="BA12BC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436F8"/>
    <w:multiLevelType w:val="hybridMultilevel"/>
    <w:tmpl w:val="141853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6C2029"/>
    <w:multiLevelType w:val="hybridMultilevel"/>
    <w:tmpl w:val="7DD0002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D7C92"/>
    <w:multiLevelType w:val="hybridMultilevel"/>
    <w:tmpl w:val="D9ECF1D6"/>
    <w:lvl w:ilvl="0" w:tplc="4EBC0CF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22EE0"/>
    <w:multiLevelType w:val="hybridMultilevel"/>
    <w:tmpl w:val="EA6E38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AB6CCB"/>
    <w:multiLevelType w:val="multilevel"/>
    <w:tmpl w:val="095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54A03"/>
    <w:multiLevelType w:val="hybridMultilevel"/>
    <w:tmpl w:val="234A5AD4"/>
    <w:lvl w:ilvl="0" w:tplc="0408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0">
    <w:nsid w:val="4D685079"/>
    <w:multiLevelType w:val="hybridMultilevel"/>
    <w:tmpl w:val="000AF8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27DAC"/>
    <w:multiLevelType w:val="hybridMultilevel"/>
    <w:tmpl w:val="0F78D82E"/>
    <w:lvl w:ilvl="0" w:tplc="0408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22">
    <w:nsid w:val="54EF0B8E"/>
    <w:multiLevelType w:val="hybridMultilevel"/>
    <w:tmpl w:val="083AE8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C94A47"/>
    <w:multiLevelType w:val="multilevel"/>
    <w:tmpl w:val="B0F6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AC542A"/>
    <w:multiLevelType w:val="hybridMultilevel"/>
    <w:tmpl w:val="8126286A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>
    <w:nsid w:val="5B6C79CD"/>
    <w:multiLevelType w:val="hybridMultilevel"/>
    <w:tmpl w:val="DAFA232E"/>
    <w:lvl w:ilvl="0" w:tplc="0408000F">
      <w:start w:val="1"/>
      <w:numFmt w:val="decimal"/>
      <w:lvlText w:val="%1."/>
      <w:lvlJc w:val="left"/>
      <w:pPr>
        <w:ind w:left="2085" w:hanging="360"/>
      </w:pPr>
    </w:lvl>
    <w:lvl w:ilvl="1" w:tplc="04080019" w:tentative="1">
      <w:start w:val="1"/>
      <w:numFmt w:val="lowerLetter"/>
      <w:lvlText w:val="%2."/>
      <w:lvlJc w:val="left"/>
      <w:pPr>
        <w:ind w:left="2805" w:hanging="360"/>
      </w:pPr>
    </w:lvl>
    <w:lvl w:ilvl="2" w:tplc="0408001B" w:tentative="1">
      <w:start w:val="1"/>
      <w:numFmt w:val="lowerRoman"/>
      <w:lvlText w:val="%3."/>
      <w:lvlJc w:val="right"/>
      <w:pPr>
        <w:ind w:left="3525" w:hanging="180"/>
      </w:pPr>
    </w:lvl>
    <w:lvl w:ilvl="3" w:tplc="0408000F" w:tentative="1">
      <w:start w:val="1"/>
      <w:numFmt w:val="decimal"/>
      <w:lvlText w:val="%4."/>
      <w:lvlJc w:val="left"/>
      <w:pPr>
        <w:ind w:left="4245" w:hanging="360"/>
      </w:pPr>
    </w:lvl>
    <w:lvl w:ilvl="4" w:tplc="04080019" w:tentative="1">
      <w:start w:val="1"/>
      <w:numFmt w:val="lowerLetter"/>
      <w:lvlText w:val="%5."/>
      <w:lvlJc w:val="left"/>
      <w:pPr>
        <w:ind w:left="4965" w:hanging="360"/>
      </w:pPr>
    </w:lvl>
    <w:lvl w:ilvl="5" w:tplc="0408001B" w:tentative="1">
      <w:start w:val="1"/>
      <w:numFmt w:val="lowerRoman"/>
      <w:lvlText w:val="%6."/>
      <w:lvlJc w:val="right"/>
      <w:pPr>
        <w:ind w:left="5685" w:hanging="180"/>
      </w:pPr>
    </w:lvl>
    <w:lvl w:ilvl="6" w:tplc="0408000F" w:tentative="1">
      <w:start w:val="1"/>
      <w:numFmt w:val="decimal"/>
      <w:lvlText w:val="%7."/>
      <w:lvlJc w:val="left"/>
      <w:pPr>
        <w:ind w:left="6405" w:hanging="360"/>
      </w:pPr>
    </w:lvl>
    <w:lvl w:ilvl="7" w:tplc="04080019" w:tentative="1">
      <w:start w:val="1"/>
      <w:numFmt w:val="lowerLetter"/>
      <w:lvlText w:val="%8."/>
      <w:lvlJc w:val="left"/>
      <w:pPr>
        <w:ind w:left="7125" w:hanging="360"/>
      </w:pPr>
    </w:lvl>
    <w:lvl w:ilvl="8" w:tplc="0408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6">
    <w:nsid w:val="5B995179"/>
    <w:multiLevelType w:val="hybridMultilevel"/>
    <w:tmpl w:val="CF76667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12582D"/>
    <w:multiLevelType w:val="hybridMultilevel"/>
    <w:tmpl w:val="FF5AB1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2263A0"/>
    <w:multiLevelType w:val="hybridMultilevel"/>
    <w:tmpl w:val="571408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474514"/>
    <w:multiLevelType w:val="hybridMultilevel"/>
    <w:tmpl w:val="8A6013B6"/>
    <w:lvl w:ilvl="0" w:tplc="0408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0">
    <w:nsid w:val="60C70DE2"/>
    <w:multiLevelType w:val="multilevel"/>
    <w:tmpl w:val="AC7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235842"/>
    <w:multiLevelType w:val="hybridMultilevel"/>
    <w:tmpl w:val="2C1A3B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B503382"/>
    <w:multiLevelType w:val="hybridMultilevel"/>
    <w:tmpl w:val="5B9264B0"/>
    <w:lvl w:ilvl="0" w:tplc="0408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3">
    <w:nsid w:val="769D4991"/>
    <w:multiLevelType w:val="hybridMultilevel"/>
    <w:tmpl w:val="268E71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C3493"/>
    <w:multiLevelType w:val="hybridMultilevel"/>
    <w:tmpl w:val="54DE5CD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E251298"/>
    <w:multiLevelType w:val="hybridMultilevel"/>
    <w:tmpl w:val="E7FAFA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4"/>
  </w:num>
  <w:num w:numId="4">
    <w:abstractNumId w:val="31"/>
  </w:num>
  <w:num w:numId="5">
    <w:abstractNumId w:val="24"/>
  </w:num>
  <w:num w:numId="6">
    <w:abstractNumId w:val="11"/>
  </w:num>
  <w:num w:numId="7">
    <w:abstractNumId w:val="1"/>
  </w:num>
  <w:num w:numId="8">
    <w:abstractNumId w:val="35"/>
  </w:num>
  <w:num w:numId="9">
    <w:abstractNumId w:val="28"/>
  </w:num>
  <w:num w:numId="10">
    <w:abstractNumId w:val="12"/>
  </w:num>
  <w:num w:numId="11">
    <w:abstractNumId w:val="33"/>
  </w:num>
  <w:num w:numId="12">
    <w:abstractNumId w:val="17"/>
  </w:num>
  <w:num w:numId="13">
    <w:abstractNumId w:val="13"/>
  </w:num>
  <w:num w:numId="14">
    <w:abstractNumId w:val="19"/>
  </w:num>
  <w:num w:numId="15">
    <w:abstractNumId w:val="21"/>
  </w:num>
  <w:num w:numId="16">
    <w:abstractNumId w:val="10"/>
  </w:num>
  <w:num w:numId="17">
    <w:abstractNumId w:val="7"/>
  </w:num>
  <w:num w:numId="18">
    <w:abstractNumId w:val="26"/>
  </w:num>
  <w:num w:numId="19">
    <w:abstractNumId w:val="6"/>
  </w:num>
  <w:num w:numId="20">
    <w:abstractNumId w:val="0"/>
  </w:num>
  <w:num w:numId="21">
    <w:abstractNumId w:val="4"/>
  </w:num>
  <w:num w:numId="22">
    <w:abstractNumId w:val="23"/>
  </w:num>
  <w:num w:numId="23">
    <w:abstractNumId w:val="18"/>
  </w:num>
  <w:num w:numId="24">
    <w:abstractNumId w:val="30"/>
  </w:num>
  <w:num w:numId="25">
    <w:abstractNumId w:val="25"/>
  </w:num>
  <w:num w:numId="26">
    <w:abstractNumId w:val="29"/>
  </w:num>
  <w:num w:numId="27">
    <w:abstractNumId w:val="20"/>
  </w:num>
  <w:num w:numId="28">
    <w:abstractNumId w:val="14"/>
  </w:num>
  <w:num w:numId="29">
    <w:abstractNumId w:val="27"/>
  </w:num>
  <w:num w:numId="30">
    <w:abstractNumId w:val="3"/>
  </w:num>
  <w:num w:numId="31">
    <w:abstractNumId w:val="5"/>
  </w:num>
  <w:num w:numId="32">
    <w:abstractNumId w:val="32"/>
  </w:num>
  <w:num w:numId="33">
    <w:abstractNumId w:val="9"/>
  </w:num>
  <w:num w:numId="34">
    <w:abstractNumId w:val="22"/>
  </w:num>
  <w:num w:numId="35">
    <w:abstractNumId w:val="2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B7A"/>
    <w:rsid w:val="00002D58"/>
    <w:rsid w:val="000038E2"/>
    <w:rsid w:val="000045E4"/>
    <w:rsid w:val="00010535"/>
    <w:rsid w:val="00011042"/>
    <w:rsid w:val="00011FEC"/>
    <w:rsid w:val="000178C2"/>
    <w:rsid w:val="000225E7"/>
    <w:rsid w:val="00024F00"/>
    <w:rsid w:val="00027C56"/>
    <w:rsid w:val="000323FC"/>
    <w:rsid w:val="0003297D"/>
    <w:rsid w:val="00033C43"/>
    <w:rsid w:val="0003475B"/>
    <w:rsid w:val="00037E2B"/>
    <w:rsid w:val="0004064F"/>
    <w:rsid w:val="0004424C"/>
    <w:rsid w:val="00047079"/>
    <w:rsid w:val="00047990"/>
    <w:rsid w:val="00051516"/>
    <w:rsid w:val="00071939"/>
    <w:rsid w:val="000740A0"/>
    <w:rsid w:val="00076856"/>
    <w:rsid w:val="00083547"/>
    <w:rsid w:val="00087B99"/>
    <w:rsid w:val="0009130F"/>
    <w:rsid w:val="00094D03"/>
    <w:rsid w:val="000A1521"/>
    <w:rsid w:val="000B1083"/>
    <w:rsid w:val="000C02C3"/>
    <w:rsid w:val="000C1DE4"/>
    <w:rsid w:val="000C6051"/>
    <w:rsid w:val="000C6B48"/>
    <w:rsid w:val="000E1C54"/>
    <w:rsid w:val="000E2A4B"/>
    <w:rsid w:val="000E3D97"/>
    <w:rsid w:val="000E4883"/>
    <w:rsid w:val="000E604B"/>
    <w:rsid w:val="000E6230"/>
    <w:rsid w:val="000E673D"/>
    <w:rsid w:val="000F058A"/>
    <w:rsid w:val="000F05E5"/>
    <w:rsid w:val="000F06D2"/>
    <w:rsid w:val="000F0E56"/>
    <w:rsid w:val="000F1329"/>
    <w:rsid w:val="000F32B6"/>
    <w:rsid w:val="000F7418"/>
    <w:rsid w:val="000F76C1"/>
    <w:rsid w:val="000F7F03"/>
    <w:rsid w:val="00100B6A"/>
    <w:rsid w:val="00101240"/>
    <w:rsid w:val="001025C3"/>
    <w:rsid w:val="00103E22"/>
    <w:rsid w:val="001054FD"/>
    <w:rsid w:val="00107251"/>
    <w:rsid w:val="001116B8"/>
    <w:rsid w:val="00112564"/>
    <w:rsid w:val="00112C08"/>
    <w:rsid w:val="00115CF9"/>
    <w:rsid w:val="001170A3"/>
    <w:rsid w:val="001218BC"/>
    <w:rsid w:val="00121BC4"/>
    <w:rsid w:val="00130165"/>
    <w:rsid w:val="00131417"/>
    <w:rsid w:val="001340DE"/>
    <w:rsid w:val="00137530"/>
    <w:rsid w:val="00137CD6"/>
    <w:rsid w:val="00137EC3"/>
    <w:rsid w:val="0014146B"/>
    <w:rsid w:val="00144B29"/>
    <w:rsid w:val="0014700D"/>
    <w:rsid w:val="00147235"/>
    <w:rsid w:val="001473CB"/>
    <w:rsid w:val="00150A08"/>
    <w:rsid w:val="001527E9"/>
    <w:rsid w:val="001533BE"/>
    <w:rsid w:val="00153438"/>
    <w:rsid w:val="0015708E"/>
    <w:rsid w:val="0015734A"/>
    <w:rsid w:val="001646FC"/>
    <w:rsid w:val="00170C5A"/>
    <w:rsid w:val="0017117D"/>
    <w:rsid w:val="00172234"/>
    <w:rsid w:val="00175728"/>
    <w:rsid w:val="00182A61"/>
    <w:rsid w:val="00193FF0"/>
    <w:rsid w:val="00195468"/>
    <w:rsid w:val="00197BD9"/>
    <w:rsid w:val="001A0ADD"/>
    <w:rsid w:val="001A38B2"/>
    <w:rsid w:val="001A4E3B"/>
    <w:rsid w:val="001A7061"/>
    <w:rsid w:val="001A7A80"/>
    <w:rsid w:val="001B1170"/>
    <w:rsid w:val="001B2241"/>
    <w:rsid w:val="001B3EA9"/>
    <w:rsid w:val="001B79B5"/>
    <w:rsid w:val="001C0373"/>
    <w:rsid w:val="001C0D96"/>
    <w:rsid w:val="001C282C"/>
    <w:rsid w:val="001C3D72"/>
    <w:rsid w:val="001E2660"/>
    <w:rsid w:val="001E287A"/>
    <w:rsid w:val="001E5DF8"/>
    <w:rsid w:val="001F08D6"/>
    <w:rsid w:val="001F1A9B"/>
    <w:rsid w:val="001F3831"/>
    <w:rsid w:val="001F694B"/>
    <w:rsid w:val="00202715"/>
    <w:rsid w:val="00207C51"/>
    <w:rsid w:val="002104B6"/>
    <w:rsid w:val="00216690"/>
    <w:rsid w:val="00223735"/>
    <w:rsid w:val="00227C69"/>
    <w:rsid w:val="0023175D"/>
    <w:rsid w:val="00232E87"/>
    <w:rsid w:val="002333C0"/>
    <w:rsid w:val="00234AFD"/>
    <w:rsid w:val="0024129D"/>
    <w:rsid w:val="002445ED"/>
    <w:rsid w:val="002451EB"/>
    <w:rsid w:val="00245710"/>
    <w:rsid w:val="00253281"/>
    <w:rsid w:val="0025733E"/>
    <w:rsid w:val="00263F9F"/>
    <w:rsid w:val="00264009"/>
    <w:rsid w:val="00265FFC"/>
    <w:rsid w:val="00271368"/>
    <w:rsid w:val="00274BDE"/>
    <w:rsid w:val="00277D93"/>
    <w:rsid w:val="00281747"/>
    <w:rsid w:val="00282836"/>
    <w:rsid w:val="002871CD"/>
    <w:rsid w:val="00292781"/>
    <w:rsid w:val="00293911"/>
    <w:rsid w:val="00295031"/>
    <w:rsid w:val="0029528E"/>
    <w:rsid w:val="00295BAB"/>
    <w:rsid w:val="00296F53"/>
    <w:rsid w:val="002C036F"/>
    <w:rsid w:val="002C0556"/>
    <w:rsid w:val="002C5EA3"/>
    <w:rsid w:val="002D136A"/>
    <w:rsid w:val="002D4CD7"/>
    <w:rsid w:val="002E4F86"/>
    <w:rsid w:val="002E61EA"/>
    <w:rsid w:val="002E6245"/>
    <w:rsid w:val="002F12A1"/>
    <w:rsid w:val="002F28E2"/>
    <w:rsid w:val="002F3382"/>
    <w:rsid w:val="003024DD"/>
    <w:rsid w:val="00304C7F"/>
    <w:rsid w:val="00304DC4"/>
    <w:rsid w:val="00306410"/>
    <w:rsid w:val="003125B5"/>
    <w:rsid w:val="0031367B"/>
    <w:rsid w:val="003146D0"/>
    <w:rsid w:val="0031664E"/>
    <w:rsid w:val="00323594"/>
    <w:rsid w:val="003242A4"/>
    <w:rsid w:val="00330425"/>
    <w:rsid w:val="0033217D"/>
    <w:rsid w:val="00332340"/>
    <w:rsid w:val="003352A3"/>
    <w:rsid w:val="003366A5"/>
    <w:rsid w:val="00351A41"/>
    <w:rsid w:val="00352BB1"/>
    <w:rsid w:val="00353736"/>
    <w:rsid w:val="0036083B"/>
    <w:rsid w:val="003620B4"/>
    <w:rsid w:val="0036682E"/>
    <w:rsid w:val="00366EBE"/>
    <w:rsid w:val="003709A5"/>
    <w:rsid w:val="00372BDA"/>
    <w:rsid w:val="00372C51"/>
    <w:rsid w:val="00375848"/>
    <w:rsid w:val="00382728"/>
    <w:rsid w:val="00382EAA"/>
    <w:rsid w:val="0038386F"/>
    <w:rsid w:val="00384B7A"/>
    <w:rsid w:val="0039020B"/>
    <w:rsid w:val="00393EC9"/>
    <w:rsid w:val="00396AAC"/>
    <w:rsid w:val="00396F80"/>
    <w:rsid w:val="003977A4"/>
    <w:rsid w:val="003A387C"/>
    <w:rsid w:val="003A4BD6"/>
    <w:rsid w:val="003A675F"/>
    <w:rsid w:val="003A797E"/>
    <w:rsid w:val="003B792C"/>
    <w:rsid w:val="003C6B4D"/>
    <w:rsid w:val="003C7136"/>
    <w:rsid w:val="003C779B"/>
    <w:rsid w:val="003D032B"/>
    <w:rsid w:val="003D6760"/>
    <w:rsid w:val="003E2359"/>
    <w:rsid w:val="003E5DDB"/>
    <w:rsid w:val="003E6599"/>
    <w:rsid w:val="003E6785"/>
    <w:rsid w:val="003E71F0"/>
    <w:rsid w:val="003F0999"/>
    <w:rsid w:val="003F51C8"/>
    <w:rsid w:val="003F5CF8"/>
    <w:rsid w:val="003F64D9"/>
    <w:rsid w:val="003F6B3E"/>
    <w:rsid w:val="004004E7"/>
    <w:rsid w:val="004061C1"/>
    <w:rsid w:val="00417E25"/>
    <w:rsid w:val="00426A12"/>
    <w:rsid w:val="004328E6"/>
    <w:rsid w:val="00437EBE"/>
    <w:rsid w:val="00440017"/>
    <w:rsid w:val="0044029A"/>
    <w:rsid w:val="004478E4"/>
    <w:rsid w:val="004538B4"/>
    <w:rsid w:val="00453E60"/>
    <w:rsid w:val="0045530B"/>
    <w:rsid w:val="004602F3"/>
    <w:rsid w:val="004605D1"/>
    <w:rsid w:val="00460B10"/>
    <w:rsid w:val="00461D5B"/>
    <w:rsid w:val="00466528"/>
    <w:rsid w:val="00466985"/>
    <w:rsid w:val="00471C53"/>
    <w:rsid w:val="00471D66"/>
    <w:rsid w:val="00475DB9"/>
    <w:rsid w:val="00476BD7"/>
    <w:rsid w:val="00482246"/>
    <w:rsid w:val="00482E2A"/>
    <w:rsid w:val="00485CAD"/>
    <w:rsid w:val="00486EA3"/>
    <w:rsid w:val="004906A7"/>
    <w:rsid w:val="004A5227"/>
    <w:rsid w:val="004B33E0"/>
    <w:rsid w:val="004B3C6D"/>
    <w:rsid w:val="004B54B1"/>
    <w:rsid w:val="004B561D"/>
    <w:rsid w:val="004C4B0B"/>
    <w:rsid w:val="004C7AC8"/>
    <w:rsid w:val="004D0DFE"/>
    <w:rsid w:val="004D134F"/>
    <w:rsid w:val="004D194D"/>
    <w:rsid w:val="004D40CF"/>
    <w:rsid w:val="004D4163"/>
    <w:rsid w:val="004D7C72"/>
    <w:rsid w:val="004E02F5"/>
    <w:rsid w:val="004E2965"/>
    <w:rsid w:val="004E345F"/>
    <w:rsid w:val="004E3EF3"/>
    <w:rsid w:val="004E60D4"/>
    <w:rsid w:val="004E6182"/>
    <w:rsid w:val="004E61D1"/>
    <w:rsid w:val="004E7FDC"/>
    <w:rsid w:val="004F2F6F"/>
    <w:rsid w:val="004F5A40"/>
    <w:rsid w:val="004F7BFC"/>
    <w:rsid w:val="00500E99"/>
    <w:rsid w:val="00506215"/>
    <w:rsid w:val="00506F95"/>
    <w:rsid w:val="00511440"/>
    <w:rsid w:val="0051273A"/>
    <w:rsid w:val="00514134"/>
    <w:rsid w:val="00514E0A"/>
    <w:rsid w:val="005157DA"/>
    <w:rsid w:val="00521A5A"/>
    <w:rsid w:val="00523518"/>
    <w:rsid w:val="005238E7"/>
    <w:rsid w:val="00523AD9"/>
    <w:rsid w:val="00524D58"/>
    <w:rsid w:val="00532EBA"/>
    <w:rsid w:val="00533CC8"/>
    <w:rsid w:val="00550A93"/>
    <w:rsid w:val="00551C42"/>
    <w:rsid w:val="0055222F"/>
    <w:rsid w:val="00555D82"/>
    <w:rsid w:val="0055602C"/>
    <w:rsid w:val="0056360A"/>
    <w:rsid w:val="00564961"/>
    <w:rsid w:val="00564A40"/>
    <w:rsid w:val="005653D4"/>
    <w:rsid w:val="00570584"/>
    <w:rsid w:val="00572409"/>
    <w:rsid w:val="00572DA6"/>
    <w:rsid w:val="005749B7"/>
    <w:rsid w:val="005770D1"/>
    <w:rsid w:val="00584E2B"/>
    <w:rsid w:val="00590094"/>
    <w:rsid w:val="005920C2"/>
    <w:rsid w:val="00594B67"/>
    <w:rsid w:val="00595164"/>
    <w:rsid w:val="00596B0E"/>
    <w:rsid w:val="005A2FE0"/>
    <w:rsid w:val="005A31E0"/>
    <w:rsid w:val="005A6215"/>
    <w:rsid w:val="005A7F72"/>
    <w:rsid w:val="005B5EEE"/>
    <w:rsid w:val="005C107A"/>
    <w:rsid w:val="005C113E"/>
    <w:rsid w:val="005D0F83"/>
    <w:rsid w:val="005D3CBF"/>
    <w:rsid w:val="005D4D2C"/>
    <w:rsid w:val="005E18C4"/>
    <w:rsid w:val="005E1A42"/>
    <w:rsid w:val="005E4387"/>
    <w:rsid w:val="005E6B45"/>
    <w:rsid w:val="005F12E2"/>
    <w:rsid w:val="005F609C"/>
    <w:rsid w:val="005F6D95"/>
    <w:rsid w:val="00602E11"/>
    <w:rsid w:val="00605504"/>
    <w:rsid w:val="00607BCE"/>
    <w:rsid w:val="006225F5"/>
    <w:rsid w:val="00623830"/>
    <w:rsid w:val="00631E2E"/>
    <w:rsid w:val="00633CE6"/>
    <w:rsid w:val="00640503"/>
    <w:rsid w:val="006412B2"/>
    <w:rsid w:val="0064185A"/>
    <w:rsid w:val="006420E7"/>
    <w:rsid w:val="0064778F"/>
    <w:rsid w:val="006477C1"/>
    <w:rsid w:val="00654153"/>
    <w:rsid w:val="006605AC"/>
    <w:rsid w:val="00661B64"/>
    <w:rsid w:val="00680101"/>
    <w:rsid w:val="00682546"/>
    <w:rsid w:val="00683A41"/>
    <w:rsid w:val="00685678"/>
    <w:rsid w:val="0068625F"/>
    <w:rsid w:val="006948BF"/>
    <w:rsid w:val="006A3CD5"/>
    <w:rsid w:val="006A4B96"/>
    <w:rsid w:val="006A5138"/>
    <w:rsid w:val="006A5ADF"/>
    <w:rsid w:val="006C47FF"/>
    <w:rsid w:val="006C50C1"/>
    <w:rsid w:val="006C7014"/>
    <w:rsid w:val="006D0B89"/>
    <w:rsid w:val="006D6B30"/>
    <w:rsid w:val="006E0465"/>
    <w:rsid w:val="006E1EE8"/>
    <w:rsid w:val="006E6BFC"/>
    <w:rsid w:val="006F086D"/>
    <w:rsid w:val="006F5691"/>
    <w:rsid w:val="006F588C"/>
    <w:rsid w:val="006F65C8"/>
    <w:rsid w:val="00702855"/>
    <w:rsid w:val="0071016C"/>
    <w:rsid w:val="007105A9"/>
    <w:rsid w:val="00711BC8"/>
    <w:rsid w:val="007126A6"/>
    <w:rsid w:val="00712EB0"/>
    <w:rsid w:val="007135E1"/>
    <w:rsid w:val="0071364D"/>
    <w:rsid w:val="007145DF"/>
    <w:rsid w:val="00717B12"/>
    <w:rsid w:val="00720BF1"/>
    <w:rsid w:val="00723F22"/>
    <w:rsid w:val="00724F92"/>
    <w:rsid w:val="00726304"/>
    <w:rsid w:val="00731547"/>
    <w:rsid w:val="00731B3B"/>
    <w:rsid w:val="0073773B"/>
    <w:rsid w:val="00745C75"/>
    <w:rsid w:val="007466DA"/>
    <w:rsid w:val="00751717"/>
    <w:rsid w:val="00765436"/>
    <w:rsid w:val="007658C4"/>
    <w:rsid w:val="00770E49"/>
    <w:rsid w:val="00771E98"/>
    <w:rsid w:val="0077774F"/>
    <w:rsid w:val="00781105"/>
    <w:rsid w:val="00791962"/>
    <w:rsid w:val="00792D4C"/>
    <w:rsid w:val="007A265D"/>
    <w:rsid w:val="007A36F1"/>
    <w:rsid w:val="007A481D"/>
    <w:rsid w:val="007B35CA"/>
    <w:rsid w:val="007B463C"/>
    <w:rsid w:val="007B7F1B"/>
    <w:rsid w:val="007D0C99"/>
    <w:rsid w:val="007D1CB9"/>
    <w:rsid w:val="007D2548"/>
    <w:rsid w:val="007D47E9"/>
    <w:rsid w:val="007D50E2"/>
    <w:rsid w:val="007D6F84"/>
    <w:rsid w:val="007E230F"/>
    <w:rsid w:val="007E7B43"/>
    <w:rsid w:val="007F1122"/>
    <w:rsid w:val="007F2260"/>
    <w:rsid w:val="007F23D7"/>
    <w:rsid w:val="007F2980"/>
    <w:rsid w:val="0080353A"/>
    <w:rsid w:val="008041B2"/>
    <w:rsid w:val="00815C35"/>
    <w:rsid w:val="0081623D"/>
    <w:rsid w:val="00816CB3"/>
    <w:rsid w:val="0081776D"/>
    <w:rsid w:val="008256E1"/>
    <w:rsid w:val="00827A24"/>
    <w:rsid w:val="00830435"/>
    <w:rsid w:val="008313BF"/>
    <w:rsid w:val="008326FA"/>
    <w:rsid w:val="00835758"/>
    <w:rsid w:val="00835E8D"/>
    <w:rsid w:val="0083765C"/>
    <w:rsid w:val="00846AE1"/>
    <w:rsid w:val="0084796E"/>
    <w:rsid w:val="008508DA"/>
    <w:rsid w:val="008509F2"/>
    <w:rsid w:val="00851305"/>
    <w:rsid w:val="00852F5C"/>
    <w:rsid w:val="008557D7"/>
    <w:rsid w:val="00855CDF"/>
    <w:rsid w:val="00857668"/>
    <w:rsid w:val="00861408"/>
    <w:rsid w:val="00862B19"/>
    <w:rsid w:val="00863551"/>
    <w:rsid w:val="00867193"/>
    <w:rsid w:val="00875E96"/>
    <w:rsid w:val="008773E7"/>
    <w:rsid w:val="00877EA8"/>
    <w:rsid w:val="00881F1C"/>
    <w:rsid w:val="00882FF3"/>
    <w:rsid w:val="00883AF2"/>
    <w:rsid w:val="00884F54"/>
    <w:rsid w:val="00885E6E"/>
    <w:rsid w:val="008A384F"/>
    <w:rsid w:val="008A5232"/>
    <w:rsid w:val="008B2205"/>
    <w:rsid w:val="008B3830"/>
    <w:rsid w:val="008B41F2"/>
    <w:rsid w:val="008C469A"/>
    <w:rsid w:val="008C66D8"/>
    <w:rsid w:val="008C782E"/>
    <w:rsid w:val="008C79EF"/>
    <w:rsid w:val="008D0A3C"/>
    <w:rsid w:val="008D1F8E"/>
    <w:rsid w:val="008D264A"/>
    <w:rsid w:val="008E290D"/>
    <w:rsid w:val="008E63D3"/>
    <w:rsid w:val="008F59FF"/>
    <w:rsid w:val="008F67FE"/>
    <w:rsid w:val="0090132B"/>
    <w:rsid w:val="00902B8B"/>
    <w:rsid w:val="00902C05"/>
    <w:rsid w:val="0090580F"/>
    <w:rsid w:val="009234E2"/>
    <w:rsid w:val="009253D4"/>
    <w:rsid w:val="009253F3"/>
    <w:rsid w:val="00930793"/>
    <w:rsid w:val="00931771"/>
    <w:rsid w:val="00933B96"/>
    <w:rsid w:val="0093537A"/>
    <w:rsid w:val="00936858"/>
    <w:rsid w:val="009369A0"/>
    <w:rsid w:val="00936BD9"/>
    <w:rsid w:val="0094008B"/>
    <w:rsid w:val="00944006"/>
    <w:rsid w:val="009445B2"/>
    <w:rsid w:val="009457BE"/>
    <w:rsid w:val="009476BC"/>
    <w:rsid w:val="00951926"/>
    <w:rsid w:val="009643AB"/>
    <w:rsid w:val="009663A5"/>
    <w:rsid w:val="0096733F"/>
    <w:rsid w:val="00971ED5"/>
    <w:rsid w:val="00973F1B"/>
    <w:rsid w:val="0097597C"/>
    <w:rsid w:val="009769C4"/>
    <w:rsid w:val="00982634"/>
    <w:rsid w:val="009846FE"/>
    <w:rsid w:val="00991C97"/>
    <w:rsid w:val="009930F2"/>
    <w:rsid w:val="009A15A4"/>
    <w:rsid w:val="009A1E0F"/>
    <w:rsid w:val="009A286C"/>
    <w:rsid w:val="009A291C"/>
    <w:rsid w:val="009A6932"/>
    <w:rsid w:val="009A6F6E"/>
    <w:rsid w:val="009A6FE3"/>
    <w:rsid w:val="009B3A7E"/>
    <w:rsid w:val="009B3B20"/>
    <w:rsid w:val="009B6577"/>
    <w:rsid w:val="009B6E6E"/>
    <w:rsid w:val="009C003E"/>
    <w:rsid w:val="009C1121"/>
    <w:rsid w:val="009C5A03"/>
    <w:rsid w:val="009C5DF7"/>
    <w:rsid w:val="009C6CA0"/>
    <w:rsid w:val="009C6F0A"/>
    <w:rsid w:val="009D63E1"/>
    <w:rsid w:val="009E4145"/>
    <w:rsid w:val="009E568F"/>
    <w:rsid w:val="009E7F14"/>
    <w:rsid w:val="009F0E33"/>
    <w:rsid w:val="009F213F"/>
    <w:rsid w:val="00A01FF1"/>
    <w:rsid w:val="00A05865"/>
    <w:rsid w:val="00A160FA"/>
    <w:rsid w:val="00A17DED"/>
    <w:rsid w:val="00A205A8"/>
    <w:rsid w:val="00A20D22"/>
    <w:rsid w:val="00A20F71"/>
    <w:rsid w:val="00A222AF"/>
    <w:rsid w:val="00A2791E"/>
    <w:rsid w:val="00A32D44"/>
    <w:rsid w:val="00A365F0"/>
    <w:rsid w:val="00A36759"/>
    <w:rsid w:val="00A37AFA"/>
    <w:rsid w:val="00A40B9E"/>
    <w:rsid w:val="00A47FE8"/>
    <w:rsid w:val="00A51241"/>
    <w:rsid w:val="00A52896"/>
    <w:rsid w:val="00A529AA"/>
    <w:rsid w:val="00A5398F"/>
    <w:rsid w:val="00A55E59"/>
    <w:rsid w:val="00A57C5A"/>
    <w:rsid w:val="00A64116"/>
    <w:rsid w:val="00A661C7"/>
    <w:rsid w:val="00A7045E"/>
    <w:rsid w:val="00A8054C"/>
    <w:rsid w:val="00A817A6"/>
    <w:rsid w:val="00A83256"/>
    <w:rsid w:val="00A840BE"/>
    <w:rsid w:val="00A8423F"/>
    <w:rsid w:val="00A84635"/>
    <w:rsid w:val="00A849F1"/>
    <w:rsid w:val="00A85C8F"/>
    <w:rsid w:val="00A86DA4"/>
    <w:rsid w:val="00A873D7"/>
    <w:rsid w:val="00A90C6F"/>
    <w:rsid w:val="00A94416"/>
    <w:rsid w:val="00A9763B"/>
    <w:rsid w:val="00AA01EB"/>
    <w:rsid w:val="00AA0218"/>
    <w:rsid w:val="00AA52D2"/>
    <w:rsid w:val="00AB32C6"/>
    <w:rsid w:val="00AB4DFF"/>
    <w:rsid w:val="00AB7F5B"/>
    <w:rsid w:val="00AC06C0"/>
    <w:rsid w:val="00AC2F0E"/>
    <w:rsid w:val="00AC40C9"/>
    <w:rsid w:val="00AD1914"/>
    <w:rsid w:val="00AD2DD8"/>
    <w:rsid w:val="00AD5944"/>
    <w:rsid w:val="00AF02E4"/>
    <w:rsid w:val="00AF1DDB"/>
    <w:rsid w:val="00AF1EE7"/>
    <w:rsid w:val="00AF2DA9"/>
    <w:rsid w:val="00AF4AF2"/>
    <w:rsid w:val="00AF5704"/>
    <w:rsid w:val="00AF5FE3"/>
    <w:rsid w:val="00B006D9"/>
    <w:rsid w:val="00B055B0"/>
    <w:rsid w:val="00B11E47"/>
    <w:rsid w:val="00B12EC3"/>
    <w:rsid w:val="00B13720"/>
    <w:rsid w:val="00B146D0"/>
    <w:rsid w:val="00B20426"/>
    <w:rsid w:val="00B23711"/>
    <w:rsid w:val="00B240F0"/>
    <w:rsid w:val="00B3042F"/>
    <w:rsid w:val="00B3201F"/>
    <w:rsid w:val="00B327AE"/>
    <w:rsid w:val="00B34002"/>
    <w:rsid w:val="00B3540E"/>
    <w:rsid w:val="00B371B5"/>
    <w:rsid w:val="00B40A96"/>
    <w:rsid w:val="00B43DB6"/>
    <w:rsid w:val="00B513F8"/>
    <w:rsid w:val="00B602B7"/>
    <w:rsid w:val="00B628B7"/>
    <w:rsid w:val="00B6461A"/>
    <w:rsid w:val="00B6485F"/>
    <w:rsid w:val="00B650D4"/>
    <w:rsid w:val="00B671B1"/>
    <w:rsid w:val="00B70D21"/>
    <w:rsid w:val="00B7203A"/>
    <w:rsid w:val="00B7299A"/>
    <w:rsid w:val="00B72BB5"/>
    <w:rsid w:val="00B7300D"/>
    <w:rsid w:val="00B74DF8"/>
    <w:rsid w:val="00B7739B"/>
    <w:rsid w:val="00B83D24"/>
    <w:rsid w:val="00B85959"/>
    <w:rsid w:val="00B929EB"/>
    <w:rsid w:val="00B935C0"/>
    <w:rsid w:val="00B93E81"/>
    <w:rsid w:val="00BA38ED"/>
    <w:rsid w:val="00BA6459"/>
    <w:rsid w:val="00BB72A1"/>
    <w:rsid w:val="00BC183B"/>
    <w:rsid w:val="00BC6F7E"/>
    <w:rsid w:val="00BD1318"/>
    <w:rsid w:val="00BD7BC3"/>
    <w:rsid w:val="00BE00DA"/>
    <w:rsid w:val="00BE10C9"/>
    <w:rsid w:val="00BE16FB"/>
    <w:rsid w:val="00BF0070"/>
    <w:rsid w:val="00BF587F"/>
    <w:rsid w:val="00BF58B1"/>
    <w:rsid w:val="00C0270E"/>
    <w:rsid w:val="00C13194"/>
    <w:rsid w:val="00C2788E"/>
    <w:rsid w:val="00C33793"/>
    <w:rsid w:val="00C34B03"/>
    <w:rsid w:val="00C41CFE"/>
    <w:rsid w:val="00C50625"/>
    <w:rsid w:val="00C61AA5"/>
    <w:rsid w:val="00C6639E"/>
    <w:rsid w:val="00C67146"/>
    <w:rsid w:val="00C67854"/>
    <w:rsid w:val="00C71424"/>
    <w:rsid w:val="00C73424"/>
    <w:rsid w:val="00C7512F"/>
    <w:rsid w:val="00C7655A"/>
    <w:rsid w:val="00C80ED4"/>
    <w:rsid w:val="00C835A6"/>
    <w:rsid w:val="00C83B43"/>
    <w:rsid w:val="00C900E5"/>
    <w:rsid w:val="00C92B3F"/>
    <w:rsid w:val="00C95618"/>
    <w:rsid w:val="00C9607A"/>
    <w:rsid w:val="00CA12E1"/>
    <w:rsid w:val="00CA2E43"/>
    <w:rsid w:val="00CA4024"/>
    <w:rsid w:val="00CA4046"/>
    <w:rsid w:val="00CA4509"/>
    <w:rsid w:val="00CA4855"/>
    <w:rsid w:val="00CB09A4"/>
    <w:rsid w:val="00CB0FB1"/>
    <w:rsid w:val="00CC21F1"/>
    <w:rsid w:val="00CD5FEA"/>
    <w:rsid w:val="00CD732F"/>
    <w:rsid w:val="00CE4A1C"/>
    <w:rsid w:val="00CE50C1"/>
    <w:rsid w:val="00CE5C63"/>
    <w:rsid w:val="00CE6077"/>
    <w:rsid w:val="00CF088D"/>
    <w:rsid w:val="00CF773D"/>
    <w:rsid w:val="00D009E4"/>
    <w:rsid w:val="00D00AA8"/>
    <w:rsid w:val="00D01882"/>
    <w:rsid w:val="00D054FA"/>
    <w:rsid w:val="00D1478E"/>
    <w:rsid w:val="00D21CB7"/>
    <w:rsid w:val="00D2256E"/>
    <w:rsid w:val="00D237D6"/>
    <w:rsid w:val="00D2573D"/>
    <w:rsid w:val="00D27AF6"/>
    <w:rsid w:val="00D35E25"/>
    <w:rsid w:val="00D369AA"/>
    <w:rsid w:val="00D36D4F"/>
    <w:rsid w:val="00D4627E"/>
    <w:rsid w:val="00D466F2"/>
    <w:rsid w:val="00D51592"/>
    <w:rsid w:val="00D52DE9"/>
    <w:rsid w:val="00D54B54"/>
    <w:rsid w:val="00D56866"/>
    <w:rsid w:val="00D61C64"/>
    <w:rsid w:val="00D61F84"/>
    <w:rsid w:val="00D64448"/>
    <w:rsid w:val="00D71812"/>
    <w:rsid w:val="00D72A22"/>
    <w:rsid w:val="00D73018"/>
    <w:rsid w:val="00D800E7"/>
    <w:rsid w:val="00D8226C"/>
    <w:rsid w:val="00D8337D"/>
    <w:rsid w:val="00D83BAA"/>
    <w:rsid w:val="00D84F4D"/>
    <w:rsid w:val="00D862B7"/>
    <w:rsid w:val="00D872E9"/>
    <w:rsid w:val="00D876AF"/>
    <w:rsid w:val="00D87F4E"/>
    <w:rsid w:val="00D927DE"/>
    <w:rsid w:val="00D94689"/>
    <w:rsid w:val="00D94BD2"/>
    <w:rsid w:val="00D967BE"/>
    <w:rsid w:val="00DA09D8"/>
    <w:rsid w:val="00DA25FC"/>
    <w:rsid w:val="00DA339F"/>
    <w:rsid w:val="00DA5C2C"/>
    <w:rsid w:val="00DA661C"/>
    <w:rsid w:val="00DB1F40"/>
    <w:rsid w:val="00DB227C"/>
    <w:rsid w:val="00DB2841"/>
    <w:rsid w:val="00DC19DC"/>
    <w:rsid w:val="00DC57F5"/>
    <w:rsid w:val="00DC72D5"/>
    <w:rsid w:val="00DC76E8"/>
    <w:rsid w:val="00DD02D8"/>
    <w:rsid w:val="00DD0C69"/>
    <w:rsid w:val="00DF0754"/>
    <w:rsid w:val="00DF1167"/>
    <w:rsid w:val="00DF13E5"/>
    <w:rsid w:val="00DF3907"/>
    <w:rsid w:val="00DF5491"/>
    <w:rsid w:val="00DF6DF5"/>
    <w:rsid w:val="00E01779"/>
    <w:rsid w:val="00E03A01"/>
    <w:rsid w:val="00E06A42"/>
    <w:rsid w:val="00E06FFC"/>
    <w:rsid w:val="00E07EBC"/>
    <w:rsid w:val="00E07EFB"/>
    <w:rsid w:val="00E112F4"/>
    <w:rsid w:val="00E12717"/>
    <w:rsid w:val="00E12E57"/>
    <w:rsid w:val="00E13054"/>
    <w:rsid w:val="00E1305C"/>
    <w:rsid w:val="00E1734B"/>
    <w:rsid w:val="00E2399B"/>
    <w:rsid w:val="00E25235"/>
    <w:rsid w:val="00E2590B"/>
    <w:rsid w:val="00E36736"/>
    <w:rsid w:val="00E41407"/>
    <w:rsid w:val="00E454F4"/>
    <w:rsid w:val="00E5040B"/>
    <w:rsid w:val="00E53BCD"/>
    <w:rsid w:val="00E6002C"/>
    <w:rsid w:val="00E701CD"/>
    <w:rsid w:val="00E80C48"/>
    <w:rsid w:val="00E85646"/>
    <w:rsid w:val="00E8587D"/>
    <w:rsid w:val="00E91C85"/>
    <w:rsid w:val="00E964AC"/>
    <w:rsid w:val="00EA0EFD"/>
    <w:rsid w:val="00EA201E"/>
    <w:rsid w:val="00EA368F"/>
    <w:rsid w:val="00EA3A39"/>
    <w:rsid w:val="00EA4214"/>
    <w:rsid w:val="00EA4FAC"/>
    <w:rsid w:val="00EA6D60"/>
    <w:rsid w:val="00EB04F9"/>
    <w:rsid w:val="00EB2299"/>
    <w:rsid w:val="00EB40C2"/>
    <w:rsid w:val="00EB4729"/>
    <w:rsid w:val="00EB54A9"/>
    <w:rsid w:val="00EC1D71"/>
    <w:rsid w:val="00EC207B"/>
    <w:rsid w:val="00EC209A"/>
    <w:rsid w:val="00EC2F90"/>
    <w:rsid w:val="00EC5FA9"/>
    <w:rsid w:val="00EC6591"/>
    <w:rsid w:val="00EC7A90"/>
    <w:rsid w:val="00ED1977"/>
    <w:rsid w:val="00ED5134"/>
    <w:rsid w:val="00EF5207"/>
    <w:rsid w:val="00F13EF5"/>
    <w:rsid w:val="00F14AF6"/>
    <w:rsid w:val="00F15D31"/>
    <w:rsid w:val="00F213AC"/>
    <w:rsid w:val="00F22A36"/>
    <w:rsid w:val="00F23D4B"/>
    <w:rsid w:val="00F26EF4"/>
    <w:rsid w:val="00F32199"/>
    <w:rsid w:val="00F35730"/>
    <w:rsid w:val="00F401D4"/>
    <w:rsid w:val="00F40541"/>
    <w:rsid w:val="00F4155B"/>
    <w:rsid w:val="00F42465"/>
    <w:rsid w:val="00F47F0F"/>
    <w:rsid w:val="00F50B5C"/>
    <w:rsid w:val="00F5521D"/>
    <w:rsid w:val="00F55FA9"/>
    <w:rsid w:val="00F560D8"/>
    <w:rsid w:val="00F56274"/>
    <w:rsid w:val="00F661F5"/>
    <w:rsid w:val="00F7041B"/>
    <w:rsid w:val="00F808E6"/>
    <w:rsid w:val="00F81472"/>
    <w:rsid w:val="00F81672"/>
    <w:rsid w:val="00F84D6D"/>
    <w:rsid w:val="00F92510"/>
    <w:rsid w:val="00FA0609"/>
    <w:rsid w:val="00FA62B3"/>
    <w:rsid w:val="00FB25AF"/>
    <w:rsid w:val="00FB3D69"/>
    <w:rsid w:val="00FB400B"/>
    <w:rsid w:val="00FB5D22"/>
    <w:rsid w:val="00FB5D95"/>
    <w:rsid w:val="00FC0FFC"/>
    <w:rsid w:val="00FC3CE7"/>
    <w:rsid w:val="00FC43E0"/>
    <w:rsid w:val="00FC62DA"/>
    <w:rsid w:val="00FC6FF4"/>
    <w:rsid w:val="00FC750C"/>
    <w:rsid w:val="00FD2026"/>
    <w:rsid w:val="00FD648F"/>
    <w:rsid w:val="00FD717C"/>
    <w:rsid w:val="00FE0528"/>
    <w:rsid w:val="00FE2BBA"/>
    <w:rsid w:val="00FE3399"/>
    <w:rsid w:val="00FE7095"/>
    <w:rsid w:val="00FF038B"/>
    <w:rsid w:val="00FF109A"/>
    <w:rsid w:val="00FF1B49"/>
    <w:rsid w:val="00FF1F21"/>
    <w:rsid w:val="00FF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7A"/>
    <w:pPr>
      <w:spacing w:line="0" w:lineRule="atLeast"/>
      <w:jc w:val="right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40A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9441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A94416"/>
    <w:rPr>
      <w:color w:val="0000FF"/>
      <w:u w:val="single"/>
    </w:rPr>
  </w:style>
  <w:style w:type="character" w:styleId="a3">
    <w:name w:val="Strong"/>
    <w:basedOn w:val="a0"/>
    <w:uiPriority w:val="22"/>
    <w:qFormat/>
    <w:rsid w:val="00DC76E8"/>
    <w:rPr>
      <w:b/>
      <w:bCs/>
    </w:rPr>
  </w:style>
  <w:style w:type="paragraph" w:styleId="a4">
    <w:name w:val="List Paragraph"/>
    <w:basedOn w:val="a"/>
    <w:uiPriority w:val="34"/>
    <w:qFormat/>
    <w:rsid w:val="00E07EBC"/>
    <w:pPr>
      <w:ind w:left="720"/>
      <w:contextualSpacing/>
    </w:pPr>
    <w:rPr>
      <w:rFonts w:ascii="Palatino Linotype" w:eastAsia="Calibri" w:hAnsi="Palatino Linotype"/>
      <w:sz w:val="28"/>
      <w:szCs w:val="28"/>
      <w:lang w:eastAsia="en-US"/>
    </w:rPr>
  </w:style>
  <w:style w:type="paragraph" w:styleId="a5">
    <w:name w:val="Balloon Text"/>
    <w:basedOn w:val="a"/>
    <w:link w:val="Char"/>
    <w:rsid w:val="00F401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F401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rsid w:val="00771E98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rsid w:val="00771E98"/>
    <w:rPr>
      <w:sz w:val="24"/>
      <w:szCs w:val="24"/>
    </w:rPr>
  </w:style>
  <w:style w:type="paragraph" w:styleId="a7">
    <w:name w:val="footer"/>
    <w:basedOn w:val="a"/>
    <w:link w:val="Char1"/>
    <w:rsid w:val="00771E98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rsid w:val="00771E98"/>
    <w:rPr>
      <w:sz w:val="24"/>
      <w:szCs w:val="24"/>
    </w:rPr>
  </w:style>
  <w:style w:type="table" w:styleId="a8">
    <w:name w:val="Table Grid"/>
    <w:basedOn w:val="a1"/>
    <w:rsid w:val="00771E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B40A96"/>
    <w:rPr>
      <w:i/>
      <w:iCs/>
    </w:rPr>
  </w:style>
  <w:style w:type="character" w:customStyle="1" w:styleId="1Char">
    <w:name w:val="Επικεφαλίδα 1 Char"/>
    <w:basedOn w:val="a0"/>
    <w:link w:val="1"/>
    <w:rsid w:val="00B40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7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6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9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89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3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0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7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23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2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61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3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2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3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21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7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6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0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0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46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23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CCB7-1114-481D-85A0-E4FA05C0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Ε Λ Τ Ι Ο   Τ Υ Π Ο Υ</vt:lpstr>
    </vt:vector>
  </TitlesOfParts>
  <Company>.</Company>
  <LinksUpToDate>false</LinksUpToDate>
  <CharactersWithSpaces>1604</CharactersWithSpaces>
  <SharedDoc>false</SharedDoc>
  <HLinks>
    <vt:vector size="6" baseType="variant">
      <vt:variant>
        <vt:i4>4194400</vt:i4>
      </vt:variant>
      <vt:variant>
        <vt:i4>0</vt:i4>
      </vt:variant>
      <vt:variant>
        <vt:i4>0</vt:i4>
      </vt:variant>
      <vt:variant>
        <vt:i4>5</vt:i4>
      </vt:variant>
      <vt:variant>
        <vt:lpwstr>mailto:immkom@otenet.gr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Ε Λ Τ Ι Ο   Τ Υ Π Ο Υ</dc:title>
  <dc:creator>.</dc:creator>
  <cp:lastModifiedBy>user7</cp:lastModifiedBy>
  <cp:revision>3</cp:revision>
  <cp:lastPrinted>2021-03-17T07:32:00Z</cp:lastPrinted>
  <dcterms:created xsi:type="dcterms:W3CDTF">2022-05-17T11:01:00Z</dcterms:created>
  <dcterms:modified xsi:type="dcterms:W3CDTF">2022-05-17T11:03:00Z</dcterms:modified>
</cp:coreProperties>
</file>