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E8C" w:rsidRDefault="00676E8C">
      <w:pPr>
        <w:pStyle w:val="a3"/>
        <w:jc w:val="center"/>
        <w:rPr>
          <w:b/>
          <w:bCs/>
          <w:sz w:val="36"/>
        </w:rPr>
      </w:pPr>
    </w:p>
    <w:p w:rsidR="00676E8C" w:rsidRDefault="00676E8C">
      <w:pPr>
        <w:pStyle w:val="a3"/>
        <w:jc w:val="center"/>
        <w:rPr>
          <w:b/>
          <w:bCs/>
          <w:sz w:val="36"/>
        </w:rPr>
      </w:pPr>
      <w:r>
        <w:rPr>
          <w:b/>
          <w:bCs/>
          <w:sz w:val="36"/>
        </w:rPr>
        <w:t>Δ Ι Ε Κ Δ Ι Κ Ο Υ Μ Ε</w:t>
      </w:r>
    </w:p>
    <w:p w:rsidR="001B798C" w:rsidRDefault="001B798C">
      <w:pPr>
        <w:pStyle w:val="a3"/>
        <w:jc w:val="center"/>
        <w:rPr>
          <w:b/>
          <w:bCs/>
          <w:sz w:val="36"/>
        </w:rPr>
      </w:pPr>
    </w:p>
    <w:p w:rsidR="005D3AA6" w:rsidRPr="005D3AA6" w:rsidRDefault="005D3AA6" w:rsidP="005D3AA6">
      <w:pPr>
        <w:rPr>
          <w:b/>
        </w:rPr>
      </w:pPr>
      <w:r w:rsidRPr="005D3AA6">
        <w:rPr>
          <w:b/>
        </w:rPr>
        <w:t xml:space="preserve">ΜΕΤΑΤΡΟΠΗ ΕΠΙΣΤΡΕΠΤΕΑΣ ΣΕ ΜΗ ΕΠΙΣΤΡΕΠΤΕΑ </w:t>
      </w:r>
    </w:p>
    <w:p w:rsidR="005D3AA6" w:rsidRPr="005D3AA6" w:rsidRDefault="005D3AA6" w:rsidP="005D3AA6">
      <w:pPr>
        <w:rPr>
          <w:b/>
        </w:rPr>
      </w:pPr>
    </w:p>
    <w:p w:rsidR="005D3AA6" w:rsidRPr="005D3AA6" w:rsidRDefault="005D3AA6" w:rsidP="005D3AA6">
      <w:pPr>
        <w:rPr>
          <w:b/>
        </w:rPr>
      </w:pPr>
      <w:r w:rsidRPr="005D3AA6">
        <w:rPr>
          <w:b/>
        </w:rPr>
        <w:t>ΠΑΓΩΜΑ ΤΕΛΟΥΣ ΕΠΙΤΗΔΕΥΜΑΤΟΣ ΟΠΩΣ ΣΤΟΥΣ ΑΓΡΟΤΕΣ</w:t>
      </w:r>
    </w:p>
    <w:p w:rsidR="005D3AA6" w:rsidRPr="005D3AA6" w:rsidRDefault="005D3AA6" w:rsidP="005D3AA6">
      <w:pPr>
        <w:rPr>
          <w:b/>
        </w:rPr>
      </w:pPr>
    </w:p>
    <w:p w:rsidR="005D3AA6" w:rsidRPr="005D3AA6" w:rsidRDefault="005D3AA6" w:rsidP="005D3AA6">
      <w:pPr>
        <w:rPr>
          <w:b/>
        </w:rPr>
      </w:pPr>
      <w:r w:rsidRPr="005D3AA6">
        <w:rPr>
          <w:b/>
        </w:rPr>
        <w:t>ΜΕΙΩΣΗ ΕΦΚ ΣΤΑ ΚΑΥΣΙΜΑ</w:t>
      </w:r>
    </w:p>
    <w:p w:rsidR="005D3AA6" w:rsidRPr="005D3AA6" w:rsidRDefault="005D3AA6" w:rsidP="005D3AA6">
      <w:pPr>
        <w:rPr>
          <w:b/>
        </w:rPr>
      </w:pPr>
    </w:p>
    <w:p w:rsidR="005D3AA6" w:rsidRPr="005D3AA6" w:rsidRDefault="005D3AA6" w:rsidP="005D3AA6">
      <w:pPr>
        <w:rPr>
          <w:b/>
        </w:rPr>
      </w:pPr>
      <w:r w:rsidRPr="005D3AA6">
        <w:rPr>
          <w:b/>
        </w:rPr>
        <w:t xml:space="preserve">ΣΥΝΕΧΙΣΗ ΕΠΟΔΟΤΗΣΗΣ ΚΑΤΑ 80 % ΤΗΣ ΑΥΞΗΣΗΣ ΣΤΟ ΗΛ ΡΕΥΜΑ ΕΠΙ ΤΡΙΜΗΝΟ </w:t>
      </w:r>
    </w:p>
    <w:p w:rsidR="005D3AA6" w:rsidRPr="005D3AA6" w:rsidRDefault="005D3AA6" w:rsidP="005D3AA6">
      <w:pPr>
        <w:rPr>
          <w:b/>
        </w:rPr>
      </w:pPr>
    </w:p>
    <w:p w:rsidR="005D3AA6" w:rsidRPr="005D3AA6" w:rsidRDefault="005D3AA6" w:rsidP="005D3AA6">
      <w:pPr>
        <w:rPr>
          <w:b/>
        </w:rPr>
      </w:pPr>
      <w:r w:rsidRPr="005D3AA6">
        <w:rPr>
          <w:b/>
        </w:rPr>
        <w:t>ΠΑΓΩΜΑ ΑΥΞΗΣΕΩΝ ΕΝΟΙΚΙΩΝ ΕΠΑΓΓΕΛΜΑΤΙΚΗΣ ΣΤΕΓΗΣ ΓΙΑ ΤΟ 2022</w:t>
      </w:r>
    </w:p>
    <w:p w:rsidR="005D3AA6" w:rsidRPr="005D3AA6" w:rsidRDefault="005D3AA6" w:rsidP="005D3AA6">
      <w:pPr>
        <w:rPr>
          <w:b/>
        </w:rPr>
      </w:pPr>
    </w:p>
    <w:p w:rsidR="005D3AA6" w:rsidRPr="005D3AA6" w:rsidRDefault="005D3AA6" w:rsidP="005D3AA6">
      <w:pPr>
        <w:rPr>
          <w:b/>
        </w:rPr>
      </w:pPr>
      <w:r w:rsidRPr="005D3AA6">
        <w:rPr>
          <w:b/>
        </w:rPr>
        <w:t xml:space="preserve">ΠΑΓΙΕΣ ΡΥΘΜΙΣΕΙΣ ΠΡΟΣ ΔΟΥ ΚΑΙ ΕΦΚΑ 48 ΔΟΣΕΩΝ </w:t>
      </w:r>
    </w:p>
    <w:p w:rsidR="005D3AA6" w:rsidRPr="005D3AA6" w:rsidRDefault="005D3AA6" w:rsidP="005D3AA6">
      <w:pPr>
        <w:rPr>
          <w:b/>
        </w:rPr>
      </w:pPr>
    </w:p>
    <w:p w:rsidR="005D3AA6" w:rsidRPr="005D3AA6" w:rsidRDefault="005D3AA6" w:rsidP="005D3AA6">
      <w:pPr>
        <w:rPr>
          <w:b/>
        </w:rPr>
      </w:pPr>
      <w:r w:rsidRPr="005D3AA6">
        <w:rPr>
          <w:b/>
        </w:rPr>
        <w:t xml:space="preserve">ΕΠΑΝΟΦΟΡΑ ΤΟΥ ΑΦΟΡΟΛΟΓΗΤΟΥ στους ΕΛ ΕΠΑΓΓΕΛΜΑΙΤΕΣ ΟΠΩΣ ΙΣΧΥΕΙ ΓΙΑ ΤΟ ΣΥΝΟΛΟ ΤΩΝ ΕΛΛΗΝΩΝ ΠΟΛΙΤΩΝ </w:t>
      </w:r>
    </w:p>
    <w:p w:rsidR="005D3AA6" w:rsidRPr="005D3AA6" w:rsidRDefault="005D3AA6" w:rsidP="005D3AA6">
      <w:pPr>
        <w:rPr>
          <w:b/>
        </w:rPr>
      </w:pPr>
    </w:p>
    <w:p w:rsidR="005D3AA6" w:rsidRPr="005D3AA6" w:rsidRDefault="005D3AA6" w:rsidP="005D3AA6">
      <w:pPr>
        <w:rPr>
          <w:b/>
        </w:rPr>
      </w:pPr>
      <w:r w:rsidRPr="005D3AA6">
        <w:rPr>
          <w:b/>
        </w:rPr>
        <w:t xml:space="preserve">ΝΑΙ ΣΤΗΝ ΑΥΞΗΣΗ ΤΟΥ ΚΑΤΩΤΑΤΟΥ ΜΙΣΘΟΥ ΣΤΑ 700 ΕΥΡΩ ΑΛΛΑ ΜΟΝΟ ΜΕ ΠΑΡΑΛΛΗΛΗ ΜΕΙΩΣΗ ΑΣΦΑΛΙΣΤΙΚΟΥ ΚΟΣΤΟΥΣ ΚΑΙ ΜΕΙΩΣΗ  ΦΟΡΟΥ ΜΙΣΘΩΤΩΝ ΥΠΗΡΕΣΙΩΝ </w:t>
      </w:r>
    </w:p>
    <w:p w:rsidR="005D3AA6" w:rsidRPr="005D3AA6" w:rsidRDefault="005D3AA6" w:rsidP="005D3AA6">
      <w:pPr>
        <w:rPr>
          <w:b/>
        </w:rPr>
      </w:pPr>
    </w:p>
    <w:p w:rsidR="005D3AA6" w:rsidRPr="005D3AA6" w:rsidRDefault="005D3AA6" w:rsidP="005D3AA6">
      <w:pPr>
        <w:rPr>
          <w:b/>
        </w:rPr>
      </w:pPr>
      <w:r w:rsidRPr="005D3AA6">
        <w:rPr>
          <w:b/>
        </w:rPr>
        <w:t>ΟΧΙ ΣΤΗΝ ΚΑΤΑΡΓΗΣΗ ΚΑΙ ΜΕΙΩΣΗ ΤΩΝ ΛΑΕΚ</w:t>
      </w:r>
    </w:p>
    <w:p w:rsidR="005D3AA6" w:rsidRPr="005D3AA6" w:rsidRDefault="005D3AA6" w:rsidP="005D3AA6">
      <w:pPr>
        <w:rPr>
          <w:b/>
        </w:rPr>
      </w:pPr>
      <w:r w:rsidRPr="005D3AA6">
        <w:rPr>
          <w:b/>
        </w:rPr>
        <w:t xml:space="preserve">  </w:t>
      </w:r>
    </w:p>
    <w:p w:rsidR="005D3AA6" w:rsidRPr="005D3AA6" w:rsidRDefault="005D3AA6" w:rsidP="005D3AA6">
      <w:pPr>
        <w:rPr>
          <w:b/>
        </w:rPr>
      </w:pPr>
      <w:r w:rsidRPr="005D3AA6">
        <w:rPr>
          <w:b/>
        </w:rPr>
        <w:t>ΔΗΜΙΟΥΡΓΙΑ ΕΙΔΙΚΩΝ ΖΩΝΩΝ ΠΩΛΗΣΗΣ ΚΑΥΣΙΜΩΝ ΣΤΗ ΡΟΔΟΠΗ</w:t>
      </w:r>
    </w:p>
    <w:p w:rsidR="005D3AA6" w:rsidRPr="005D3AA6" w:rsidRDefault="005D3AA6" w:rsidP="005D3AA6">
      <w:pPr>
        <w:rPr>
          <w:b/>
        </w:rPr>
      </w:pPr>
    </w:p>
    <w:p w:rsidR="005D3AA6" w:rsidRPr="005D3AA6" w:rsidRDefault="005D3AA6" w:rsidP="005D3AA6">
      <w:pPr>
        <w:rPr>
          <w:b/>
        </w:rPr>
      </w:pPr>
      <w:r w:rsidRPr="005D3AA6">
        <w:rPr>
          <w:b/>
        </w:rPr>
        <w:t xml:space="preserve">ΕΝΤΑΤΙΚΟΠΟΙΗΣΗ ΕΛΈΓΧΩΝ ΓΙΑ ΤΟ ΠΑΡΕΜΠΟΡΙΟ </w:t>
      </w:r>
    </w:p>
    <w:p w:rsidR="005D3AA6" w:rsidRPr="005D3AA6" w:rsidRDefault="005D3AA6">
      <w:pPr>
        <w:pStyle w:val="a3"/>
        <w:jc w:val="center"/>
        <w:rPr>
          <w:b/>
          <w:bCs/>
          <w:sz w:val="24"/>
        </w:rPr>
      </w:pPr>
      <w:r w:rsidRPr="005D3AA6">
        <w:rPr>
          <w:b/>
          <w:bCs/>
          <w:sz w:val="24"/>
        </w:rPr>
        <w:t xml:space="preserve"> </w:t>
      </w:r>
    </w:p>
    <w:p w:rsidR="001B798C" w:rsidRDefault="001B798C">
      <w:pPr>
        <w:pStyle w:val="a3"/>
        <w:jc w:val="center"/>
        <w:rPr>
          <w:sz w:val="36"/>
        </w:rPr>
      </w:pPr>
    </w:p>
    <w:p w:rsidR="001B798C" w:rsidRDefault="001B798C">
      <w:pPr>
        <w:pStyle w:val="a3"/>
        <w:jc w:val="both"/>
        <w:rPr>
          <w:sz w:val="32"/>
        </w:rPr>
      </w:pPr>
    </w:p>
    <w:p w:rsidR="001B798C" w:rsidRDefault="00676E8C" w:rsidP="00676E8C">
      <w:pPr>
        <w:pStyle w:val="a3"/>
        <w:rPr>
          <w:b/>
          <w:bCs/>
          <w:sz w:val="36"/>
        </w:rPr>
      </w:pPr>
      <w:r>
        <w:rPr>
          <w:b/>
          <w:bCs/>
          <w:sz w:val="36"/>
        </w:rPr>
        <w:t xml:space="preserve">                      </w:t>
      </w:r>
      <w:r w:rsidR="005D3AA6">
        <w:rPr>
          <w:b/>
          <w:bCs/>
          <w:sz w:val="36"/>
        </w:rPr>
        <w:t xml:space="preserve"> </w:t>
      </w:r>
      <w:r>
        <w:rPr>
          <w:b/>
          <w:bCs/>
          <w:sz w:val="36"/>
        </w:rPr>
        <w:t xml:space="preserve">ΑΓΩΝΙΖΟΜΑΣΤΕ  ΓΙΑ </w:t>
      </w:r>
      <w:r w:rsidR="005D3AA6">
        <w:rPr>
          <w:b/>
          <w:bCs/>
          <w:sz w:val="36"/>
        </w:rPr>
        <w:t xml:space="preserve"> </w:t>
      </w:r>
    </w:p>
    <w:p w:rsidR="001B798C" w:rsidRDefault="001B798C">
      <w:pPr>
        <w:pStyle w:val="a3"/>
        <w:jc w:val="center"/>
        <w:rPr>
          <w:b/>
          <w:bCs/>
          <w:sz w:val="32"/>
        </w:rPr>
      </w:pPr>
    </w:p>
    <w:p w:rsidR="001B798C" w:rsidRDefault="005D3AA6">
      <w:pPr>
        <w:pStyle w:val="a3"/>
        <w:jc w:val="both"/>
        <w:rPr>
          <w:sz w:val="32"/>
        </w:rPr>
      </w:pPr>
      <w:r>
        <w:rPr>
          <w:sz w:val="32"/>
        </w:rPr>
        <w:t>Την άμεση λύση των προβλημάτων μας και την επιβίωση μας</w:t>
      </w:r>
      <w:r w:rsidR="00D609D2">
        <w:rPr>
          <w:sz w:val="32"/>
        </w:rPr>
        <w:t>.</w:t>
      </w:r>
    </w:p>
    <w:p w:rsidR="001B798C" w:rsidRDefault="001B798C"/>
    <w:p w:rsidR="001B798C" w:rsidRDefault="001B798C">
      <w:pPr>
        <w:jc w:val="center"/>
      </w:pPr>
    </w:p>
    <w:p w:rsidR="001B798C" w:rsidRDefault="001B798C">
      <w:pPr>
        <w:jc w:val="center"/>
      </w:pPr>
    </w:p>
    <w:p w:rsidR="00D609D2" w:rsidRDefault="00D609D2">
      <w:pPr>
        <w:pStyle w:val="2"/>
        <w:jc w:val="right"/>
        <w:rPr>
          <w:sz w:val="28"/>
        </w:rPr>
      </w:pPr>
      <w:r>
        <w:rPr>
          <w:sz w:val="28"/>
        </w:rPr>
        <w:t xml:space="preserve">Το Διοικητικό Συμβούλιο </w:t>
      </w:r>
      <w:r>
        <w:rPr>
          <w:sz w:val="28"/>
        </w:rPr>
        <w:br/>
        <w:t xml:space="preserve">της Ομοσπονδίας Επαγγελματικών </w:t>
      </w:r>
      <w:r>
        <w:rPr>
          <w:sz w:val="28"/>
        </w:rPr>
        <w:br/>
        <w:t xml:space="preserve">Βιοτεχνικών και Εμπορικών </w:t>
      </w:r>
      <w:r>
        <w:rPr>
          <w:sz w:val="28"/>
        </w:rPr>
        <w:br/>
        <w:t>Σωματείων Ν. Ροδόπης</w:t>
      </w:r>
    </w:p>
    <w:sectPr w:rsidR="00D609D2" w:rsidSect="001B79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3F2297"/>
    <w:rsid w:val="001B798C"/>
    <w:rsid w:val="003F2297"/>
    <w:rsid w:val="00556312"/>
    <w:rsid w:val="005D3AA6"/>
    <w:rsid w:val="00676E8C"/>
    <w:rsid w:val="006D068A"/>
    <w:rsid w:val="00D60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98C"/>
    <w:rPr>
      <w:sz w:val="24"/>
      <w:szCs w:val="24"/>
    </w:rPr>
  </w:style>
  <w:style w:type="paragraph" w:styleId="1">
    <w:name w:val="heading 1"/>
    <w:basedOn w:val="a"/>
    <w:next w:val="a"/>
    <w:qFormat/>
    <w:rsid w:val="001B798C"/>
    <w:pPr>
      <w:keepNext/>
      <w:tabs>
        <w:tab w:val="left" w:pos="3165"/>
      </w:tabs>
      <w:outlineLvl w:val="0"/>
    </w:pPr>
    <w:rPr>
      <w:b/>
      <w:bCs/>
      <w:sz w:val="40"/>
    </w:rPr>
  </w:style>
  <w:style w:type="paragraph" w:styleId="2">
    <w:name w:val="heading 2"/>
    <w:basedOn w:val="a"/>
    <w:next w:val="a"/>
    <w:qFormat/>
    <w:rsid w:val="001B798C"/>
    <w:pPr>
      <w:keepNext/>
      <w:tabs>
        <w:tab w:val="left" w:pos="2490"/>
      </w:tabs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1B798C"/>
    <w:rPr>
      <w:sz w:val="44"/>
    </w:rPr>
  </w:style>
  <w:style w:type="paragraph" w:styleId="20">
    <w:name w:val="Body Text 2"/>
    <w:basedOn w:val="a"/>
    <w:semiHidden/>
    <w:rsid w:val="001B79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Πανελλήνια </vt:lpstr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Πανελλήνια</dc:title>
  <dc:creator>Δημήτρης Παπαδόπουλος</dc:creator>
  <cp:lastModifiedBy>user</cp:lastModifiedBy>
  <cp:revision>4</cp:revision>
  <cp:lastPrinted>2008-10-21T09:26:00Z</cp:lastPrinted>
  <dcterms:created xsi:type="dcterms:W3CDTF">2022-04-05T07:09:00Z</dcterms:created>
  <dcterms:modified xsi:type="dcterms:W3CDTF">2022-04-06T04:23:00Z</dcterms:modified>
</cp:coreProperties>
</file>