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8A" w:rsidRDefault="00837E8A" w:rsidP="00837E8A">
      <w:pPr>
        <w:framePr w:hSpace="180" w:wrap="auto" w:vAnchor="text" w:hAnchor="page" w:x="2148" w:y="-8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color w:val="000000"/>
        </w:rPr>
      </w:pPr>
      <w:r w:rsidRPr="00142564">
        <w:rPr>
          <w:b/>
          <w:color w:val="000000"/>
        </w:rPr>
        <w:object w:dxaOrig="1992" w:dyaOrig="1596">
          <v:shape id="_x0000_i1026" type="#_x0000_t75" style="width:99.65pt;height:79.5pt" o:ole="" fillcolor="window">
            <v:imagedata r:id="rId5" o:title=""/>
          </v:shape>
          <o:OLEObject Type="Embed" ProgID="Word.Picture.8" ShapeID="_x0000_i1026" DrawAspect="Content" ObjectID="_1709551331" r:id="rId6"/>
        </w:object>
      </w:r>
    </w:p>
    <w:p w:rsidR="00837E8A" w:rsidRDefault="00837E8A" w:rsidP="00837E8A">
      <w:pPr>
        <w:jc w:val="right"/>
      </w:pPr>
      <w:r>
        <w:rPr>
          <w:noProof/>
          <w:lang w:eastAsia="el-GR"/>
        </w:rPr>
        <w:drawing>
          <wp:inline distT="0" distB="0" distL="0" distR="0">
            <wp:extent cx="999825" cy="972922"/>
            <wp:effectExtent l="0" t="0" r="0" b="0"/>
            <wp:docPr id="2" name="Εικόνα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cstate="print"/>
                    <a:srcRect/>
                    <a:stretch>
                      <a:fillRect/>
                    </a:stretch>
                  </pic:blipFill>
                  <pic:spPr bwMode="auto">
                    <a:xfrm flipH="1" flipV="1">
                      <a:off x="0" y="0"/>
                      <a:ext cx="1004412" cy="977386"/>
                    </a:xfrm>
                    <a:prstGeom prst="rect">
                      <a:avLst/>
                    </a:prstGeom>
                    <a:noFill/>
                    <a:ln w="9525">
                      <a:noFill/>
                      <a:miter lim="800000"/>
                      <a:headEnd/>
                      <a:tailEnd/>
                    </a:ln>
                  </pic:spPr>
                </pic:pic>
              </a:graphicData>
            </a:graphic>
          </wp:inline>
        </w:drawing>
      </w:r>
      <w:r>
        <w:rPr>
          <w:noProof/>
          <w:lang w:eastAsia="el-GR"/>
        </w:rPr>
        <w:drawing>
          <wp:inline distT="0" distB="0" distL="0" distR="0">
            <wp:extent cx="2659346" cy="1009498"/>
            <wp:effectExtent l="0" t="0" r="0" b="0"/>
            <wp:docPr id="11" name="Εικόνα 11" descr="Τμήμα Γλώσσας, Φιλολογίας και Πολιτισμού Παρευξείνιων Χω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Τμήμα Γλώσσας, Φιλολογίας και Πολιτισμού Παρευξείνιων Χωρών"/>
                    <pic:cNvPicPr>
                      <a:picLocks noChangeAspect="1" noChangeArrowheads="1"/>
                    </pic:cNvPicPr>
                  </pic:nvPicPr>
                  <pic:blipFill>
                    <a:blip r:embed="rId8"/>
                    <a:srcRect/>
                    <a:stretch>
                      <a:fillRect/>
                    </a:stretch>
                  </pic:blipFill>
                  <pic:spPr bwMode="auto">
                    <a:xfrm>
                      <a:off x="0" y="0"/>
                      <a:ext cx="2659346" cy="1009498"/>
                    </a:xfrm>
                    <a:prstGeom prst="rect">
                      <a:avLst/>
                    </a:prstGeom>
                    <a:noFill/>
                    <a:ln w="9525">
                      <a:noFill/>
                      <a:miter lim="800000"/>
                      <a:headEnd/>
                      <a:tailEnd/>
                    </a:ln>
                  </pic:spPr>
                </pic:pic>
              </a:graphicData>
            </a:graphic>
          </wp:inline>
        </w:drawing>
      </w:r>
    </w:p>
    <w:p w:rsidR="00837E8A" w:rsidRDefault="00837E8A" w:rsidP="00837E8A"/>
    <w:p w:rsidR="00837E8A" w:rsidRDefault="00837E8A" w:rsidP="00837E8A"/>
    <w:p w:rsidR="00837E8A" w:rsidRDefault="00837E8A" w:rsidP="00837E8A">
      <w:pPr>
        <w:spacing w:after="0"/>
        <w:jc w:val="both"/>
        <w:rPr>
          <w:rFonts w:ascii="Garamond" w:hAnsi="Garamond" w:cs="Arial"/>
        </w:rPr>
      </w:pPr>
      <w:r>
        <w:rPr>
          <w:rFonts w:ascii="Garamond" w:hAnsi="Garamond"/>
        </w:rPr>
        <w:t xml:space="preserve">ΕΛΛΗΝΙΚΗ ΔΗΜΟΚΡΑΤΙΑ                               </w:t>
      </w:r>
      <w:r>
        <w:rPr>
          <w:rFonts w:cstheme="minorHAnsi"/>
        </w:rPr>
        <w:t xml:space="preserve">Κομοτηνή, 23 Μαρτίου  2022 </w:t>
      </w:r>
    </w:p>
    <w:p w:rsidR="00837E8A" w:rsidRDefault="00837E8A" w:rsidP="00837E8A">
      <w:pPr>
        <w:spacing w:after="0"/>
        <w:jc w:val="both"/>
        <w:rPr>
          <w:rFonts w:ascii="Garamond" w:hAnsi="Garamond"/>
        </w:rPr>
      </w:pPr>
      <w:r>
        <w:rPr>
          <w:rFonts w:ascii="Garamond" w:hAnsi="Garamond"/>
          <w:b/>
        </w:rPr>
        <w:t>ΔΗΜΟΣ ΚΟΜΟΤΗΝΗΣ</w:t>
      </w:r>
    </w:p>
    <w:p w:rsidR="00837E8A" w:rsidRDefault="00837E8A" w:rsidP="00837E8A">
      <w:pPr>
        <w:spacing w:after="0"/>
        <w:jc w:val="both"/>
        <w:rPr>
          <w:rFonts w:ascii="Garamond" w:hAnsi="Garamond"/>
        </w:rPr>
      </w:pPr>
      <w:r>
        <w:rPr>
          <w:rFonts w:ascii="Garamond" w:hAnsi="Garamond"/>
        </w:rPr>
        <w:t>Διεύθυνση: Πλ. Γ.Βιζυηνού 1</w:t>
      </w:r>
    </w:p>
    <w:p w:rsidR="00837E8A" w:rsidRDefault="00837E8A" w:rsidP="00837E8A">
      <w:pPr>
        <w:spacing w:after="0"/>
        <w:jc w:val="both"/>
        <w:rPr>
          <w:rFonts w:ascii="Garamond" w:hAnsi="Garamond"/>
        </w:rPr>
      </w:pPr>
      <w:r>
        <w:rPr>
          <w:rFonts w:ascii="Garamond" w:hAnsi="Garamond"/>
        </w:rPr>
        <w:t>ΚΟΜΟΤΗΝΗ, 69133</w:t>
      </w:r>
    </w:p>
    <w:p w:rsidR="00837E8A" w:rsidRDefault="00837E8A" w:rsidP="00837E8A">
      <w:pPr>
        <w:spacing w:after="0"/>
        <w:jc w:val="both"/>
        <w:rPr>
          <w:rFonts w:ascii="Garamond" w:hAnsi="Garamond"/>
        </w:rPr>
      </w:pPr>
      <w:r>
        <w:rPr>
          <w:rFonts w:ascii="Garamond" w:hAnsi="Garamond"/>
        </w:rPr>
        <w:t xml:space="preserve">Τηλ. 2531352419  </w:t>
      </w:r>
    </w:p>
    <w:p w:rsidR="00837E8A" w:rsidRDefault="00837E8A" w:rsidP="00837E8A">
      <w:pPr>
        <w:spacing w:after="0"/>
        <w:jc w:val="both"/>
        <w:rPr>
          <w:rFonts w:ascii="Garamond" w:hAnsi="Garamond"/>
        </w:rPr>
      </w:pPr>
      <w:r>
        <w:rPr>
          <w:rFonts w:ascii="Garamond" w:hAnsi="Garamond"/>
          <w:lang w:val="en-US"/>
        </w:rPr>
        <w:t>Fax</w:t>
      </w:r>
      <w:r>
        <w:rPr>
          <w:rFonts w:ascii="Garamond" w:hAnsi="Garamond"/>
        </w:rPr>
        <w:t>: 2531352490</w:t>
      </w:r>
    </w:p>
    <w:p w:rsidR="00837E8A" w:rsidRDefault="00837E8A" w:rsidP="00837E8A">
      <w:pPr>
        <w:spacing w:after="0"/>
        <w:jc w:val="both"/>
        <w:rPr>
          <w:rFonts w:ascii="Garamond" w:hAnsi="Garamond"/>
        </w:rPr>
      </w:pPr>
      <w:r>
        <w:rPr>
          <w:rFonts w:ascii="Garamond" w:hAnsi="Garamond"/>
        </w:rPr>
        <w:t>Ε-</w:t>
      </w:r>
      <w:r>
        <w:rPr>
          <w:rFonts w:ascii="Garamond" w:hAnsi="Garamond"/>
          <w:lang w:val="en-US"/>
        </w:rPr>
        <w:t>mail</w:t>
      </w:r>
      <w:r>
        <w:rPr>
          <w:rFonts w:ascii="Garamond" w:hAnsi="Garamond"/>
        </w:rPr>
        <w:t>:</w:t>
      </w:r>
      <w:r>
        <w:rPr>
          <w:rFonts w:ascii="Garamond" w:hAnsi="Garamond"/>
          <w:lang w:val="en-US"/>
        </w:rPr>
        <w:t>grtypoukomotinis</w:t>
      </w:r>
      <w:r>
        <w:rPr>
          <w:rFonts w:ascii="Garamond" w:hAnsi="Garamond"/>
        </w:rPr>
        <w:t>@</w:t>
      </w:r>
      <w:r>
        <w:rPr>
          <w:rFonts w:ascii="Garamond" w:hAnsi="Garamond"/>
          <w:lang w:val="en-US"/>
        </w:rPr>
        <w:t>gmail</w:t>
      </w:r>
      <w:r>
        <w:rPr>
          <w:rFonts w:ascii="Garamond" w:hAnsi="Garamond"/>
        </w:rPr>
        <w:t>.</w:t>
      </w:r>
      <w:r>
        <w:rPr>
          <w:rFonts w:ascii="Garamond" w:hAnsi="Garamond"/>
          <w:lang w:val="en-US"/>
        </w:rPr>
        <w:t>com</w:t>
      </w:r>
    </w:p>
    <w:p w:rsidR="00837E8A" w:rsidRDefault="00837E8A" w:rsidP="00837E8A">
      <w:pPr>
        <w:jc w:val="center"/>
        <w:rPr>
          <w:rFonts w:ascii="Garamond" w:hAnsi="Garamond"/>
          <w:b/>
        </w:rPr>
      </w:pPr>
    </w:p>
    <w:p w:rsidR="00837E8A" w:rsidRDefault="00837E8A" w:rsidP="00837E8A">
      <w:pPr>
        <w:spacing w:after="120" w:line="360" w:lineRule="auto"/>
        <w:jc w:val="center"/>
        <w:rPr>
          <w:rFonts w:eastAsia="Times New Roman" w:cstheme="minorHAnsi"/>
          <w:b/>
          <w:bCs/>
          <w:lang w:eastAsia="el-GR"/>
        </w:rPr>
      </w:pPr>
      <w:r>
        <w:rPr>
          <w:rFonts w:eastAsia="Times New Roman" w:cstheme="minorHAnsi"/>
          <w:b/>
          <w:bCs/>
          <w:lang w:eastAsia="el-GR"/>
        </w:rPr>
        <w:t>ΔΕΛΤΙΟ ΤΥΠΟΥ</w:t>
      </w:r>
    </w:p>
    <w:p w:rsidR="00837E8A" w:rsidRDefault="00837E8A" w:rsidP="00837E8A">
      <w:pPr>
        <w:spacing w:after="120" w:line="360" w:lineRule="auto"/>
        <w:jc w:val="center"/>
        <w:rPr>
          <w:rFonts w:eastAsia="Times New Roman" w:cstheme="minorHAnsi"/>
          <w:b/>
          <w:bCs/>
          <w:lang w:eastAsia="el-GR"/>
        </w:rPr>
      </w:pPr>
    </w:p>
    <w:p w:rsidR="00837E8A" w:rsidRDefault="00400EC6" w:rsidP="00837E8A">
      <w:pPr>
        <w:spacing w:after="120" w:line="360" w:lineRule="auto"/>
        <w:jc w:val="center"/>
        <w:rPr>
          <w:rFonts w:eastAsia="Times New Roman" w:cstheme="minorHAnsi"/>
          <w:b/>
          <w:bCs/>
          <w:lang w:eastAsia="el-GR"/>
        </w:rPr>
      </w:pPr>
      <w:r>
        <w:rPr>
          <w:rFonts w:eastAsia="Times New Roman" w:cstheme="minorHAnsi"/>
          <w:b/>
          <w:bCs/>
          <w:lang w:eastAsia="el-GR"/>
        </w:rPr>
        <w:t xml:space="preserve">17 παλέτες </w:t>
      </w:r>
      <w:r w:rsidR="00915B1A">
        <w:rPr>
          <w:rFonts w:eastAsia="Times New Roman" w:cstheme="minorHAnsi"/>
          <w:b/>
          <w:bCs/>
          <w:lang w:eastAsia="el-GR"/>
        </w:rPr>
        <w:t>αποστέλλονται</w:t>
      </w:r>
      <w:r w:rsidR="00837E8A">
        <w:rPr>
          <w:rFonts w:eastAsia="Times New Roman" w:cstheme="minorHAnsi"/>
          <w:b/>
          <w:bCs/>
          <w:lang w:eastAsia="el-GR"/>
        </w:rPr>
        <w:t xml:space="preserve"> στο Ουκρανικό Προξενείο στη Θεσσαλονίκη </w:t>
      </w:r>
      <w:r>
        <w:rPr>
          <w:rFonts w:eastAsia="Times New Roman" w:cstheme="minorHAnsi"/>
          <w:b/>
          <w:bCs/>
          <w:lang w:eastAsia="el-GR"/>
        </w:rPr>
        <w:t xml:space="preserve">για τον Ουκρανικό Λαό </w:t>
      </w:r>
    </w:p>
    <w:p w:rsidR="00837E8A" w:rsidRDefault="00837E8A" w:rsidP="00837E8A">
      <w:pPr>
        <w:spacing w:after="120" w:line="360" w:lineRule="auto"/>
        <w:jc w:val="both"/>
        <w:rPr>
          <w:rFonts w:eastAsia="Times New Roman" w:cstheme="minorHAnsi"/>
          <w:lang w:eastAsia="el-GR"/>
        </w:rPr>
      </w:pPr>
    </w:p>
    <w:p w:rsidR="009D4449" w:rsidRDefault="00837E8A" w:rsidP="009D4449">
      <w:pPr>
        <w:spacing w:after="120" w:line="360" w:lineRule="auto"/>
        <w:jc w:val="both"/>
        <w:rPr>
          <w:rFonts w:eastAsia="Times New Roman" w:cstheme="minorHAnsi"/>
          <w:lang w:eastAsia="el-GR"/>
        </w:rPr>
      </w:pPr>
      <w:r>
        <w:rPr>
          <w:rFonts w:eastAsia="Times New Roman" w:cstheme="minorHAnsi"/>
          <w:lang w:eastAsia="el-GR"/>
        </w:rPr>
        <w:t xml:space="preserve">Ολοκληρώθηκε η συγκέντρωση </w:t>
      </w:r>
      <w:r w:rsidR="009D4449">
        <w:rPr>
          <w:rFonts w:eastAsia="Times New Roman" w:cstheme="minorHAnsi"/>
          <w:lang w:eastAsia="el-GR"/>
        </w:rPr>
        <w:t xml:space="preserve">ειδών </w:t>
      </w:r>
      <w:r w:rsidR="009D4449" w:rsidRPr="00416BB7">
        <w:rPr>
          <w:rFonts w:eastAsia="Times New Roman" w:cstheme="minorHAnsi"/>
          <w:lang w:eastAsia="el-GR"/>
        </w:rPr>
        <w:t>πρώτ</w:t>
      </w:r>
      <w:r w:rsidR="009D4449">
        <w:rPr>
          <w:rFonts w:eastAsia="Times New Roman" w:cstheme="minorHAnsi"/>
          <w:lang w:eastAsia="el-GR"/>
        </w:rPr>
        <w:t>ης</w:t>
      </w:r>
      <w:r w:rsidR="009D4449" w:rsidRPr="00416BB7">
        <w:rPr>
          <w:rFonts w:eastAsia="Times New Roman" w:cstheme="minorHAnsi"/>
          <w:lang w:eastAsia="el-GR"/>
        </w:rPr>
        <w:t xml:space="preserve"> ανάγκης</w:t>
      </w:r>
      <w:r w:rsidR="009D4449">
        <w:rPr>
          <w:rFonts w:eastAsia="Times New Roman" w:cstheme="minorHAnsi"/>
          <w:lang w:eastAsia="el-GR"/>
        </w:rPr>
        <w:t xml:space="preserve"> για τον δοκιμαζόμενο Ουκρανικό λαό και φορτώθηκαν σήμερα 17 παλέτες από το Πολυλειτουργικό </w:t>
      </w:r>
      <w:r w:rsidR="009D4449" w:rsidRPr="00576DC5">
        <w:rPr>
          <w:rFonts w:eastAsia="Times New Roman" w:cstheme="minorHAnsi"/>
          <w:lang w:eastAsia="el-GR"/>
        </w:rPr>
        <w:t>Κέντρο Κομοτηνής</w:t>
      </w:r>
      <w:r w:rsidR="009D4449">
        <w:rPr>
          <w:rFonts w:eastAsia="Times New Roman" w:cstheme="minorHAnsi"/>
          <w:lang w:eastAsia="el-GR"/>
        </w:rPr>
        <w:t xml:space="preserve"> με κατεύθυνση προς Θεσσαλονίκη. Η ανταπόκριση των πολιτών απέδειξε τα αντανακλαστικά τους κα</w:t>
      </w:r>
      <w:r w:rsidR="00FC4C92">
        <w:rPr>
          <w:rFonts w:eastAsia="Times New Roman" w:cstheme="minorHAnsi"/>
          <w:lang w:eastAsia="el-GR"/>
        </w:rPr>
        <w:t>θώς</w:t>
      </w:r>
      <w:r w:rsidR="009D4449">
        <w:rPr>
          <w:rFonts w:eastAsia="Times New Roman" w:cstheme="minorHAnsi"/>
          <w:lang w:eastAsia="el-GR"/>
        </w:rPr>
        <w:t xml:space="preserve"> αποτέλεσαν βασικούς κρίκους στην αλυσίδα αλληλεγγύης που δημιούργησαν ο Δήμος Κομοτηνής, η Ιερά Μητρόπολη Μαρωνείας και Κομοτηνής και το Τμήμα Γλώσσας Φιλολογίας και Πολιτισμού Παρευξείνιων Χωρών του Δημοκρίτειου Πανεπιστήμιου Θράκης, σε συνεργασία με το Ουκρανικό Προξενείο στη Θεσσαλονίκη. Η παράδοση </w:t>
      </w:r>
      <w:r w:rsidR="00FC4C92">
        <w:rPr>
          <w:rFonts w:eastAsia="Times New Roman" w:cstheme="minorHAnsi"/>
          <w:lang w:eastAsia="el-GR"/>
        </w:rPr>
        <w:t xml:space="preserve">της βοήθειας </w:t>
      </w:r>
      <w:r w:rsidR="009D4449">
        <w:rPr>
          <w:rFonts w:eastAsia="Times New Roman" w:cstheme="minorHAnsi"/>
          <w:lang w:eastAsia="el-GR"/>
        </w:rPr>
        <w:t xml:space="preserve">θα γίνει αύριο σε χώρο που διαμόρφωσε το Ουκρανικό Προξενείο στο περίπτερο 10 της ΔΕΘ και στη συνέχεια το Προξενείο θα συντονίσει την αποστολή προς τον Ουκρανικό λαό. </w:t>
      </w:r>
      <w:r w:rsidR="00FC4C92">
        <w:rPr>
          <w:rFonts w:eastAsia="Times New Roman" w:cstheme="minorHAnsi"/>
          <w:lang w:eastAsia="el-GR"/>
        </w:rPr>
        <w:t xml:space="preserve"> </w:t>
      </w:r>
    </w:p>
    <w:p w:rsidR="00400EC6" w:rsidRPr="00294632" w:rsidRDefault="009D4449" w:rsidP="009D4449">
      <w:pPr>
        <w:spacing w:after="120" w:line="360" w:lineRule="auto"/>
        <w:jc w:val="both"/>
        <w:rPr>
          <w:rFonts w:eastAsia="Times New Roman" w:cstheme="minorHAnsi"/>
          <w:lang w:eastAsia="el-GR"/>
        </w:rPr>
      </w:pPr>
      <w:r>
        <w:rPr>
          <w:rFonts w:eastAsia="Times New Roman" w:cstheme="minorHAnsi"/>
          <w:lang w:eastAsia="el-GR"/>
        </w:rPr>
        <w:t>Καθοριστική ήταν η συνδρομή του Επίτιμου Πρόξενου</w:t>
      </w:r>
      <w:r w:rsidRPr="009D4449">
        <w:rPr>
          <w:rFonts w:eastAsia="Times New Roman" w:cstheme="minorHAnsi"/>
          <w:lang w:eastAsia="el-GR"/>
        </w:rPr>
        <w:t xml:space="preserve"> της Ουκρανίας στη Θεσσαλονίκη, Δημήτρη</w:t>
      </w:r>
      <w:r>
        <w:rPr>
          <w:rFonts w:eastAsia="Times New Roman" w:cstheme="minorHAnsi"/>
          <w:lang w:eastAsia="el-GR"/>
        </w:rPr>
        <w:t xml:space="preserve"> Δημητριάδη ο οποίος συντόνισε την επικοινωνία με το Ουκρανικό Προξενείο και διαβίβασε στον Δήμο Κομοτηνής ποιες είναι οι ανάγκες των πολιτών της Ουκρανίας. Η </w:t>
      </w:r>
      <w:r w:rsidR="00400EC6">
        <w:rPr>
          <w:rFonts w:eastAsia="Times New Roman" w:cstheme="minorHAnsi"/>
          <w:lang w:eastAsia="el-GR"/>
        </w:rPr>
        <w:t>μεταφορά των ειδών είναι μια ευγενική προσφορά του Ευστράτου Μηξιούδη, μέσω της</w:t>
      </w:r>
      <w:r w:rsidR="00400EC6" w:rsidRPr="00400EC6">
        <w:rPr>
          <w:rFonts w:eastAsia="Times New Roman" w:cstheme="minorHAnsi"/>
          <w:lang w:eastAsia="el-GR"/>
        </w:rPr>
        <w:t xml:space="preserve"> «ECO ΜΟΝΟΠΡΟΣΩΠΗ ΙΚΕ ΜΗΞΙΟΥΔΗΣ ΕΥΣΤΡΑΤΙΟΣ»</w:t>
      </w:r>
      <w:r w:rsidR="00F069CB">
        <w:rPr>
          <w:rFonts w:eastAsia="Times New Roman" w:cstheme="minorHAnsi"/>
          <w:lang w:eastAsia="el-GR"/>
        </w:rPr>
        <w:t xml:space="preserve"> που δηλώνει </w:t>
      </w:r>
      <w:r w:rsidR="00E0748A">
        <w:rPr>
          <w:rFonts w:eastAsia="Times New Roman" w:cstheme="minorHAnsi"/>
          <w:lang w:eastAsia="el-GR"/>
        </w:rPr>
        <w:t xml:space="preserve">παρών σε παρόμοιες πρωτοβουλίες. </w:t>
      </w:r>
      <w:r w:rsidR="002C6358" w:rsidRPr="00294632">
        <w:rPr>
          <w:rFonts w:eastAsia="Times New Roman" w:cstheme="minorHAnsi"/>
          <w:lang w:eastAsia="el-GR"/>
        </w:rPr>
        <w:t xml:space="preserve"> </w:t>
      </w:r>
    </w:p>
    <w:p w:rsidR="00FC4C92" w:rsidRDefault="00FC4C92" w:rsidP="009D4449">
      <w:pPr>
        <w:spacing w:after="120" w:line="360" w:lineRule="auto"/>
        <w:jc w:val="both"/>
        <w:rPr>
          <w:rFonts w:eastAsia="Times New Roman" w:cstheme="minorHAnsi"/>
          <w:lang w:eastAsia="el-GR"/>
        </w:rPr>
      </w:pPr>
      <w:r>
        <w:rPr>
          <w:rFonts w:eastAsia="Times New Roman" w:cstheme="minorHAnsi"/>
          <w:lang w:eastAsia="el-GR"/>
        </w:rPr>
        <w:lastRenderedPageBreak/>
        <w:t xml:space="preserve">Τη Δευτέρα διαπίστωσαν με ικανοποίηση τον όγκο των ειδών που είχαν συγκεντρωθεί αρχικά στο Πανεπιστήμιο και στη συνέχεια στο Πολυλειτουργικό ο Αντιδήμαρχος Κοινωνικών Θεμάτων και Αλληλεγγύης, Γιάννης Μουρτίδης, ο  </w:t>
      </w:r>
      <w:r w:rsidRPr="00915B1A">
        <w:rPr>
          <w:rFonts w:eastAsia="Times New Roman" w:cstheme="minorHAnsi"/>
          <w:lang w:eastAsia="el-GR"/>
        </w:rPr>
        <w:t>Μητροπολίτης Μαρωνείας και Κομοτηνής,</w:t>
      </w:r>
      <w:r>
        <w:rPr>
          <w:rFonts w:eastAsia="Times New Roman" w:cstheme="minorHAnsi"/>
          <w:lang w:eastAsia="el-GR"/>
        </w:rPr>
        <w:t xml:space="preserve"> κ.κ. Παντελεήμων και από </w:t>
      </w:r>
      <w:r w:rsidRPr="00915B1A">
        <w:rPr>
          <w:rFonts w:eastAsia="Times New Roman" w:cstheme="minorHAnsi"/>
          <w:lang w:eastAsia="el-GR"/>
        </w:rPr>
        <w:t>το Τμήμα Παρευξεινίων ο Πρόεδρος</w:t>
      </w:r>
      <w:r>
        <w:rPr>
          <w:rFonts w:eastAsia="Times New Roman" w:cstheme="minorHAnsi"/>
          <w:lang w:eastAsia="el-GR"/>
        </w:rPr>
        <w:t>,</w:t>
      </w:r>
      <w:r w:rsidRPr="00915B1A">
        <w:rPr>
          <w:rFonts w:eastAsia="Times New Roman" w:cstheme="minorHAnsi"/>
          <w:lang w:eastAsia="el-GR"/>
        </w:rPr>
        <w:t xml:space="preserve"> Ηλίας Πετρόπουλος, η Αντιπρόεδρος</w:t>
      </w:r>
      <w:r>
        <w:rPr>
          <w:rFonts w:eastAsia="Times New Roman" w:cstheme="minorHAnsi"/>
          <w:lang w:eastAsia="el-GR"/>
        </w:rPr>
        <w:t>,</w:t>
      </w:r>
      <w:r w:rsidRPr="00915B1A">
        <w:rPr>
          <w:rFonts w:eastAsia="Times New Roman" w:cstheme="minorHAnsi"/>
          <w:lang w:eastAsia="el-GR"/>
        </w:rPr>
        <w:t xml:space="preserve"> Μαρία Δημάση, οι διδάσκοντες Ηλίας Σπυριδωνίδης και Κονδυλένια Δημητριάδου</w:t>
      </w:r>
      <w:r>
        <w:rPr>
          <w:rFonts w:eastAsia="Times New Roman" w:cstheme="minorHAnsi"/>
          <w:lang w:eastAsia="el-GR"/>
        </w:rPr>
        <w:t xml:space="preserve">. </w:t>
      </w:r>
    </w:p>
    <w:p w:rsidR="00300A44" w:rsidRPr="00294632" w:rsidRDefault="009D4449" w:rsidP="00837E8A">
      <w:pPr>
        <w:spacing w:after="120" w:line="360" w:lineRule="auto"/>
        <w:jc w:val="both"/>
        <w:rPr>
          <w:rFonts w:eastAsia="Times New Roman" w:cstheme="minorHAnsi"/>
          <w:b/>
          <w:lang w:val="en-US" w:eastAsia="el-GR"/>
        </w:rPr>
      </w:pPr>
      <w:r>
        <w:rPr>
          <w:rFonts w:eastAsia="Times New Roman" w:cstheme="minorHAnsi"/>
          <w:lang w:eastAsia="el-GR"/>
        </w:rPr>
        <w:t>Ο Αντιδήμαρχος</w:t>
      </w:r>
      <w:r w:rsidR="00915B1A">
        <w:rPr>
          <w:rFonts w:eastAsia="Times New Roman" w:cstheme="minorHAnsi"/>
          <w:lang w:eastAsia="el-GR"/>
        </w:rPr>
        <w:t>,</w:t>
      </w:r>
      <w:r w:rsidR="00400EC6">
        <w:rPr>
          <w:rFonts w:eastAsia="Times New Roman" w:cstheme="minorHAnsi"/>
          <w:lang w:eastAsia="el-GR"/>
        </w:rPr>
        <w:t xml:space="preserve"> </w:t>
      </w:r>
      <w:r>
        <w:rPr>
          <w:rFonts w:eastAsia="Times New Roman" w:cstheme="minorHAnsi"/>
          <w:lang w:eastAsia="el-GR"/>
        </w:rPr>
        <w:t xml:space="preserve">Γιάννης Μουρτίδης </w:t>
      </w:r>
      <w:r w:rsidR="00400EC6">
        <w:rPr>
          <w:rFonts w:eastAsia="Times New Roman" w:cstheme="minorHAnsi"/>
          <w:lang w:eastAsia="el-GR"/>
        </w:rPr>
        <w:t>μετέφερε την ικανοποίησή του για τη συγκέντρωση των ειδών από τους φορείς, τους συλλόγους και τους</w:t>
      </w:r>
      <w:r w:rsidR="00915B1A">
        <w:rPr>
          <w:rFonts w:eastAsia="Times New Roman" w:cstheme="minorHAnsi"/>
          <w:lang w:eastAsia="el-GR"/>
        </w:rPr>
        <w:t xml:space="preserve"> δημότες τους οποίους</w:t>
      </w:r>
      <w:r w:rsidR="00400EC6">
        <w:rPr>
          <w:rFonts w:eastAsia="Times New Roman" w:cstheme="minorHAnsi"/>
          <w:lang w:eastAsia="el-GR"/>
        </w:rPr>
        <w:t xml:space="preserve"> ευχαρίστησε θερμά</w:t>
      </w:r>
      <w:r w:rsidR="00915B1A">
        <w:rPr>
          <w:rFonts w:eastAsia="Times New Roman" w:cstheme="minorHAnsi"/>
          <w:lang w:eastAsia="el-GR"/>
        </w:rPr>
        <w:t xml:space="preserve"> καθώς επίσης</w:t>
      </w:r>
      <w:r w:rsidR="00400EC6">
        <w:rPr>
          <w:rFonts w:eastAsia="Times New Roman" w:cstheme="minorHAnsi"/>
          <w:lang w:eastAsia="el-GR"/>
        </w:rPr>
        <w:t xml:space="preserve"> τον κ. Μηξιούδη</w:t>
      </w:r>
      <w:r w:rsidR="00915B1A">
        <w:rPr>
          <w:rFonts w:eastAsia="Times New Roman" w:cstheme="minorHAnsi"/>
          <w:lang w:eastAsia="el-GR"/>
        </w:rPr>
        <w:t xml:space="preserve"> που για μια ακόμη φορά αναλαμβάνει τη δωρεάν μεταφορά</w:t>
      </w:r>
      <w:r w:rsidR="00FC4C92">
        <w:rPr>
          <w:rFonts w:eastAsia="Times New Roman" w:cstheme="minorHAnsi"/>
          <w:lang w:eastAsia="el-GR"/>
        </w:rPr>
        <w:t xml:space="preserve"> όλης της βοήθειας</w:t>
      </w:r>
      <w:r w:rsidR="00400EC6">
        <w:rPr>
          <w:rFonts w:eastAsia="Times New Roman" w:cstheme="minorHAnsi"/>
          <w:lang w:eastAsia="el-GR"/>
        </w:rPr>
        <w:t>. «</w:t>
      </w:r>
      <w:r w:rsidR="00915B1A">
        <w:rPr>
          <w:rFonts w:eastAsia="Times New Roman" w:cstheme="minorHAnsi"/>
          <w:lang w:eastAsia="el-GR"/>
        </w:rPr>
        <w:t>Το σημαντικό για τη Δημοτική Αρχή είναι ότι τα είδη που συγκεντρώθηκαν θα μεταφερθούν</w:t>
      </w:r>
      <w:r w:rsidR="00FC4C92">
        <w:rPr>
          <w:rFonts w:eastAsia="Times New Roman" w:cstheme="minorHAnsi"/>
          <w:lang w:eastAsia="el-GR"/>
        </w:rPr>
        <w:t>,</w:t>
      </w:r>
      <w:r w:rsidR="00915B1A">
        <w:rPr>
          <w:rFonts w:eastAsia="Times New Roman" w:cstheme="minorHAnsi"/>
          <w:lang w:eastAsia="el-GR"/>
        </w:rPr>
        <w:t xml:space="preserve"> με την εγγύηση του Ουκρανικού Προξενείου</w:t>
      </w:r>
      <w:r w:rsidR="00915B1A" w:rsidRPr="00915B1A">
        <w:rPr>
          <w:rFonts w:eastAsia="Times New Roman" w:cstheme="minorHAnsi"/>
          <w:lang w:eastAsia="el-GR"/>
        </w:rPr>
        <w:t xml:space="preserve"> </w:t>
      </w:r>
      <w:r w:rsidR="00915B1A">
        <w:rPr>
          <w:rFonts w:eastAsia="Times New Roman" w:cstheme="minorHAnsi"/>
          <w:lang w:eastAsia="el-GR"/>
        </w:rPr>
        <w:t>στη Θεσσαλονίκη</w:t>
      </w:r>
      <w:r w:rsidR="00FC4C92">
        <w:rPr>
          <w:rFonts w:eastAsia="Times New Roman" w:cstheme="minorHAnsi"/>
          <w:lang w:eastAsia="el-GR"/>
        </w:rPr>
        <w:t>,</w:t>
      </w:r>
      <w:r w:rsidR="00915B1A">
        <w:rPr>
          <w:rFonts w:eastAsia="Times New Roman" w:cstheme="minorHAnsi"/>
          <w:lang w:eastAsia="el-GR"/>
        </w:rPr>
        <w:t xml:space="preserve"> στους πολίτες της Ουκρανίας που έχουν μεγάλες ανάγκες, σε εμπόλεμες περιοχές. </w:t>
      </w:r>
      <w:r w:rsidR="00E0748A">
        <w:rPr>
          <w:rFonts w:eastAsia="Times New Roman" w:cstheme="minorHAnsi"/>
          <w:lang w:eastAsia="el-GR"/>
        </w:rPr>
        <w:t>Το Προξενείο μας διαβεβαίωσε πως δεν θα υπάρξει κανένα πρόβλημα στη διαδρομή</w:t>
      </w:r>
      <w:r w:rsidR="00915B1A">
        <w:rPr>
          <w:rFonts w:eastAsia="Times New Roman" w:cstheme="minorHAnsi"/>
          <w:lang w:eastAsia="el-GR"/>
        </w:rPr>
        <w:t>»</w:t>
      </w:r>
      <w:r w:rsidR="00E0748A">
        <w:rPr>
          <w:rFonts w:eastAsia="Times New Roman" w:cstheme="minorHAnsi"/>
          <w:lang w:eastAsia="el-GR"/>
        </w:rPr>
        <w:t xml:space="preserve"> δήλωσε</w:t>
      </w:r>
      <w:r w:rsidR="00915B1A">
        <w:rPr>
          <w:rFonts w:eastAsia="Times New Roman" w:cstheme="minorHAnsi"/>
          <w:lang w:eastAsia="el-GR"/>
        </w:rPr>
        <w:t xml:space="preserve">. </w:t>
      </w:r>
      <w:r w:rsidR="00FC4C92">
        <w:rPr>
          <w:rFonts w:eastAsia="Times New Roman" w:cstheme="minorHAnsi"/>
          <w:lang w:eastAsia="el-GR"/>
        </w:rPr>
        <w:t xml:space="preserve"> </w:t>
      </w:r>
    </w:p>
    <w:p w:rsidR="00E0748A" w:rsidRDefault="00B7058F" w:rsidP="00300A44">
      <w:pPr>
        <w:spacing w:after="120" w:line="360" w:lineRule="auto"/>
        <w:jc w:val="both"/>
        <w:rPr>
          <w:rFonts w:eastAsia="Times New Roman" w:cstheme="minorHAnsi"/>
          <w:lang w:eastAsia="el-GR"/>
        </w:rPr>
      </w:pPr>
      <w:r w:rsidRPr="00915B1A">
        <w:rPr>
          <w:rFonts w:eastAsia="Times New Roman" w:cstheme="minorHAnsi"/>
          <w:lang w:eastAsia="el-GR"/>
        </w:rPr>
        <w:t>Ο Μητροπολίτης Μαρωνείας και Κομοτηνής</w:t>
      </w:r>
      <w:r w:rsidR="00915B1A" w:rsidRPr="00915B1A">
        <w:rPr>
          <w:rFonts w:eastAsia="Times New Roman" w:cstheme="minorHAnsi"/>
          <w:lang w:eastAsia="el-GR"/>
        </w:rPr>
        <w:t>,</w:t>
      </w:r>
      <w:r w:rsidR="00E0748A">
        <w:rPr>
          <w:rFonts w:eastAsia="Times New Roman" w:cstheme="minorHAnsi"/>
          <w:lang w:eastAsia="el-GR"/>
        </w:rPr>
        <w:t xml:space="preserve"> κ.κ. Παντελεήμων μετέφερε τη χαρά του για τη σύμπραξη των δυνάμεων. «Θα ήθελα να ευχαριστήσω ιδιαιτέρως τόσο τον Δήμαρχο Κομοτηνής</w:t>
      </w:r>
      <w:r w:rsidR="00FC4C92">
        <w:rPr>
          <w:rFonts w:eastAsia="Times New Roman" w:cstheme="minorHAnsi"/>
          <w:lang w:eastAsia="el-GR"/>
        </w:rPr>
        <w:t>,</w:t>
      </w:r>
      <w:r w:rsidR="00E0748A">
        <w:rPr>
          <w:rFonts w:eastAsia="Times New Roman" w:cstheme="minorHAnsi"/>
          <w:lang w:eastAsia="el-GR"/>
        </w:rPr>
        <w:t xml:space="preserve"> κ. Γκαράνη, όσο και τ</w:t>
      </w:r>
      <w:r w:rsidR="00FC4C92">
        <w:rPr>
          <w:rFonts w:eastAsia="Times New Roman" w:cstheme="minorHAnsi"/>
          <w:lang w:eastAsia="el-GR"/>
        </w:rPr>
        <w:t>η</w:t>
      </w:r>
      <w:r w:rsidR="00E0748A">
        <w:rPr>
          <w:rFonts w:eastAsia="Times New Roman" w:cstheme="minorHAnsi"/>
          <w:lang w:eastAsia="el-GR"/>
        </w:rPr>
        <w:t>ν Αντιπρόεδρο του Τμήματος</w:t>
      </w:r>
      <w:r w:rsidR="00FC4C92">
        <w:rPr>
          <w:rFonts w:eastAsia="Times New Roman" w:cstheme="minorHAnsi"/>
          <w:lang w:eastAsia="el-GR"/>
        </w:rPr>
        <w:t>,</w:t>
      </w:r>
      <w:r w:rsidR="00E0748A">
        <w:rPr>
          <w:rFonts w:eastAsia="Times New Roman" w:cstheme="minorHAnsi"/>
          <w:lang w:eastAsia="el-GR"/>
        </w:rPr>
        <w:t xml:space="preserve"> κ. Δημάση γιατί και σε συνεργασία με τη Μητρόπολη συγκεντρώθηκε ανθρωπιστική βοήθεια, όπως είχαμε υποχρέωση να το πράξουμε, για τους αδελφούς μας που ταλαιπωρούνται από τον πόλεμο. Όταν υπάρχει σύμπραξη όλων των φορέων τα πράγματα είναι εκπληκτικά. Θέλω να επισημάνω την παρουσία των φοιτητών και των φοιτητριών μας. Είμαστε υπερήφανοι για τη συμμετοχή τους</w:t>
      </w:r>
      <w:r w:rsidR="00FC4C92">
        <w:rPr>
          <w:rFonts w:eastAsia="Times New Roman" w:cstheme="minorHAnsi"/>
          <w:lang w:eastAsia="el-GR"/>
        </w:rPr>
        <w:t xml:space="preserve"> στην ανθρωπιστική βοήθεια</w:t>
      </w:r>
      <w:r w:rsidR="00E0748A">
        <w:rPr>
          <w:rFonts w:eastAsia="Times New Roman" w:cstheme="minorHAnsi"/>
          <w:lang w:eastAsia="el-GR"/>
        </w:rPr>
        <w:t>» δήλωσε</w:t>
      </w:r>
      <w:r w:rsidR="00FD773B">
        <w:rPr>
          <w:rFonts w:eastAsia="Times New Roman" w:cstheme="minorHAnsi"/>
          <w:lang w:eastAsia="el-GR"/>
        </w:rPr>
        <w:t xml:space="preserve"> και</w:t>
      </w:r>
      <w:r w:rsidR="00E0748A">
        <w:rPr>
          <w:rFonts w:eastAsia="Times New Roman" w:cstheme="minorHAnsi"/>
          <w:lang w:eastAsia="el-GR"/>
        </w:rPr>
        <w:t xml:space="preserve"> </w:t>
      </w:r>
      <w:r w:rsidR="00FD773B">
        <w:rPr>
          <w:rFonts w:eastAsia="Times New Roman" w:cstheme="minorHAnsi"/>
          <w:lang w:eastAsia="el-GR"/>
        </w:rPr>
        <w:t>πρόσθεσε</w:t>
      </w:r>
      <w:r w:rsidR="00E0748A">
        <w:rPr>
          <w:rFonts w:eastAsia="Times New Roman" w:cstheme="minorHAnsi"/>
          <w:lang w:eastAsia="el-GR"/>
        </w:rPr>
        <w:t xml:space="preserve"> τη λαϊκή ρήση «το ένα χέρι νίβει το άλλο και τα δυο το πρόσωπο».  </w:t>
      </w:r>
      <w:r w:rsidR="009279E9">
        <w:rPr>
          <w:rFonts w:eastAsia="Times New Roman" w:cstheme="minorHAnsi"/>
          <w:lang w:eastAsia="el-GR"/>
        </w:rPr>
        <w:t xml:space="preserve"> </w:t>
      </w:r>
    </w:p>
    <w:p w:rsidR="00B7058F" w:rsidRPr="00915B1A" w:rsidRDefault="00B7058F" w:rsidP="00300A44">
      <w:pPr>
        <w:spacing w:after="120" w:line="360" w:lineRule="auto"/>
        <w:jc w:val="both"/>
        <w:rPr>
          <w:rFonts w:eastAsia="Times New Roman" w:cstheme="minorHAnsi"/>
          <w:lang w:eastAsia="el-GR"/>
        </w:rPr>
      </w:pPr>
      <w:r w:rsidRPr="00915B1A">
        <w:rPr>
          <w:rFonts w:eastAsia="Times New Roman" w:cstheme="minorHAnsi"/>
          <w:lang w:eastAsia="el-GR"/>
        </w:rPr>
        <w:t>Από το Τμήμα Παρευξεινίων μετ</w:t>
      </w:r>
      <w:r w:rsidR="00FC4C92">
        <w:rPr>
          <w:rFonts w:eastAsia="Times New Roman" w:cstheme="minorHAnsi"/>
          <w:lang w:eastAsia="el-GR"/>
        </w:rPr>
        <w:t>αφέρθηκαν</w:t>
      </w:r>
      <w:r w:rsidRPr="00915B1A">
        <w:rPr>
          <w:rFonts w:eastAsia="Times New Roman" w:cstheme="minorHAnsi"/>
          <w:lang w:eastAsia="el-GR"/>
        </w:rPr>
        <w:t xml:space="preserve"> τα εξής: </w:t>
      </w:r>
      <w:r w:rsidR="00FD773B">
        <w:rPr>
          <w:rFonts w:eastAsia="Times New Roman" w:cstheme="minorHAnsi"/>
          <w:lang w:eastAsia="el-GR"/>
        </w:rPr>
        <w:t xml:space="preserve"> </w:t>
      </w:r>
    </w:p>
    <w:p w:rsidR="00E949E7" w:rsidRDefault="00B7058F" w:rsidP="00FC4C92">
      <w:pPr>
        <w:spacing w:after="120" w:line="360" w:lineRule="auto"/>
        <w:jc w:val="both"/>
        <w:rPr>
          <w:rFonts w:eastAsia="Times New Roman" w:cstheme="minorHAnsi"/>
          <w:lang w:eastAsia="el-GR"/>
        </w:rPr>
      </w:pPr>
      <w:r w:rsidRPr="00915B1A">
        <w:rPr>
          <w:rFonts w:eastAsia="Times New Roman" w:cstheme="minorHAnsi"/>
          <w:lang w:eastAsia="el-GR"/>
        </w:rPr>
        <w:t>Τ</w:t>
      </w:r>
      <w:r w:rsidR="00300A44" w:rsidRPr="00915B1A">
        <w:rPr>
          <w:rFonts w:eastAsia="Times New Roman" w:cstheme="minorHAnsi"/>
          <w:lang w:eastAsia="el-GR"/>
        </w:rPr>
        <w:t>ο Τμήμα Γλώσσας, Φιλολογίας και Πολιτισμού Παρευξείνιων Χαρών του Δημοκριτείου Πανεπιστημίου Θράκης με χαρά συμμετείχε στην πρωτοβουλία για τη συγκέντρωση ανθρωπιστικής βοήθειας για τους ανθρώπους που έχουν ανάγκη στ</w:t>
      </w:r>
      <w:r w:rsidRPr="00915B1A">
        <w:rPr>
          <w:rFonts w:eastAsia="Times New Roman" w:cstheme="minorHAnsi"/>
          <w:lang w:eastAsia="el-GR"/>
        </w:rPr>
        <w:t>ην εμπόλεμη Ουκρανία. Διδάσκουσες/-οντ</w:t>
      </w:r>
      <w:r w:rsidR="00300A44" w:rsidRPr="00915B1A">
        <w:rPr>
          <w:rFonts w:eastAsia="Times New Roman" w:cstheme="minorHAnsi"/>
          <w:lang w:eastAsia="el-GR"/>
        </w:rPr>
        <w:t xml:space="preserve">ες, </w:t>
      </w:r>
      <w:r w:rsidRPr="00915B1A">
        <w:rPr>
          <w:rFonts w:eastAsia="Times New Roman" w:cstheme="minorHAnsi"/>
          <w:lang w:eastAsia="el-GR"/>
        </w:rPr>
        <w:t>φοιτήτριες/-τέ</w:t>
      </w:r>
      <w:r w:rsidR="00300A44" w:rsidRPr="00915B1A">
        <w:rPr>
          <w:rFonts w:eastAsia="Times New Roman" w:cstheme="minorHAnsi"/>
          <w:lang w:eastAsia="el-GR"/>
        </w:rPr>
        <w:t xml:space="preserve">ς, διοικητικές υπάλληλοι και κάτοικοι της πόλης μας προσέφεραν με πολλή αγάπη και ενσυναίσθηση τρόφιμα μακράς διάρκειας, είδη ατομικής υγιεινής και βρεφικής/παιδικής φροντίδας. Η συνεργασία μας με τη Μητρόπολη Μαρωνείας και Κομοτηνής και με τον Δήμο Κομοτηνής είναι μια σημαντική ευκαιρία να αναδείξουμε τις δυνατότητες που προσφέρουν οι συλλογικές δράσεις προς την κατεύθυνση </w:t>
      </w:r>
      <w:r w:rsidR="00300A44" w:rsidRPr="00915B1A">
        <w:rPr>
          <w:rFonts w:eastAsia="Times New Roman" w:cstheme="minorHAnsi"/>
          <w:lang w:eastAsia="el-GR"/>
        </w:rPr>
        <w:lastRenderedPageBreak/>
        <w:t xml:space="preserve">της ενεργοποίησης των πολιτών για την επίτευξη στόχων που σχετίζονται με την </w:t>
      </w:r>
      <w:r w:rsidRPr="00915B1A">
        <w:rPr>
          <w:rFonts w:eastAsia="Times New Roman" w:cstheme="minorHAnsi"/>
          <w:lang w:eastAsia="el-GR"/>
        </w:rPr>
        <w:t>ανθρώπινη</w:t>
      </w:r>
      <w:r w:rsidR="00300A44" w:rsidRPr="00915B1A">
        <w:rPr>
          <w:rFonts w:eastAsia="Times New Roman" w:cstheme="minorHAnsi"/>
          <w:lang w:eastAsia="el-GR"/>
        </w:rPr>
        <w:t xml:space="preserve"> αλληλεγγύη. Ευχόμαστε ο πόλεμος αυτός σύντομα να αποτελέσει παρελθόν. </w:t>
      </w:r>
    </w:p>
    <w:p w:rsidR="00E949E7" w:rsidRPr="00915B1A" w:rsidRDefault="00300A44" w:rsidP="00E949E7">
      <w:pPr>
        <w:pStyle w:val="Web"/>
        <w:shd w:val="clear" w:color="auto" w:fill="FFFFFF"/>
        <w:spacing w:before="0" w:beforeAutospacing="0" w:after="107" w:afterAutospacing="0"/>
        <w:jc w:val="both"/>
        <w:rPr>
          <w:rFonts w:asciiTheme="minorHAnsi" w:hAnsiTheme="minorHAnsi" w:cstheme="minorHAnsi"/>
          <w:sz w:val="22"/>
          <w:szCs w:val="22"/>
        </w:rPr>
      </w:pPr>
      <w:r w:rsidRPr="00915B1A">
        <w:rPr>
          <w:rFonts w:asciiTheme="minorHAnsi" w:hAnsiTheme="minorHAnsi" w:cstheme="minorHAnsi"/>
          <w:sz w:val="22"/>
          <w:szCs w:val="22"/>
        </w:rPr>
        <w:t xml:space="preserve"> </w:t>
      </w:r>
    </w:p>
    <w:p w:rsidR="00300A44" w:rsidRPr="00FC4C92" w:rsidRDefault="00FC4C92" w:rsidP="00E949E7">
      <w:pPr>
        <w:pStyle w:val="Web"/>
        <w:shd w:val="clear" w:color="auto" w:fill="FFFFFF"/>
        <w:spacing w:before="0" w:beforeAutospacing="0" w:after="107" w:afterAutospacing="0"/>
        <w:jc w:val="both"/>
        <w:rPr>
          <w:rFonts w:asciiTheme="minorHAnsi" w:hAnsiTheme="minorHAnsi" w:cstheme="minorHAnsi"/>
          <w:b/>
          <w:sz w:val="22"/>
          <w:szCs w:val="22"/>
        </w:rPr>
      </w:pPr>
      <w:r w:rsidRPr="00FC4C92">
        <w:rPr>
          <w:rFonts w:asciiTheme="minorHAnsi" w:hAnsiTheme="minorHAnsi" w:cstheme="minorHAnsi"/>
          <w:b/>
          <w:sz w:val="22"/>
          <w:szCs w:val="22"/>
        </w:rPr>
        <w:t xml:space="preserve">Αλυσίδα αλληλεγγύης </w:t>
      </w:r>
    </w:p>
    <w:p w:rsidR="00300A44" w:rsidRPr="009E5724" w:rsidRDefault="00400EC6" w:rsidP="00E0748A">
      <w:pPr>
        <w:pStyle w:val="Web"/>
        <w:shd w:val="clear" w:color="auto" w:fill="FFFFFF"/>
        <w:spacing w:before="0" w:beforeAutospacing="0" w:after="107" w:afterAutospacing="0" w:line="360" w:lineRule="auto"/>
        <w:jc w:val="both"/>
        <w:rPr>
          <w:rFonts w:asciiTheme="minorHAnsi" w:hAnsiTheme="minorHAnsi" w:cstheme="minorHAnsi"/>
          <w:sz w:val="22"/>
          <w:szCs w:val="22"/>
        </w:rPr>
      </w:pPr>
      <w:r>
        <w:rPr>
          <w:rFonts w:asciiTheme="minorHAnsi" w:hAnsiTheme="minorHAnsi" w:cstheme="minorHAnsi"/>
          <w:sz w:val="22"/>
          <w:szCs w:val="22"/>
        </w:rPr>
        <w:t>Οι φορείς που παρέδωσαν είδη στο Πολυλειτουργικό είναι:</w:t>
      </w:r>
    </w:p>
    <w:p w:rsidR="00E949E7" w:rsidRPr="00B7058F" w:rsidRDefault="00E949E7" w:rsidP="00E0748A">
      <w:pPr>
        <w:pStyle w:val="Web"/>
        <w:shd w:val="clear" w:color="auto" w:fill="FFFFFF"/>
        <w:spacing w:before="0" w:beforeAutospacing="0" w:after="0" w:afterAutospacing="0" w:line="360" w:lineRule="auto"/>
        <w:jc w:val="both"/>
        <w:rPr>
          <w:rFonts w:asciiTheme="minorHAnsi" w:hAnsiTheme="minorHAnsi" w:cstheme="minorHAnsi"/>
          <w:sz w:val="22"/>
          <w:szCs w:val="22"/>
        </w:rPr>
      </w:pPr>
      <w:r w:rsidRPr="00015C5B">
        <w:rPr>
          <w:rFonts w:asciiTheme="minorHAnsi" w:hAnsiTheme="minorHAnsi" w:cstheme="minorHAnsi"/>
          <w:sz w:val="22"/>
          <w:szCs w:val="22"/>
        </w:rPr>
        <w:t xml:space="preserve">Ο Φαρμακευτικός Σύλλογος Ροδόπης και ο Συνεταιρισμός Φαρμακοποιών Ροδόπης </w:t>
      </w:r>
      <w:r w:rsidR="00015C5B" w:rsidRPr="00015C5B">
        <w:rPr>
          <w:rFonts w:asciiTheme="minorHAnsi" w:hAnsiTheme="minorHAnsi" w:cstheme="minorHAnsi"/>
          <w:sz w:val="22"/>
          <w:szCs w:val="22"/>
        </w:rPr>
        <w:t>με την οργάνωση «Φαρμακοποιοί του Κόσμου», τα Τμήματα Νοσηλευτικής και Πρόνοιας του Παραρτήματος του Ελληνικού Ερυθρού Σταυρού Κομοτηνής, η Διαχειριστική</w:t>
      </w:r>
      <w:r w:rsidRPr="00015C5B">
        <w:rPr>
          <w:rFonts w:asciiTheme="minorHAnsi" w:hAnsiTheme="minorHAnsi" w:cstheme="minorHAnsi"/>
          <w:sz w:val="22"/>
          <w:szCs w:val="22"/>
        </w:rPr>
        <w:t xml:space="preserve"> Επιτροπή Μουσ</w:t>
      </w:r>
      <w:r w:rsidR="00015C5B" w:rsidRPr="00015C5B">
        <w:rPr>
          <w:rFonts w:asciiTheme="minorHAnsi" w:hAnsiTheme="minorHAnsi" w:cstheme="minorHAnsi"/>
          <w:sz w:val="22"/>
          <w:szCs w:val="22"/>
        </w:rPr>
        <w:t>ουλμανικής Περιουσίας Κομοτηνής, ο</w:t>
      </w:r>
      <w:r w:rsidRPr="00015C5B">
        <w:rPr>
          <w:rFonts w:asciiTheme="minorHAnsi" w:hAnsiTheme="minorHAnsi" w:cstheme="minorHAnsi"/>
          <w:sz w:val="22"/>
          <w:szCs w:val="22"/>
        </w:rPr>
        <w:t xml:space="preserve"> Σύλλογος «Γυ</w:t>
      </w:r>
      <w:r w:rsidR="00015C5B" w:rsidRPr="00015C5B">
        <w:rPr>
          <w:rFonts w:asciiTheme="minorHAnsi" w:hAnsiTheme="minorHAnsi" w:cstheme="minorHAnsi"/>
          <w:sz w:val="22"/>
          <w:szCs w:val="22"/>
        </w:rPr>
        <w:t>ναίκα και Δημιουργία» Κομοτηνής, το 2</w:t>
      </w:r>
      <w:r w:rsidR="00015C5B" w:rsidRPr="00015C5B">
        <w:rPr>
          <w:rFonts w:asciiTheme="minorHAnsi" w:hAnsiTheme="minorHAnsi" w:cstheme="minorHAnsi"/>
          <w:sz w:val="22"/>
          <w:szCs w:val="22"/>
          <w:vertAlign w:val="superscript"/>
        </w:rPr>
        <w:t>ο</w:t>
      </w:r>
      <w:r w:rsidR="00015C5B" w:rsidRPr="00015C5B">
        <w:rPr>
          <w:rFonts w:asciiTheme="minorHAnsi" w:hAnsiTheme="minorHAnsi" w:cstheme="minorHAnsi"/>
          <w:sz w:val="22"/>
          <w:szCs w:val="22"/>
        </w:rPr>
        <w:t xml:space="preserve"> </w:t>
      </w:r>
      <w:r w:rsidRPr="00015C5B">
        <w:rPr>
          <w:rFonts w:asciiTheme="minorHAnsi" w:hAnsiTheme="minorHAnsi" w:cstheme="minorHAnsi"/>
          <w:sz w:val="22"/>
          <w:szCs w:val="22"/>
        </w:rPr>
        <w:t>ΕΠΑΛ</w:t>
      </w:r>
      <w:r w:rsidR="00015C5B" w:rsidRPr="00015C5B">
        <w:rPr>
          <w:rFonts w:asciiTheme="minorHAnsi" w:hAnsiTheme="minorHAnsi" w:cstheme="minorHAnsi"/>
          <w:sz w:val="22"/>
          <w:szCs w:val="22"/>
        </w:rPr>
        <w:t xml:space="preserve"> Κομοτηνής, ο Πολιτιστικός </w:t>
      </w:r>
      <w:r w:rsidR="00015C5B">
        <w:rPr>
          <w:rFonts w:asciiTheme="minorHAnsi" w:hAnsiTheme="minorHAnsi" w:cstheme="minorHAnsi"/>
          <w:sz w:val="22"/>
          <w:szCs w:val="22"/>
        </w:rPr>
        <w:t>Σύ</w:t>
      </w:r>
      <w:r w:rsidRPr="00015C5B">
        <w:rPr>
          <w:rFonts w:asciiTheme="minorHAnsi" w:hAnsiTheme="minorHAnsi" w:cstheme="minorHAnsi"/>
          <w:sz w:val="22"/>
          <w:szCs w:val="22"/>
        </w:rPr>
        <w:t xml:space="preserve">λλογος </w:t>
      </w:r>
      <w:r w:rsidR="00015C5B">
        <w:rPr>
          <w:rFonts w:asciiTheme="minorHAnsi" w:hAnsiTheme="minorHAnsi" w:cstheme="minorHAnsi"/>
          <w:sz w:val="22"/>
          <w:szCs w:val="22"/>
        </w:rPr>
        <w:t xml:space="preserve">Περιοχής Βυζαντινού Φρουρίου, ο Αθλητικός Σύλλογος </w:t>
      </w:r>
      <w:r w:rsidR="00015C5B" w:rsidRPr="00015C5B">
        <w:rPr>
          <w:rFonts w:asciiTheme="minorHAnsi" w:hAnsiTheme="minorHAnsi" w:cstheme="minorHAnsi"/>
          <w:sz w:val="22"/>
          <w:szCs w:val="22"/>
        </w:rPr>
        <w:t>Άτλας Κομοτηνής BC</w:t>
      </w:r>
      <w:r w:rsidR="00B7058F" w:rsidRPr="00B7058F">
        <w:rPr>
          <w:rFonts w:asciiTheme="minorHAnsi" w:hAnsiTheme="minorHAnsi" w:cstheme="minorHAnsi"/>
          <w:sz w:val="22"/>
          <w:szCs w:val="22"/>
        </w:rPr>
        <w:t>.</w:t>
      </w:r>
    </w:p>
    <w:p w:rsidR="00B7058F" w:rsidRDefault="00B7058F" w:rsidP="00E0748A">
      <w:pPr>
        <w:pStyle w:val="Web"/>
        <w:shd w:val="clear" w:color="auto" w:fill="FFFFFF"/>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Συγκεντρώθηκαν τρόφιμα μακράς διαρκείας, φάρμακα, κλινοσκεπάσματα, ρούχα και παπούτσια, βρεφικές πάνες και πάνες ενηλίκων.</w:t>
      </w:r>
    </w:p>
    <w:p w:rsidR="009D4449" w:rsidRPr="009D4449" w:rsidRDefault="009D4449" w:rsidP="00FC4C92">
      <w:pPr>
        <w:pStyle w:val="Web"/>
        <w:shd w:val="clear" w:color="auto" w:fill="FFFFFF"/>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 xml:space="preserve">Στη φόρτωση </w:t>
      </w:r>
      <w:r w:rsidR="00400EC6">
        <w:rPr>
          <w:rFonts w:asciiTheme="minorHAnsi" w:hAnsiTheme="minorHAnsi" w:cstheme="minorHAnsi"/>
          <w:sz w:val="22"/>
          <w:szCs w:val="22"/>
        </w:rPr>
        <w:t xml:space="preserve">που έγινε από το προσωπικό της Διεύθυνσης Κοινωνικών Πολιτικών του Δήμου Κομοτηνής και το προσωπικό της Μεταφορικής Εταιρίας  </w:t>
      </w:r>
      <w:r>
        <w:rPr>
          <w:rFonts w:asciiTheme="minorHAnsi" w:hAnsiTheme="minorHAnsi" w:cstheme="minorHAnsi"/>
          <w:sz w:val="22"/>
          <w:szCs w:val="22"/>
        </w:rPr>
        <w:t xml:space="preserve">συνέδραμε το μάρκετ </w:t>
      </w:r>
      <w:r>
        <w:rPr>
          <w:rFonts w:asciiTheme="minorHAnsi" w:hAnsiTheme="minorHAnsi" w:cstheme="minorHAnsi"/>
          <w:sz w:val="22"/>
          <w:szCs w:val="22"/>
          <w:lang w:val="en-US"/>
        </w:rPr>
        <w:t>Kosmoplus</w:t>
      </w:r>
      <w:r w:rsidRPr="009D4449">
        <w:rPr>
          <w:rFonts w:asciiTheme="minorHAnsi" w:hAnsiTheme="minorHAnsi" w:cstheme="minorHAnsi"/>
          <w:sz w:val="22"/>
          <w:szCs w:val="22"/>
        </w:rPr>
        <w:t xml:space="preserve"> </w:t>
      </w:r>
      <w:r>
        <w:rPr>
          <w:rFonts w:asciiTheme="minorHAnsi" w:hAnsiTheme="minorHAnsi" w:cstheme="minorHAnsi"/>
          <w:sz w:val="22"/>
          <w:szCs w:val="22"/>
        </w:rPr>
        <w:t xml:space="preserve">που παραχώρησε το κλαρκ. </w:t>
      </w:r>
    </w:p>
    <w:p w:rsidR="00B7058F" w:rsidRDefault="00B7058F" w:rsidP="00B7058F">
      <w:pPr>
        <w:pStyle w:val="Web"/>
        <w:shd w:val="clear" w:color="auto" w:fill="FFFFFF"/>
        <w:spacing w:before="0" w:beforeAutospacing="0" w:after="0" w:afterAutospacing="0"/>
        <w:jc w:val="both"/>
        <w:rPr>
          <w:rFonts w:asciiTheme="minorHAnsi" w:hAnsiTheme="minorHAnsi" w:cstheme="minorHAnsi"/>
          <w:sz w:val="22"/>
          <w:szCs w:val="22"/>
        </w:rPr>
      </w:pPr>
    </w:p>
    <w:p w:rsidR="00837E8A" w:rsidRPr="0009223E" w:rsidRDefault="00837E8A" w:rsidP="00837E8A">
      <w:pPr>
        <w:spacing w:after="120" w:line="360" w:lineRule="auto"/>
        <w:jc w:val="both"/>
        <w:rPr>
          <w:rFonts w:eastAsia="Times New Roman" w:cstheme="minorHAnsi"/>
          <w:lang w:eastAsia="el-GR"/>
        </w:rPr>
      </w:pPr>
    </w:p>
    <w:p w:rsidR="00837E8A" w:rsidRDefault="00837E8A" w:rsidP="00837E8A">
      <w:r>
        <w:rPr>
          <w:noProof/>
          <w:lang w:eastAsia="el-GR"/>
        </w:rPr>
        <w:drawing>
          <wp:inline distT="0" distB="0" distL="0" distR="0">
            <wp:extent cx="5273040" cy="68580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3040" cy="685800"/>
                    </a:xfrm>
                    <a:prstGeom prst="rect">
                      <a:avLst/>
                    </a:prstGeom>
                    <a:noFill/>
                    <a:ln>
                      <a:noFill/>
                    </a:ln>
                  </pic:spPr>
                </pic:pic>
              </a:graphicData>
            </a:graphic>
          </wp:inline>
        </w:drawing>
      </w:r>
    </w:p>
    <w:p w:rsidR="00C64BD4" w:rsidRDefault="00C64BD4"/>
    <w:sectPr w:rsidR="00C64BD4" w:rsidSect="00C64B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8"/>
      </v:shape>
    </w:pict>
  </w:numPicBullet>
  <w:abstractNum w:abstractNumId="0">
    <w:nsid w:val="45E94D50"/>
    <w:multiLevelType w:val="hybridMultilevel"/>
    <w:tmpl w:val="569AD9F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37E8A"/>
    <w:rsid w:val="00015C5B"/>
    <w:rsid w:val="00054DE3"/>
    <w:rsid w:val="00294632"/>
    <w:rsid w:val="002C6358"/>
    <w:rsid w:val="00300A44"/>
    <w:rsid w:val="00400EC6"/>
    <w:rsid w:val="005F640D"/>
    <w:rsid w:val="007A48B4"/>
    <w:rsid w:val="00837E8A"/>
    <w:rsid w:val="00915B1A"/>
    <w:rsid w:val="009279E9"/>
    <w:rsid w:val="009D4449"/>
    <w:rsid w:val="00B40B00"/>
    <w:rsid w:val="00B7058F"/>
    <w:rsid w:val="00B816EF"/>
    <w:rsid w:val="00C64BD4"/>
    <w:rsid w:val="00C947EA"/>
    <w:rsid w:val="00E0748A"/>
    <w:rsid w:val="00E949E7"/>
    <w:rsid w:val="00F069CB"/>
    <w:rsid w:val="00FC4C92"/>
    <w:rsid w:val="00FD7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8A"/>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7E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7E8A"/>
    <w:rPr>
      <w:rFonts w:ascii="Tahoma" w:hAnsi="Tahoma" w:cs="Tahoma"/>
      <w:sz w:val="16"/>
      <w:szCs w:val="16"/>
    </w:rPr>
  </w:style>
  <w:style w:type="paragraph" w:styleId="Web">
    <w:name w:val="Normal (Web)"/>
    <w:basedOn w:val="a"/>
    <w:uiPriority w:val="99"/>
    <w:unhideWhenUsed/>
    <w:rsid w:val="00E949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949E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m.abatzi</dc:creator>
  <cp:lastModifiedBy>m.abatzi</cp:lastModifiedBy>
  <cp:revision>4</cp:revision>
  <dcterms:created xsi:type="dcterms:W3CDTF">2022-03-23T12:34:00Z</dcterms:created>
  <dcterms:modified xsi:type="dcterms:W3CDTF">2022-03-23T12:36:00Z</dcterms:modified>
</cp:coreProperties>
</file>