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6B1B0" w14:textId="77777777" w:rsidR="00AD3CF1" w:rsidRDefault="00AD3CF1" w:rsidP="00AD3CF1">
      <w:r w:rsidRPr="00AD3CF1">
        <w:rPr>
          <w:noProof/>
          <w:sz w:val="28"/>
          <w:szCs w:val="28"/>
          <w:lang w:eastAsia="el-GR"/>
        </w:rPr>
        <w:drawing>
          <wp:inline distT="0" distB="0" distL="0" distR="0" wp14:anchorId="24722A9B" wp14:editId="4AD94FA2">
            <wp:extent cx="810895" cy="749935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AB4C2F" w14:textId="77777777" w:rsidR="00AD3CF1" w:rsidRDefault="00AD3CF1" w:rsidP="00D11376">
      <w:pPr>
        <w:pStyle w:val="a3"/>
        <w:rPr>
          <w:sz w:val="24"/>
          <w:szCs w:val="24"/>
        </w:rPr>
      </w:pPr>
    </w:p>
    <w:p w14:paraId="7E967719" w14:textId="77777777" w:rsidR="00AD3CF1" w:rsidRPr="00AD3CF1" w:rsidRDefault="00AD3CF1" w:rsidP="00AD3CF1">
      <w:pPr>
        <w:rPr>
          <w:sz w:val="28"/>
          <w:szCs w:val="28"/>
        </w:rPr>
      </w:pPr>
      <w:r w:rsidRPr="00AD3CF1">
        <w:rPr>
          <w:sz w:val="28"/>
          <w:szCs w:val="28"/>
        </w:rPr>
        <w:t>ΕΛΛΗΝΙΚΗ ΔΗΜΟΚΡΑΤΙΑ</w:t>
      </w:r>
    </w:p>
    <w:p w14:paraId="6D63EA9F" w14:textId="77777777" w:rsidR="00AD3CF1" w:rsidRPr="00AD3CF1" w:rsidRDefault="00AD3CF1" w:rsidP="00AD3CF1">
      <w:pPr>
        <w:rPr>
          <w:sz w:val="28"/>
          <w:szCs w:val="28"/>
        </w:rPr>
      </w:pPr>
      <w:r w:rsidRPr="00AD3CF1">
        <w:rPr>
          <w:sz w:val="28"/>
          <w:szCs w:val="28"/>
        </w:rPr>
        <w:t xml:space="preserve">ΝΟΜΟΣ ΞΑΝΘΗΣ                               </w:t>
      </w:r>
      <w:r>
        <w:rPr>
          <w:sz w:val="28"/>
          <w:szCs w:val="28"/>
        </w:rPr>
        <w:t xml:space="preserve">          </w:t>
      </w:r>
      <w:r w:rsidRPr="00AD3CF1">
        <w:rPr>
          <w:sz w:val="26"/>
          <w:szCs w:val="26"/>
        </w:rPr>
        <w:t>Ξάνθη, 21 Μαρτίου 2022</w:t>
      </w:r>
    </w:p>
    <w:p w14:paraId="2D2CCF5F" w14:textId="77777777" w:rsidR="00AD3CF1" w:rsidRPr="00AD3CF1" w:rsidRDefault="00AD3CF1" w:rsidP="00AD3CF1">
      <w:pPr>
        <w:rPr>
          <w:sz w:val="28"/>
          <w:szCs w:val="28"/>
        </w:rPr>
      </w:pPr>
      <w:r w:rsidRPr="00AD3CF1">
        <w:rPr>
          <w:sz w:val="28"/>
          <w:szCs w:val="28"/>
        </w:rPr>
        <w:t xml:space="preserve">ΔΗΜΟΣ ΞΑΝΘΗΣ                                                   </w:t>
      </w:r>
    </w:p>
    <w:p w14:paraId="2B1C41DC" w14:textId="77777777" w:rsidR="00AD3CF1" w:rsidRPr="00AD3CF1" w:rsidRDefault="00AD3CF1" w:rsidP="00AD3CF1">
      <w:pPr>
        <w:rPr>
          <w:sz w:val="28"/>
          <w:szCs w:val="28"/>
        </w:rPr>
      </w:pPr>
    </w:p>
    <w:p w14:paraId="7617604C" w14:textId="77777777" w:rsidR="00AD3CF1" w:rsidRPr="00AD3CF1" w:rsidRDefault="00AD3CF1" w:rsidP="00AD3CF1">
      <w:pPr>
        <w:rPr>
          <w:sz w:val="28"/>
          <w:szCs w:val="28"/>
        </w:rPr>
      </w:pPr>
    </w:p>
    <w:p w14:paraId="79D63978" w14:textId="77777777" w:rsidR="00276D78" w:rsidRDefault="00276D78" w:rsidP="00AD3CF1">
      <w:pPr>
        <w:pStyle w:val="a3"/>
        <w:jc w:val="center"/>
        <w:rPr>
          <w:b/>
          <w:sz w:val="36"/>
          <w:szCs w:val="36"/>
        </w:rPr>
      </w:pPr>
    </w:p>
    <w:p w14:paraId="2A67A628" w14:textId="77777777" w:rsidR="00276D78" w:rsidRDefault="00276D78" w:rsidP="00AD3CF1">
      <w:pPr>
        <w:pStyle w:val="a3"/>
        <w:jc w:val="center"/>
        <w:rPr>
          <w:b/>
          <w:sz w:val="36"/>
          <w:szCs w:val="36"/>
        </w:rPr>
      </w:pPr>
    </w:p>
    <w:p w14:paraId="655E2638" w14:textId="77777777" w:rsidR="00AD3CF1" w:rsidRPr="00AD3CF1" w:rsidRDefault="00AD3CF1" w:rsidP="00AD3CF1">
      <w:pPr>
        <w:pStyle w:val="a3"/>
        <w:jc w:val="center"/>
        <w:rPr>
          <w:b/>
          <w:sz w:val="36"/>
          <w:szCs w:val="36"/>
        </w:rPr>
      </w:pPr>
      <w:r w:rsidRPr="00AD3CF1">
        <w:rPr>
          <w:b/>
          <w:sz w:val="36"/>
          <w:szCs w:val="36"/>
        </w:rPr>
        <w:t>ΔΕΛΤΙΟ ΤΥΠΟΥ</w:t>
      </w:r>
    </w:p>
    <w:p w14:paraId="67ED1C71" w14:textId="77777777" w:rsidR="00AD3CF1" w:rsidRDefault="00AD3CF1" w:rsidP="00D11376">
      <w:pPr>
        <w:pStyle w:val="a3"/>
        <w:rPr>
          <w:sz w:val="24"/>
          <w:szCs w:val="24"/>
        </w:rPr>
      </w:pPr>
    </w:p>
    <w:p w14:paraId="0E68FCB0" w14:textId="77777777" w:rsidR="00AD3CF1" w:rsidRDefault="00AD3CF1" w:rsidP="00D11376">
      <w:pPr>
        <w:pStyle w:val="a3"/>
        <w:rPr>
          <w:sz w:val="24"/>
          <w:szCs w:val="24"/>
        </w:rPr>
      </w:pPr>
    </w:p>
    <w:p w14:paraId="6CB2930C" w14:textId="77777777" w:rsidR="00AD3CF1" w:rsidRPr="00AD3CF1" w:rsidRDefault="00A733B7" w:rsidP="00AD3CF1">
      <w:pPr>
        <w:pStyle w:val="a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Μανώλης Τσέπελης</w:t>
      </w:r>
      <w:r w:rsidR="00AD3CF1" w:rsidRPr="00AD3CF1">
        <w:rPr>
          <w:sz w:val="32"/>
          <w:szCs w:val="32"/>
          <w:u w:val="single"/>
        </w:rPr>
        <w:t>: Α</w:t>
      </w:r>
      <w:r w:rsidR="00E54695">
        <w:rPr>
          <w:sz w:val="32"/>
          <w:szCs w:val="32"/>
          <w:u w:val="single"/>
        </w:rPr>
        <w:t>παιτούνται άμεσα μέτρα</w:t>
      </w:r>
    </w:p>
    <w:p w14:paraId="19C02C85" w14:textId="1E1D5B10" w:rsidR="007E4419" w:rsidRDefault="005D51D1" w:rsidP="00AD3CF1">
      <w:pPr>
        <w:pStyle w:val="a3"/>
        <w:jc w:val="center"/>
        <w:rPr>
          <w:sz w:val="32"/>
          <w:szCs w:val="32"/>
        </w:rPr>
      </w:pPr>
      <w:r w:rsidRPr="00AD3CF1">
        <w:rPr>
          <w:sz w:val="32"/>
          <w:szCs w:val="32"/>
          <w:u w:val="single"/>
        </w:rPr>
        <w:t>για να αντιμετωπίσουν οι Δήμοι το «ενεργειακό τσουνάμι»</w:t>
      </w:r>
      <w:r w:rsidR="00633C30">
        <w:rPr>
          <w:sz w:val="32"/>
          <w:szCs w:val="32"/>
          <w:u w:val="single"/>
        </w:rPr>
        <w:t xml:space="preserve"> - Δε θα μετακυλίσουμε το κόστος στους πολίτες</w:t>
      </w:r>
    </w:p>
    <w:p w14:paraId="7C78B936" w14:textId="77777777" w:rsidR="00AD3CF1" w:rsidRPr="00AD3CF1" w:rsidRDefault="00AD3CF1" w:rsidP="00AD3CF1">
      <w:pPr>
        <w:pStyle w:val="a3"/>
        <w:jc w:val="center"/>
        <w:rPr>
          <w:sz w:val="32"/>
          <w:szCs w:val="32"/>
        </w:rPr>
      </w:pPr>
    </w:p>
    <w:p w14:paraId="3E665716" w14:textId="77777777" w:rsidR="00D11376" w:rsidRDefault="00D11376" w:rsidP="00D11376">
      <w:pPr>
        <w:pStyle w:val="a3"/>
        <w:rPr>
          <w:sz w:val="24"/>
          <w:szCs w:val="24"/>
        </w:rPr>
      </w:pPr>
    </w:p>
    <w:p w14:paraId="7727B43D" w14:textId="77777777" w:rsidR="00E2188B" w:rsidRDefault="005D2C33" w:rsidP="00D113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Λίγους μήνες μετά </w:t>
      </w:r>
      <w:r w:rsidR="00E2188B">
        <w:rPr>
          <w:sz w:val="24"/>
          <w:szCs w:val="24"/>
        </w:rPr>
        <w:t xml:space="preserve">το Συνέδριο της ΚΕΔΕ, τον Οκτώβριο του 21, </w:t>
      </w:r>
      <w:r w:rsidR="00E54695">
        <w:rPr>
          <w:sz w:val="24"/>
          <w:szCs w:val="24"/>
        </w:rPr>
        <w:t xml:space="preserve">οι Δήμαρχοι της χώρας, σε Έκτακτη Συνάντηση που πραγματοποιήθηκε την Παρασκευή στη Βουλιαγμένη συζήτησαν </w:t>
      </w:r>
      <w:r w:rsidR="00E2188B">
        <w:rPr>
          <w:sz w:val="24"/>
          <w:szCs w:val="24"/>
        </w:rPr>
        <w:t>τα ζητήματα που απασχολούν τους ΟΤΑ</w:t>
      </w:r>
      <w:r w:rsidR="008311B4">
        <w:rPr>
          <w:sz w:val="24"/>
          <w:szCs w:val="24"/>
        </w:rPr>
        <w:t xml:space="preserve">, </w:t>
      </w:r>
      <w:r w:rsidR="00A733B7">
        <w:rPr>
          <w:sz w:val="24"/>
          <w:szCs w:val="24"/>
        </w:rPr>
        <w:t xml:space="preserve">ζητήματα </w:t>
      </w:r>
      <w:r w:rsidR="008311B4">
        <w:rPr>
          <w:sz w:val="24"/>
          <w:szCs w:val="24"/>
        </w:rPr>
        <w:t>που</w:t>
      </w:r>
      <w:r w:rsidR="00E2188B">
        <w:rPr>
          <w:sz w:val="24"/>
          <w:szCs w:val="24"/>
        </w:rPr>
        <w:t xml:space="preserve"> παραμένουν κρίσιμα για την οικονομική βιωσιμότητα και την αποτελεσματική λ</w:t>
      </w:r>
      <w:r w:rsidR="00E54695">
        <w:rPr>
          <w:sz w:val="24"/>
          <w:szCs w:val="24"/>
        </w:rPr>
        <w:t xml:space="preserve">ειτουργία των Δήμων και </w:t>
      </w:r>
      <w:r w:rsidR="008311B4">
        <w:rPr>
          <w:sz w:val="24"/>
          <w:szCs w:val="24"/>
        </w:rPr>
        <w:t xml:space="preserve">τα οποία </w:t>
      </w:r>
      <w:r w:rsidR="00E2188B">
        <w:rPr>
          <w:sz w:val="24"/>
          <w:szCs w:val="24"/>
        </w:rPr>
        <w:t xml:space="preserve">παρουσιάζουν </w:t>
      </w:r>
      <w:r w:rsidR="008311B4">
        <w:rPr>
          <w:sz w:val="24"/>
          <w:szCs w:val="24"/>
        </w:rPr>
        <w:t xml:space="preserve">σημαντική επιβάρυνση, μετά </w:t>
      </w:r>
      <w:r w:rsidR="00E2188B">
        <w:rPr>
          <w:sz w:val="24"/>
          <w:szCs w:val="24"/>
        </w:rPr>
        <w:t>τα νέα δεδομένα που διαμορφώνονται από την εκτίναξη του ενεργειακού κόστους αλλά και τις εν γένει συνέπειες που προκαλεί ο πόλεμος στην Ουκρανία.</w:t>
      </w:r>
    </w:p>
    <w:p w14:paraId="493A92C7" w14:textId="77777777" w:rsidR="003229BD" w:rsidRDefault="003229BD" w:rsidP="00D11376">
      <w:pPr>
        <w:pStyle w:val="a3"/>
        <w:rPr>
          <w:sz w:val="24"/>
          <w:szCs w:val="24"/>
        </w:rPr>
      </w:pPr>
    </w:p>
    <w:p w14:paraId="671DB7A1" w14:textId="19472135" w:rsidR="00E2188B" w:rsidRDefault="00E2188B" w:rsidP="00D11376">
      <w:pPr>
        <w:pStyle w:val="a3"/>
        <w:rPr>
          <w:sz w:val="24"/>
          <w:szCs w:val="24"/>
        </w:rPr>
      </w:pPr>
      <w:r>
        <w:rPr>
          <w:sz w:val="24"/>
          <w:szCs w:val="24"/>
        </w:rPr>
        <w:t>Ο Δήμαρχος Ξάνθης, Μανώλης Τσέπελης, που συμμετείχε στη Συνάντηση,</w:t>
      </w:r>
      <w:r w:rsidR="00BA5ADB">
        <w:rPr>
          <w:sz w:val="24"/>
          <w:szCs w:val="24"/>
        </w:rPr>
        <w:t xml:space="preserve"> έκανε λόγο για «ενεργειακό</w:t>
      </w:r>
      <w:r w:rsidR="00395020">
        <w:rPr>
          <w:sz w:val="24"/>
          <w:szCs w:val="24"/>
        </w:rPr>
        <w:t xml:space="preserve"> </w:t>
      </w:r>
      <w:r>
        <w:rPr>
          <w:sz w:val="24"/>
          <w:szCs w:val="24"/>
        </w:rPr>
        <w:t>τσουνάμι», που βάλ</w:t>
      </w:r>
      <w:r w:rsidR="004B30FE">
        <w:rPr>
          <w:sz w:val="24"/>
          <w:szCs w:val="24"/>
        </w:rPr>
        <w:t>λ</w:t>
      </w:r>
      <w:r>
        <w:rPr>
          <w:sz w:val="24"/>
          <w:szCs w:val="24"/>
        </w:rPr>
        <w:t>ει κατά των θεμελίων του θεσμού</w:t>
      </w:r>
      <w:r w:rsidR="008311B4">
        <w:rPr>
          <w:sz w:val="24"/>
          <w:szCs w:val="24"/>
        </w:rPr>
        <w:t xml:space="preserve"> της Τοπικής Αυτοδιοίκησης, αφού είναι δυνατόν</w:t>
      </w:r>
      <w:r w:rsidR="005D2C33">
        <w:rPr>
          <w:sz w:val="24"/>
          <w:szCs w:val="24"/>
        </w:rPr>
        <w:t xml:space="preserve"> να </w:t>
      </w:r>
      <w:r w:rsidR="003229BD">
        <w:rPr>
          <w:sz w:val="24"/>
          <w:szCs w:val="24"/>
        </w:rPr>
        <w:t>προκαλέσει ανυπέρβλητα</w:t>
      </w:r>
      <w:r w:rsidR="002B090A">
        <w:rPr>
          <w:sz w:val="24"/>
          <w:szCs w:val="24"/>
        </w:rPr>
        <w:t xml:space="preserve"> προβλήματα σ</w:t>
      </w:r>
      <w:r>
        <w:rPr>
          <w:sz w:val="24"/>
          <w:szCs w:val="24"/>
        </w:rPr>
        <w:t>τη λειτουργία τ</w:t>
      </w:r>
      <w:r w:rsidR="001B7A56">
        <w:rPr>
          <w:sz w:val="24"/>
          <w:szCs w:val="24"/>
        </w:rPr>
        <w:t>ης</w:t>
      </w:r>
      <w:r>
        <w:rPr>
          <w:sz w:val="24"/>
          <w:szCs w:val="24"/>
        </w:rPr>
        <w:t>.</w:t>
      </w:r>
    </w:p>
    <w:p w14:paraId="7A1A856F" w14:textId="77777777" w:rsidR="00E2188B" w:rsidRDefault="00E2188B" w:rsidP="00D11376">
      <w:pPr>
        <w:pStyle w:val="a3"/>
        <w:rPr>
          <w:sz w:val="24"/>
          <w:szCs w:val="24"/>
        </w:rPr>
      </w:pPr>
    </w:p>
    <w:p w14:paraId="667DED61" w14:textId="3AA88D15" w:rsidR="00E2188B" w:rsidRDefault="00E2188B" w:rsidP="00D11376">
      <w:pPr>
        <w:pStyle w:val="a3"/>
        <w:rPr>
          <w:sz w:val="24"/>
          <w:szCs w:val="24"/>
        </w:rPr>
      </w:pPr>
      <w:r>
        <w:rPr>
          <w:sz w:val="24"/>
          <w:szCs w:val="24"/>
        </w:rPr>
        <w:t>«Απα</w:t>
      </w:r>
      <w:r w:rsidR="008311B4">
        <w:rPr>
          <w:sz w:val="24"/>
          <w:szCs w:val="24"/>
        </w:rPr>
        <w:t>ιτείται άμεσα, η λήψη συγκεκριμένων μέτρων,</w:t>
      </w:r>
      <w:r>
        <w:rPr>
          <w:sz w:val="24"/>
          <w:szCs w:val="24"/>
        </w:rPr>
        <w:t xml:space="preserve"> για να </w:t>
      </w:r>
      <w:r w:rsidR="00A43C07">
        <w:rPr>
          <w:sz w:val="24"/>
          <w:szCs w:val="24"/>
        </w:rPr>
        <w:t xml:space="preserve">αντιμετωπιστεί η δύσκολη οικονομική κρίση που αντιμετωπίζουν όλοι οι δήμοι, μεταξύ των οποίων και ο δήμος Ξάνθης -συνεπεία της </w:t>
      </w:r>
      <w:r w:rsidR="003229BD">
        <w:rPr>
          <w:sz w:val="24"/>
          <w:szCs w:val="24"/>
        </w:rPr>
        <w:t>ενεργειακής κρίσης-</w:t>
      </w:r>
      <w:r w:rsidR="00A43C07">
        <w:rPr>
          <w:sz w:val="24"/>
          <w:szCs w:val="24"/>
        </w:rPr>
        <w:t xml:space="preserve"> </w:t>
      </w:r>
      <w:r w:rsidR="001F18E0">
        <w:rPr>
          <w:sz w:val="24"/>
          <w:szCs w:val="24"/>
        </w:rPr>
        <w:t xml:space="preserve">οι επιπτώσεις της </w:t>
      </w:r>
      <w:r w:rsidR="00A43C07">
        <w:rPr>
          <w:sz w:val="24"/>
          <w:szCs w:val="24"/>
        </w:rPr>
        <w:t>οποία</w:t>
      </w:r>
      <w:r w:rsidR="001F18E0">
        <w:rPr>
          <w:sz w:val="24"/>
          <w:szCs w:val="24"/>
        </w:rPr>
        <w:t xml:space="preserve">ς ήδη θέτουν </w:t>
      </w:r>
      <w:r w:rsidR="00633C30" w:rsidRPr="00633C30">
        <w:rPr>
          <w:sz w:val="24"/>
          <w:szCs w:val="24"/>
        </w:rPr>
        <w:t>άμεσα ζητήματα βιωσιμότητας των ΟΤΑ</w:t>
      </w:r>
      <w:r w:rsidR="00633C30">
        <w:rPr>
          <w:sz w:val="24"/>
          <w:szCs w:val="24"/>
        </w:rPr>
        <w:t xml:space="preserve">», </w:t>
      </w:r>
      <w:r w:rsidR="00A43C07">
        <w:rPr>
          <w:sz w:val="24"/>
          <w:szCs w:val="24"/>
        </w:rPr>
        <w:t>σημείωσε</w:t>
      </w:r>
      <w:r w:rsidR="00633C30">
        <w:rPr>
          <w:sz w:val="24"/>
          <w:szCs w:val="24"/>
        </w:rPr>
        <w:t xml:space="preserve"> και</w:t>
      </w:r>
      <w:r w:rsidR="00944D09">
        <w:rPr>
          <w:sz w:val="24"/>
          <w:szCs w:val="24"/>
        </w:rPr>
        <w:t xml:space="preserve"> υπογράμμισε</w:t>
      </w:r>
      <w:r w:rsidR="00633C30">
        <w:rPr>
          <w:sz w:val="24"/>
          <w:szCs w:val="24"/>
        </w:rPr>
        <w:t xml:space="preserve"> ότι η μετακύλιση του ενεργειακού κόστους στους δημότες δεν είναι δυνατόν να γίνει</w:t>
      </w:r>
      <w:r w:rsidR="00A43C07">
        <w:rPr>
          <w:sz w:val="24"/>
          <w:szCs w:val="24"/>
        </w:rPr>
        <w:t>.</w:t>
      </w:r>
    </w:p>
    <w:p w14:paraId="08089E66" w14:textId="77777777" w:rsidR="00A43C07" w:rsidRDefault="00A43C07" w:rsidP="00D11376">
      <w:pPr>
        <w:pStyle w:val="a3"/>
        <w:rPr>
          <w:sz w:val="24"/>
          <w:szCs w:val="24"/>
        </w:rPr>
      </w:pPr>
    </w:p>
    <w:p w14:paraId="4116FF15" w14:textId="22F4A1CD" w:rsidR="00F96FBE" w:rsidRDefault="005D2C33" w:rsidP="00D11376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Χαρακτηριστικό είναι ότι η αύξηση που παρουσιάζεται στα λειτουργικά έξοδα</w:t>
      </w:r>
      <w:r w:rsidR="002B090A">
        <w:rPr>
          <w:sz w:val="24"/>
          <w:szCs w:val="24"/>
        </w:rPr>
        <w:t xml:space="preserve"> του Δήμου</w:t>
      </w:r>
      <w:r w:rsidR="003229BD">
        <w:rPr>
          <w:sz w:val="24"/>
          <w:szCs w:val="24"/>
        </w:rPr>
        <w:t xml:space="preserve"> Ξάνθης</w:t>
      </w:r>
      <w:r w:rsidR="002B090A">
        <w:rPr>
          <w:sz w:val="24"/>
          <w:szCs w:val="24"/>
        </w:rPr>
        <w:t xml:space="preserve">, </w:t>
      </w:r>
      <w:r w:rsidR="00395020">
        <w:rPr>
          <w:sz w:val="24"/>
          <w:szCs w:val="24"/>
        </w:rPr>
        <w:t>τον Ιανουάριο και τον Φεβρουάριο</w:t>
      </w:r>
      <w:r w:rsidR="00E54695">
        <w:rPr>
          <w:sz w:val="24"/>
          <w:szCs w:val="24"/>
        </w:rPr>
        <w:t xml:space="preserve"> </w:t>
      </w:r>
      <w:r w:rsidR="00BD6000">
        <w:rPr>
          <w:sz w:val="24"/>
          <w:szCs w:val="24"/>
        </w:rPr>
        <w:t xml:space="preserve">του </w:t>
      </w:r>
      <w:r w:rsidR="00E54695">
        <w:rPr>
          <w:sz w:val="24"/>
          <w:szCs w:val="24"/>
        </w:rPr>
        <w:t>20</w:t>
      </w:r>
      <w:r w:rsidR="00633C30">
        <w:rPr>
          <w:sz w:val="24"/>
          <w:szCs w:val="24"/>
        </w:rPr>
        <w:t>2</w:t>
      </w:r>
      <w:r w:rsidR="00E54695">
        <w:rPr>
          <w:sz w:val="24"/>
          <w:szCs w:val="24"/>
        </w:rPr>
        <w:t>2</w:t>
      </w:r>
      <w:r w:rsidR="002B090A">
        <w:rPr>
          <w:sz w:val="24"/>
          <w:szCs w:val="24"/>
        </w:rPr>
        <w:t>,</w:t>
      </w:r>
      <w:r w:rsidR="00E54695">
        <w:rPr>
          <w:sz w:val="24"/>
          <w:szCs w:val="24"/>
        </w:rPr>
        <w:t xml:space="preserve"> σε σχέση </w:t>
      </w:r>
      <w:r w:rsidR="00F96FBE">
        <w:rPr>
          <w:sz w:val="24"/>
          <w:szCs w:val="24"/>
        </w:rPr>
        <w:t xml:space="preserve">με τους αντίστοιχους μήνες του </w:t>
      </w:r>
      <w:r w:rsidR="00AD3CF1">
        <w:rPr>
          <w:sz w:val="24"/>
          <w:szCs w:val="24"/>
        </w:rPr>
        <w:t>’</w:t>
      </w:r>
      <w:r w:rsidR="00395020">
        <w:rPr>
          <w:sz w:val="24"/>
          <w:szCs w:val="24"/>
        </w:rPr>
        <w:t>21</w:t>
      </w:r>
      <w:r w:rsidR="00E54695">
        <w:rPr>
          <w:sz w:val="24"/>
          <w:szCs w:val="24"/>
        </w:rPr>
        <w:t xml:space="preserve"> </w:t>
      </w:r>
      <w:r w:rsidR="00F96FBE">
        <w:rPr>
          <w:sz w:val="24"/>
          <w:szCs w:val="24"/>
        </w:rPr>
        <w:t xml:space="preserve">φτάνει για τον πρώτο μήνα του νέου έτους σε ποσοστό </w:t>
      </w:r>
      <w:r w:rsidR="001F18E0">
        <w:rPr>
          <w:sz w:val="24"/>
          <w:szCs w:val="24"/>
        </w:rPr>
        <w:t xml:space="preserve">περίπου </w:t>
      </w:r>
      <w:r w:rsidR="00F96FBE">
        <w:rPr>
          <w:sz w:val="24"/>
          <w:szCs w:val="24"/>
        </w:rPr>
        <w:t xml:space="preserve">82%, ενώ για τον Φεβρουάριο αγγίζει </w:t>
      </w:r>
      <w:r w:rsidR="008311B4">
        <w:rPr>
          <w:sz w:val="24"/>
          <w:szCs w:val="24"/>
        </w:rPr>
        <w:t>το απίθανο</w:t>
      </w:r>
      <w:r w:rsidR="002B090A">
        <w:rPr>
          <w:sz w:val="24"/>
          <w:szCs w:val="24"/>
        </w:rPr>
        <w:t xml:space="preserve"> ποσοστό του… 103% για την ηλεκτροδότηση</w:t>
      </w:r>
      <w:r w:rsidR="00F96FBE">
        <w:rPr>
          <w:sz w:val="24"/>
          <w:szCs w:val="24"/>
        </w:rPr>
        <w:t>, ενώ σε ό,τι αφορά το πετρέλαιο θέρμανσης / κίνησης, η αύξηση τον Ιανουάριο ήταν περίπου 41%, για να φτάσει στο</w:t>
      </w:r>
      <w:r w:rsidR="002B090A">
        <w:rPr>
          <w:sz w:val="24"/>
          <w:szCs w:val="24"/>
        </w:rPr>
        <w:t xml:space="preserve"> </w:t>
      </w:r>
      <w:r w:rsidR="00395020">
        <w:rPr>
          <w:sz w:val="24"/>
          <w:szCs w:val="24"/>
        </w:rPr>
        <w:t xml:space="preserve">πρωτόγνωρο </w:t>
      </w:r>
      <w:r w:rsidR="008311B4">
        <w:rPr>
          <w:sz w:val="24"/>
          <w:szCs w:val="24"/>
        </w:rPr>
        <w:t>63%</w:t>
      </w:r>
      <w:r w:rsidR="00B10B77">
        <w:rPr>
          <w:sz w:val="24"/>
          <w:szCs w:val="24"/>
        </w:rPr>
        <w:t>, τον Φεβρουάριο</w:t>
      </w:r>
      <w:r w:rsidR="00F96FBE">
        <w:rPr>
          <w:sz w:val="24"/>
          <w:szCs w:val="24"/>
        </w:rPr>
        <w:t>.</w:t>
      </w:r>
    </w:p>
    <w:p w14:paraId="4DB161B5" w14:textId="3A614814" w:rsidR="00E54695" w:rsidRPr="00E54695" w:rsidRDefault="00E54695" w:rsidP="00D113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Να σημειωθεί, ότι η διαμορφωθείσα κατάσταση στον Δήμο Ξάνθης με όλα τα σχετικά στοιχεία αποτυπώνεται σε επιστολή που απέστειλε ο Δήμαρχος, προς το προεδρείο της ΚΕΔΕ, </w:t>
      </w:r>
      <w:r w:rsidR="008311B4">
        <w:rPr>
          <w:sz w:val="24"/>
          <w:szCs w:val="24"/>
        </w:rPr>
        <w:t>με ημερομηνία</w:t>
      </w:r>
      <w:r>
        <w:rPr>
          <w:sz w:val="24"/>
          <w:szCs w:val="24"/>
        </w:rPr>
        <w:t xml:space="preserve"> 17 Μαρτίου</w:t>
      </w:r>
      <w:r w:rsidR="008311B4">
        <w:rPr>
          <w:sz w:val="24"/>
          <w:szCs w:val="24"/>
        </w:rPr>
        <w:t xml:space="preserve"> 2022</w:t>
      </w:r>
      <w:r>
        <w:rPr>
          <w:sz w:val="24"/>
          <w:szCs w:val="24"/>
        </w:rPr>
        <w:t>.</w:t>
      </w:r>
    </w:p>
    <w:p w14:paraId="28FE2E81" w14:textId="77777777" w:rsidR="00E54695" w:rsidRDefault="00E54695" w:rsidP="00395020">
      <w:pPr>
        <w:pStyle w:val="a3"/>
        <w:rPr>
          <w:sz w:val="24"/>
          <w:szCs w:val="24"/>
        </w:rPr>
      </w:pPr>
    </w:p>
    <w:p w14:paraId="3A4AC4DC" w14:textId="77777777" w:rsidR="00395020" w:rsidRDefault="00395020" w:rsidP="00395020">
      <w:pPr>
        <w:pStyle w:val="a3"/>
        <w:rPr>
          <w:sz w:val="24"/>
          <w:szCs w:val="24"/>
        </w:rPr>
      </w:pPr>
      <w:r>
        <w:rPr>
          <w:sz w:val="24"/>
          <w:szCs w:val="24"/>
        </w:rPr>
        <w:t>Α</w:t>
      </w:r>
      <w:r w:rsidRPr="00395020">
        <w:rPr>
          <w:sz w:val="24"/>
          <w:szCs w:val="24"/>
        </w:rPr>
        <w:t>κόμη πιο επιτακτική είνα</w:t>
      </w:r>
      <w:r w:rsidR="00373199">
        <w:rPr>
          <w:sz w:val="24"/>
          <w:szCs w:val="24"/>
        </w:rPr>
        <w:t>ι η ενίσχυση των ΔΕΥΑ</w:t>
      </w:r>
      <w:r w:rsidRPr="00395020">
        <w:rPr>
          <w:sz w:val="24"/>
          <w:szCs w:val="24"/>
        </w:rPr>
        <w:t>, εκεί όπου αναλογικά το κόστος του ρεύματος είναι ακόμη μεγαλύτερο.</w:t>
      </w:r>
    </w:p>
    <w:p w14:paraId="616EF606" w14:textId="77777777" w:rsidR="00373199" w:rsidRDefault="00373199" w:rsidP="00395020">
      <w:pPr>
        <w:pStyle w:val="a3"/>
        <w:rPr>
          <w:sz w:val="24"/>
          <w:szCs w:val="24"/>
        </w:rPr>
      </w:pPr>
      <w:r>
        <w:rPr>
          <w:sz w:val="24"/>
          <w:szCs w:val="24"/>
        </w:rPr>
        <w:t>Να υπενθυμίσουμε ότι ο Δήμαρχος πριν από λίγες μέρες, συνοδευόμενος από τον πρόεδρο της ΔΕΥΑΞ, Ιπποκράτη Καμαρίδη είχε επισκεφθεί το αρμόδιο υπουργείο και είχε επ</w:t>
      </w:r>
      <w:r w:rsidR="008311B4">
        <w:rPr>
          <w:sz w:val="24"/>
          <w:szCs w:val="24"/>
        </w:rPr>
        <w:t>ισημάνει την ανάγκη στήριξης των ΟΤΑ</w:t>
      </w:r>
      <w:r>
        <w:rPr>
          <w:sz w:val="24"/>
          <w:szCs w:val="24"/>
        </w:rPr>
        <w:t xml:space="preserve"> για την αντιμετώπιση αυτής της πρωτοφανούς κατάστασης.</w:t>
      </w:r>
    </w:p>
    <w:p w14:paraId="78E136AB" w14:textId="77777777" w:rsidR="003229BD" w:rsidRDefault="003229BD" w:rsidP="00395020">
      <w:pPr>
        <w:pStyle w:val="a3"/>
        <w:rPr>
          <w:sz w:val="24"/>
          <w:szCs w:val="24"/>
        </w:rPr>
      </w:pPr>
    </w:p>
    <w:p w14:paraId="72FB2CF0" w14:textId="68AD395E" w:rsidR="00373199" w:rsidRDefault="00373199" w:rsidP="0039502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Στην Έκτακτη Συνάντηση των Δημάρχων επικαιροποιήθηκε το ρεαλιστικό αίτημα για μια γενναία </w:t>
      </w:r>
      <w:r w:rsidRPr="00373199">
        <w:rPr>
          <w:sz w:val="24"/>
          <w:szCs w:val="24"/>
        </w:rPr>
        <w:t>επιδότηση</w:t>
      </w:r>
      <w:r>
        <w:rPr>
          <w:sz w:val="24"/>
          <w:szCs w:val="24"/>
        </w:rPr>
        <w:t xml:space="preserve"> της kWh</w:t>
      </w:r>
      <w:r w:rsidR="003229BD">
        <w:rPr>
          <w:sz w:val="24"/>
          <w:szCs w:val="24"/>
        </w:rPr>
        <w:t>,</w:t>
      </w:r>
      <w:r>
        <w:rPr>
          <w:sz w:val="24"/>
          <w:szCs w:val="24"/>
        </w:rPr>
        <w:t xml:space="preserve"> όπως ακριβώς έγινε</w:t>
      </w:r>
      <w:r w:rsidRPr="00373199">
        <w:rPr>
          <w:sz w:val="24"/>
          <w:szCs w:val="24"/>
        </w:rPr>
        <w:t xml:space="preserve"> με α</w:t>
      </w:r>
      <w:r>
        <w:rPr>
          <w:sz w:val="24"/>
          <w:szCs w:val="24"/>
        </w:rPr>
        <w:t>ρκετές κατηγορίες επαγγελματιών, διαφορετικά, η Τοπική Αυτοδιοίκηση θα βρεθεί μπροστά στο ενδεχόμενο διακοπής βασικών υποδομών της</w:t>
      </w:r>
      <w:r w:rsidR="001B7A56">
        <w:rPr>
          <w:sz w:val="24"/>
          <w:szCs w:val="24"/>
        </w:rPr>
        <w:t xml:space="preserve">. Ωστόσο, η </w:t>
      </w:r>
      <w:r w:rsidR="00A733B7">
        <w:rPr>
          <w:sz w:val="24"/>
          <w:szCs w:val="24"/>
        </w:rPr>
        <w:t xml:space="preserve">μακροπρόθεσμη </w:t>
      </w:r>
      <w:r w:rsidR="00BA5ADB">
        <w:rPr>
          <w:sz w:val="24"/>
          <w:szCs w:val="24"/>
        </w:rPr>
        <w:t>λύση που προκρίνει η ΚΕΔΕ</w:t>
      </w:r>
      <w:r w:rsidR="003229BD">
        <w:rPr>
          <w:sz w:val="24"/>
          <w:szCs w:val="24"/>
        </w:rPr>
        <w:t xml:space="preserve">, </w:t>
      </w:r>
      <w:r w:rsidR="00276D78">
        <w:rPr>
          <w:sz w:val="24"/>
          <w:szCs w:val="24"/>
        </w:rPr>
        <w:t xml:space="preserve">για δήμους και ΔΕΥΑ, είναι </w:t>
      </w:r>
      <w:r w:rsidR="003229BD" w:rsidRPr="003229BD">
        <w:rPr>
          <w:sz w:val="24"/>
          <w:szCs w:val="24"/>
        </w:rPr>
        <w:t xml:space="preserve">η ενεργειακή αυτονόμησή τους, </w:t>
      </w:r>
      <w:r w:rsidR="00944D09">
        <w:rPr>
          <w:sz w:val="24"/>
          <w:szCs w:val="24"/>
        </w:rPr>
        <w:t>με το σχεδιασμό</w:t>
      </w:r>
      <w:r w:rsidR="003229BD" w:rsidRPr="003229BD">
        <w:rPr>
          <w:sz w:val="24"/>
          <w:szCs w:val="24"/>
        </w:rPr>
        <w:t xml:space="preserve"> ειδικ</w:t>
      </w:r>
      <w:r w:rsidR="00276D78">
        <w:rPr>
          <w:sz w:val="24"/>
          <w:szCs w:val="24"/>
        </w:rPr>
        <w:t>ού προγράμματος, χρηματοδοτούμενο</w:t>
      </w:r>
      <w:r w:rsidR="003229BD" w:rsidRPr="003229BD">
        <w:rPr>
          <w:sz w:val="24"/>
          <w:szCs w:val="24"/>
        </w:rPr>
        <w:t xml:space="preserve"> από το Ταμ</w:t>
      </w:r>
      <w:r w:rsidR="003229BD">
        <w:rPr>
          <w:sz w:val="24"/>
          <w:szCs w:val="24"/>
        </w:rPr>
        <w:t>είο Ανάπτυξης, για τ</w:t>
      </w:r>
      <w:r w:rsidR="00944D09">
        <w:rPr>
          <w:sz w:val="24"/>
          <w:szCs w:val="24"/>
        </w:rPr>
        <w:t xml:space="preserve">η δημιουργία </w:t>
      </w:r>
      <w:r w:rsidR="003229BD" w:rsidRPr="003229BD">
        <w:rPr>
          <w:sz w:val="24"/>
          <w:szCs w:val="24"/>
        </w:rPr>
        <w:t>φωτοβολταϊκών ή αιολικών πάρκων στο πλαίσιο λει</w:t>
      </w:r>
      <w:r w:rsidR="00276D78">
        <w:rPr>
          <w:sz w:val="24"/>
          <w:szCs w:val="24"/>
        </w:rPr>
        <w:t xml:space="preserve">τουργίας των </w:t>
      </w:r>
      <w:r w:rsidR="003229BD" w:rsidRPr="003229BD">
        <w:rPr>
          <w:sz w:val="24"/>
          <w:szCs w:val="24"/>
        </w:rPr>
        <w:t>ενεργειακών κοινοτήτων και μέσω του εικονικού ενεργειακού συμψηφισμού.</w:t>
      </w:r>
    </w:p>
    <w:p w14:paraId="28F7E5E8" w14:textId="77777777" w:rsidR="00820B9D" w:rsidRDefault="00820B9D" w:rsidP="00395020">
      <w:pPr>
        <w:pStyle w:val="a3"/>
        <w:rPr>
          <w:sz w:val="24"/>
          <w:szCs w:val="24"/>
        </w:rPr>
      </w:pPr>
    </w:p>
    <w:p w14:paraId="493BAC5A" w14:textId="4E7916F7" w:rsidR="003229BD" w:rsidRDefault="00820B9D" w:rsidP="003229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Στη Συνάντηση τέθηκαν τα επιμέρους και </w:t>
      </w:r>
      <w:r w:rsidR="004B30FE">
        <w:rPr>
          <w:sz w:val="24"/>
          <w:szCs w:val="24"/>
        </w:rPr>
        <w:t>σημαντικά</w:t>
      </w:r>
      <w:r>
        <w:rPr>
          <w:sz w:val="24"/>
          <w:szCs w:val="24"/>
        </w:rPr>
        <w:t xml:space="preserve"> ζητήματα που απασχολούν την Τοπική Αυτοδιοίκηση, με πρωταρχικό</w:t>
      </w:r>
      <w:r w:rsidR="001D3D7E">
        <w:rPr>
          <w:sz w:val="24"/>
          <w:szCs w:val="24"/>
        </w:rPr>
        <w:t>,</w:t>
      </w:r>
      <w:r>
        <w:rPr>
          <w:sz w:val="24"/>
          <w:szCs w:val="24"/>
        </w:rPr>
        <w:t xml:space="preserve"> τον θεσμικό εκσυγχρονισμό της, καθώς στο θέμα των αρμοδιοτήτων και των όποιων αλλαγών δεν έχει</w:t>
      </w:r>
      <w:r w:rsidR="001D3D7E">
        <w:rPr>
          <w:sz w:val="24"/>
          <w:szCs w:val="24"/>
        </w:rPr>
        <w:t xml:space="preserve"> γίνει</w:t>
      </w:r>
      <w:r w:rsidR="00276D78">
        <w:rPr>
          <w:sz w:val="24"/>
          <w:szCs w:val="24"/>
        </w:rPr>
        <w:t xml:space="preserve"> κάποια σημαντική πρόοδος</w:t>
      </w:r>
      <w:r w:rsidR="008311B4">
        <w:rPr>
          <w:sz w:val="24"/>
          <w:szCs w:val="24"/>
        </w:rPr>
        <w:t>, αλλά</w:t>
      </w:r>
      <w:r w:rsidR="001D3D7E">
        <w:rPr>
          <w:sz w:val="24"/>
          <w:szCs w:val="24"/>
        </w:rPr>
        <w:t xml:space="preserve"> και θέματα όπως</w:t>
      </w:r>
      <w:r>
        <w:rPr>
          <w:sz w:val="24"/>
          <w:szCs w:val="24"/>
        </w:rPr>
        <w:t>: η αναστολή εφαρμογής του τέλους ταφής απορριμμάτων, ιδίως σε μια περίοδο που οι δ</w:t>
      </w:r>
      <w:r w:rsidR="00A733B7">
        <w:rPr>
          <w:sz w:val="24"/>
          <w:szCs w:val="24"/>
        </w:rPr>
        <w:t>ημότες βρίσκονται κάτω από τη δυσβάσταχτη ενεργειακή πίεση</w:t>
      </w:r>
      <w:r>
        <w:rPr>
          <w:sz w:val="24"/>
          <w:szCs w:val="24"/>
        </w:rPr>
        <w:t>, η ναυαγοσωστική κάλυψη για την οποία οι δήμοι ζητούν ή επιπλέον χρήματα ή επιστροφή στο προηγούμενο καθεστώς, η διαχείριση των αδέσποτων, καθώς ήταν μηδενική η επιχορήγηση για το 2021, ενώ οι δήμοι ξοδεύουν πάνω από 25 εκατομμύρια ευρώ τον χρόνο, γι’ αυτόν τον σκοπό</w:t>
      </w:r>
      <w:r w:rsidR="005D51D1">
        <w:rPr>
          <w:sz w:val="24"/>
          <w:szCs w:val="24"/>
        </w:rPr>
        <w:t>.</w:t>
      </w:r>
    </w:p>
    <w:p w14:paraId="114FE5F2" w14:textId="77777777" w:rsidR="001B7A56" w:rsidRDefault="001B7A56" w:rsidP="005D51D1">
      <w:pPr>
        <w:pStyle w:val="a3"/>
        <w:rPr>
          <w:sz w:val="24"/>
          <w:szCs w:val="24"/>
        </w:rPr>
      </w:pPr>
    </w:p>
    <w:p w14:paraId="413521F2" w14:textId="15741774" w:rsidR="00BA5ADB" w:rsidRDefault="005D51D1" w:rsidP="005D51D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Επίσης τέθηκε το </w:t>
      </w:r>
      <w:r w:rsidR="00A733B7">
        <w:rPr>
          <w:sz w:val="24"/>
          <w:szCs w:val="24"/>
        </w:rPr>
        <w:t>ζήτημα της αποτελεσματικότητας της Πολιτικής Προστασίας,</w:t>
      </w:r>
      <w:r>
        <w:rPr>
          <w:sz w:val="24"/>
          <w:szCs w:val="24"/>
        </w:rPr>
        <w:t xml:space="preserve"> η οποία όμως, όπως σημειώθηκε</w:t>
      </w:r>
      <w:r w:rsidR="001F18E0">
        <w:rPr>
          <w:sz w:val="24"/>
          <w:szCs w:val="24"/>
        </w:rPr>
        <w:t>,</w:t>
      </w:r>
      <w:r>
        <w:rPr>
          <w:sz w:val="24"/>
          <w:szCs w:val="24"/>
        </w:rPr>
        <w:t xml:space="preserve"> εξαρτάται από κονδύλια και εξοπλισμό, το ζήτημα του προσωπικού και της κινητικότητας στους </w:t>
      </w:r>
      <w:r w:rsidR="001D3D7E">
        <w:rPr>
          <w:sz w:val="24"/>
          <w:szCs w:val="24"/>
        </w:rPr>
        <w:t>δήμους, αλλά και η</w:t>
      </w:r>
      <w:r w:rsidR="00BA5ADB">
        <w:rPr>
          <w:sz w:val="24"/>
          <w:szCs w:val="24"/>
        </w:rPr>
        <w:t xml:space="preserve"> πορεία των χρηματοδοτικών εργαλείων, η οποία, παρά τα προβλήματα που σημειώνονται, εξαιτίας της επιβράδυνσης των ρυθμών από την </w:t>
      </w:r>
      <w:r w:rsidR="001F18E0">
        <w:rPr>
          <w:sz w:val="24"/>
          <w:szCs w:val="24"/>
        </w:rPr>
        <w:t>κεντρική διοίκηση</w:t>
      </w:r>
      <w:r w:rsidR="00276D78">
        <w:rPr>
          <w:sz w:val="24"/>
          <w:szCs w:val="24"/>
        </w:rPr>
        <w:t>, αλλά και της</w:t>
      </w:r>
      <w:r w:rsidR="00BA5ADB">
        <w:rPr>
          <w:sz w:val="24"/>
          <w:szCs w:val="24"/>
        </w:rPr>
        <w:t xml:space="preserve"> έλλειψη</w:t>
      </w:r>
      <w:r w:rsidR="00276D78">
        <w:rPr>
          <w:sz w:val="24"/>
          <w:szCs w:val="24"/>
        </w:rPr>
        <w:t>ς</w:t>
      </w:r>
      <w:r w:rsidR="00BA5ADB">
        <w:rPr>
          <w:sz w:val="24"/>
          <w:szCs w:val="24"/>
        </w:rPr>
        <w:t xml:space="preserve"> προσωπικού στους </w:t>
      </w:r>
      <w:r w:rsidR="001B7A56">
        <w:rPr>
          <w:sz w:val="24"/>
          <w:szCs w:val="24"/>
        </w:rPr>
        <w:t>Δήμους κρίνεται</w:t>
      </w:r>
      <w:r w:rsidR="00BA5ADB">
        <w:rPr>
          <w:sz w:val="24"/>
          <w:szCs w:val="24"/>
        </w:rPr>
        <w:t>, σε αυτή τη φάση, θετική.</w:t>
      </w:r>
    </w:p>
    <w:p w14:paraId="53CECFB6" w14:textId="77777777" w:rsidR="00B10B77" w:rsidRDefault="00B10B77" w:rsidP="003229BD">
      <w:pPr>
        <w:pStyle w:val="a3"/>
        <w:rPr>
          <w:sz w:val="24"/>
          <w:szCs w:val="24"/>
        </w:rPr>
      </w:pPr>
    </w:p>
    <w:p w14:paraId="2E642120" w14:textId="7D08C086" w:rsidR="003229BD" w:rsidRDefault="00BA5ADB" w:rsidP="003229B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Τέλος, οι Δήμαρχοι επισήμαναν την ανάγκη </w:t>
      </w:r>
      <w:r w:rsidR="001D3D7E">
        <w:rPr>
          <w:sz w:val="24"/>
          <w:szCs w:val="24"/>
        </w:rPr>
        <w:t xml:space="preserve">συνέχισης του προγράμματος ΕΣΤΙΑ για τη φιλοξενία των Ουκρανών προσφύγων, καθώς όπως σημειώθηκε, οι δήμοι, μέσω </w:t>
      </w:r>
      <w:r w:rsidR="001D3D7E">
        <w:rPr>
          <w:sz w:val="24"/>
          <w:szCs w:val="24"/>
        </w:rPr>
        <w:lastRenderedPageBreak/>
        <w:t>τ</w:t>
      </w:r>
      <w:r w:rsidR="003229BD" w:rsidRPr="003229BD">
        <w:rPr>
          <w:sz w:val="24"/>
          <w:szCs w:val="24"/>
        </w:rPr>
        <w:t>ων Camp σε σημεία της χώρας αλλά</w:t>
      </w:r>
      <w:r w:rsidR="001D3D7E">
        <w:rPr>
          <w:sz w:val="24"/>
          <w:szCs w:val="24"/>
        </w:rPr>
        <w:t xml:space="preserve"> και μέσω του συγκεκριμένου προγράμματος</w:t>
      </w:r>
      <w:r w:rsidR="003229BD" w:rsidRPr="003229BD">
        <w:rPr>
          <w:sz w:val="24"/>
          <w:szCs w:val="24"/>
        </w:rPr>
        <w:t xml:space="preserve"> και των διαμερισμάτων που είχαν εξασφαλιστεί, απέκτησαν σημαντική εμπειρία.</w:t>
      </w:r>
    </w:p>
    <w:p w14:paraId="525784CB" w14:textId="77777777" w:rsidR="001D3D7E" w:rsidRDefault="001D3D7E" w:rsidP="003229BD">
      <w:pPr>
        <w:pStyle w:val="a3"/>
        <w:rPr>
          <w:sz w:val="24"/>
          <w:szCs w:val="24"/>
        </w:rPr>
      </w:pPr>
    </w:p>
    <w:p w14:paraId="028E341F" w14:textId="381D7825" w:rsidR="00D11376" w:rsidRPr="00D11376" w:rsidRDefault="001D3D7E" w:rsidP="00D1137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«Είναι πολύ σημαντικό», τόνισε ο Δήμαρχος Μανώλης Τσέπελης, «ότι ο αναπληρωτής υπουργός Στέλιος Πέτσας </w:t>
      </w:r>
      <w:r w:rsidRPr="001D3D7E">
        <w:rPr>
          <w:sz w:val="24"/>
          <w:szCs w:val="24"/>
        </w:rPr>
        <w:t xml:space="preserve">δεσμεύθηκε ότι τις επόμενες ημέρες θα δρομολογηθούν λύσεις, σε συνεργασία και με άλλα εμπλεκόμενα υπουργεία σε όλα τα ζητήματα που έχουν θέσει οι δήμοι. </w:t>
      </w:r>
      <w:r>
        <w:rPr>
          <w:sz w:val="24"/>
          <w:szCs w:val="24"/>
        </w:rPr>
        <w:t>Πιστεύω ότι η κυβέρνηση, θα επιδείξει γρήγορα αντανακλαστικά, όπως έχει κάνει και στο ζήτημα με την πανδημία και θα ενι</w:t>
      </w:r>
      <w:r w:rsidR="001B7A56">
        <w:rPr>
          <w:sz w:val="24"/>
          <w:szCs w:val="24"/>
        </w:rPr>
        <w:t xml:space="preserve">σχύσει την Τοπική Αυτοδιοίκηση σε αυτή τη μεγάλη δοκιμασία. Σε μια περίοδο, που κυριολεκτικά, ο κόσμος αλλάζει, ο θεσμός καλείται να διαδραματίσει τον βασικό του ρόλο -να αποτελέσει, δηλαδή, το ουσιαστικό </w:t>
      </w:r>
      <w:r w:rsidR="001B7A56" w:rsidRPr="001B7A56">
        <w:rPr>
          <w:sz w:val="24"/>
          <w:szCs w:val="24"/>
        </w:rPr>
        <w:t>“</w:t>
      </w:r>
      <w:r w:rsidR="001B7A56">
        <w:rPr>
          <w:sz w:val="24"/>
          <w:szCs w:val="24"/>
        </w:rPr>
        <w:t>στήριγμα</w:t>
      </w:r>
      <w:r w:rsidR="001B7A56" w:rsidRPr="001B7A56">
        <w:rPr>
          <w:sz w:val="24"/>
          <w:szCs w:val="24"/>
        </w:rPr>
        <w:t>”</w:t>
      </w:r>
      <w:r w:rsidR="001B7A56">
        <w:rPr>
          <w:sz w:val="24"/>
          <w:szCs w:val="24"/>
        </w:rPr>
        <w:t xml:space="preserve"> της κοινωνίας», </w:t>
      </w:r>
      <w:r w:rsidR="00944D09">
        <w:rPr>
          <w:sz w:val="24"/>
          <w:szCs w:val="24"/>
        </w:rPr>
        <w:t>επισήμανε</w:t>
      </w:r>
      <w:r w:rsidR="001B7A56">
        <w:rPr>
          <w:sz w:val="24"/>
          <w:szCs w:val="24"/>
        </w:rPr>
        <w:t>.</w:t>
      </w:r>
    </w:p>
    <w:sectPr w:rsidR="00D11376" w:rsidRPr="00D113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57"/>
    <w:rsid w:val="001B7A56"/>
    <w:rsid w:val="001B7D57"/>
    <w:rsid w:val="001D3D7E"/>
    <w:rsid w:val="001F18E0"/>
    <w:rsid w:val="00276D78"/>
    <w:rsid w:val="002B090A"/>
    <w:rsid w:val="003229BD"/>
    <w:rsid w:val="00373199"/>
    <w:rsid w:val="00395020"/>
    <w:rsid w:val="004B30FE"/>
    <w:rsid w:val="005D2C33"/>
    <w:rsid w:val="005D51D1"/>
    <w:rsid w:val="00633C30"/>
    <w:rsid w:val="007E4419"/>
    <w:rsid w:val="00820B9D"/>
    <w:rsid w:val="008311B4"/>
    <w:rsid w:val="00917D15"/>
    <w:rsid w:val="00944D09"/>
    <w:rsid w:val="00A43C07"/>
    <w:rsid w:val="00A733B7"/>
    <w:rsid w:val="00AD3CF1"/>
    <w:rsid w:val="00B10B77"/>
    <w:rsid w:val="00BA5ADB"/>
    <w:rsid w:val="00BD6000"/>
    <w:rsid w:val="00D11376"/>
    <w:rsid w:val="00E2188B"/>
    <w:rsid w:val="00E54695"/>
    <w:rsid w:val="00EA5CDD"/>
    <w:rsid w:val="00F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BA86"/>
  <w15:chartTrackingRefBased/>
  <w15:docId w15:val="{5DAE7087-83F3-428C-8383-68C7372B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143C-6CEA-4219-9E40-F482D28B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804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User</cp:lastModifiedBy>
  <cp:revision>11</cp:revision>
  <dcterms:created xsi:type="dcterms:W3CDTF">2022-03-19T10:37:00Z</dcterms:created>
  <dcterms:modified xsi:type="dcterms:W3CDTF">2022-03-21T11:27:00Z</dcterms:modified>
</cp:coreProperties>
</file>