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5C" w:rsidRPr="00FF216A" w:rsidRDefault="00842B5C" w:rsidP="00842B5C">
      <w:pPr>
        <w:spacing w:after="40" w:line="192" w:lineRule="auto"/>
        <w:rPr>
          <w:b/>
        </w:rPr>
      </w:pPr>
      <w:r>
        <w:rPr>
          <w:b/>
        </w:rPr>
        <w:t xml:space="preserve">      ΣΥΝΤΟΝΙΣΤΙΚΗ ΕΠΙΤΡΟΠΗ </w:t>
      </w:r>
      <w:r w:rsidR="00605E2E" w:rsidRPr="00FF216A">
        <w:rPr>
          <w:b/>
        </w:rPr>
        <w:t xml:space="preserve">                                                                                      </w:t>
      </w:r>
      <w:r w:rsidR="00FF216A" w:rsidRPr="002A1DD3">
        <w:rPr>
          <w:b/>
        </w:rPr>
        <w:t>0</w:t>
      </w:r>
      <w:r w:rsidR="002A1DD3" w:rsidRPr="00421BE7">
        <w:rPr>
          <w:b/>
        </w:rPr>
        <w:t>4</w:t>
      </w:r>
      <w:r w:rsidR="00605E2E" w:rsidRPr="00FF216A">
        <w:rPr>
          <w:b/>
        </w:rPr>
        <w:t>/0</w:t>
      </w:r>
      <w:r w:rsidR="00FF216A" w:rsidRPr="002A1DD3">
        <w:rPr>
          <w:b/>
        </w:rPr>
        <w:t>2</w:t>
      </w:r>
      <w:r w:rsidR="00605E2E" w:rsidRPr="00FF216A">
        <w:rPr>
          <w:b/>
        </w:rPr>
        <w:t>/2022</w:t>
      </w:r>
    </w:p>
    <w:p w:rsidR="00842B5C" w:rsidRDefault="00842B5C" w:rsidP="00842B5C">
      <w:pPr>
        <w:spacing w:after="40" w:line="192" w:lineRule="auto"/>
        <w:rPr>
          <w:b/>
        </w:rPr>
      </w:pPr>
      <w:r>
        <w:rPr>
          <w:b/>
        </w:rPr>
        <w:t>ΑΓΡΟΤΙΚΩΝ</w:t>
      </w:r>
      <w:r w:rsidRPr="00842B5C">
        <w:rPr>
          <w:b/>
        </w:rPr>
        <w:t xml:space="preserve"> &amp; </w:t>
      </w:r>
      <w:r>
        <w:rPr>
          <w:b/>
        </w:rPr>
        <w:t>ΚΤΗΝΟΤΡΟΦΙΚΩΝ</w:t>
      </w:r>
    </w:p>
    <w:p w:rsidR="00842B5C" w:rsidRDefault="00842B5C" w:rsidP="00842B5C">
      <w:pPr>
        <w:spacing w:after="40" w:line="192" w:lineRule="auto"/>
        <w:rPr>
          <w:b/>
        </w:rPr>
      </w:pPr>
      <w:r>
        <w:rPr>
          <w:b/>
        </w:rPr>
        <w:t xml:space="preserve">ΣΥΛΛΟΓΩΝ   ΠΕΡΙΦΕΡΕΙΑΣ   ΑΜΘ      </w:t>
      </w:r>
    </w:p>
    <w:p w:rsidR="00205507" w:rsidRDefault="00205507"/>
    <w:p w:rsidR="00325FE4" w:rsidRDefault="00D62477" w:rsidP="00DB3617">
      <w:pPr>
        <w:jc w:val="both"/>
      </w:pPr>
      <w:r>
        <w:t xml:space="preserve"> </w:t>
      </w:r>
    </w:p>
    <w:p w:rsidR="00325FE4" w:rsidRDefault="002B5F0B" w:rsidP="00421BE7">
      <w:pPr>
        <w:jc w:val="center"/>
      </w:pPr>
      <w:r>
        <w:t>ΑΝΑΚΟΙ</w:t>
      </w:r>
      <w:r w:rsidR="00053C4F">
        <w:t xml:space="preserve">ΝΩΣΗ </w:t>
      </w:r>
    </w:p>
    <w:p w:rsidR="00421BE7" w:rsidRDefault="00421BE7" w:rsidP="00421BE7">
      <w:pPr>
        <w:jc w:val="center"/>
      </w:pPr>
    </w:p>
    <w:p w:rsidR="009D6F51" w:rsidRDefault="002B5F0B" w:rsidP="00DB3617">
      <w:pPr>
        <w:jc w:val="both"/>
      </w:pPr>
      <w:r>
        <w:t xml:space="preserve">   </w:t>
      </w:r>
      <w:r w:rsidR="00584FCC">
        <w:t>Την Τετάρτη 02/02/2022 πραγματοποιήθηκε συνάντηση των Αγροτικών κ</w:t>
      </w:r>
      <w:r>
        <w:t>αι Κτηνοτροφικών Συλλόγων Α.Μ.Θ</w:t>
      </w:r>
      <w:r w:rsidR="00AA795A">
        <w:t xml:space="preserve"> με τον Περιφερειάρχη </w:t>
      </w:r>
      <w:r w:rsidR="00584FCC">
        <w:t>κ.</w:t>
      </w:r>
      <w:r w:rsidR="00AA795A">
        <w:t xml:space="preserve"> </w:t>
      </w:r>
      <w:r w:rsidR="00584FCC">
        <w:t xml:space="preserve">Χρήστο Μέτιο και τον Αντιπεριφερειάρχη Αγροτικής Οικονομίας και Κτηνιατρικής κ. Βασίλη Δελησταμάτη. Στη συνάντηση κατατέθηκαν και συζητήθηκαν τα προβλήματα του πρωτογενή τομέα της Περιφέρειας μας. Ο Περιφερειάρχης δεσμεύτηκε να προωθήσει και να διεκδικήσει </w:t>
      </w:r>
      <w:r w:rsidR="00264A53">
        <w:t>επίλυσης</w:t>
      </w:r>
      <w:r w:rsidR="00584FCC">
        <w:t xml:space="preserve"> </w:t>
      </w:r>
      <w:r w:rsidR="00053C4F">
        <w:t xml:space="preserve"> των δίκαιω</w:t>
      </w:r>
      <w:r w:rsidR="00674BBD">
        <w:t>ν αιτημάτων μας από τα αρμόδια Υ</w:t>
      </w:r>
      <w:r w:rsidR="00053C4F">
        <w:t xml:space="preserve">πουργεία και τους </w:t>
      </w:r>
      <w:r w:rsidR="00674BBD">
        <w:t>φ</w:t>
      </w:r>
      <w:r w:rsidR="00053C4F">
        <w:t>ορείς .</w:t>
      </w:r>
    </w:p>
    <w:p w:rsidR="00053C4F" w:rsidRDefault="002B5F0B" w:rsidP="00DB3617">
      <w:pPr>
        <w:jc w:val="both"/>
      </w:pPr>
      <w:r>
        <w:t xml:space="preserve">   </w:t>
      </w:r>
      <w:r w:rsidR="00053C4F">
        <w:t xml:space="preserve">Επίσης δεσμεύτηκε για ειδική συνεδρίαση του Περιφερειακού </w:t>
      </w:r>
      <w:r w:rsidR="00AA795A">
        <w:t>Σ</w:t>
      </w:r>
      <w:r w:rsidR="00053C4F">
        <w:t>υμβουλίου πάνω στα θέματα του πρωτογενή τομέα.</w:t>
      </w:r>
    </w:p>
    <w:p w:rsidR="00053C4F" w:rsidRDefault="002B5F0B" w:rsidP="00DB3617">
      <w:pPr>
        <w:jc w:val="both"/>
      </w:pPr>
      <w:r>
        <w:t xml:space="preserve">   </w:t>
      </w:r>
      <w:r w:rsidR="00053C4F">
        <w:t xml:space="preserve">Με την ενημέρωση του Περιφερειάρχη ολοκληρώθηκε ο κύκλος των ενημερώσεων που πραγματοποίησαν τα μέλη της Συντονιστικής </w:t>
      </w:r>
      <w:r w:rsidR="004A2B60">
        <w:t>Ε</w:t>
      </w:r>
      <w:r w:rsidR="00053C4F">
        <w:t xml:space="preserve">πιτροπής Αγροτικών και Κτηνοτροφικών Συλλόγων Α.Μ.Θ στους </w:t>
      </w:r>
      <w:r w:rsidR="004A2B60">
        <w:t>Βουλευτές και στη Διοίκηση της Π</w:t>
      </w:r>
      <w:r w:rsidR="00053C4F">
        <w:t>εριφέρειας .</w:t>
      </w:r>
    </w:p>
    <w:p w:rsidR="00053C4F" w:rsidRDefault="00053C4F" w:rsidP="00DB3617">
      <w:pPr>
        <w:jc w:val="both"/>
        <w:rPr>
          <w:b/>
        </w:rPr>
      </w:pPr>
      <w:r w:rsidRPr="00053C4F">
        <w:rPr>
          <w:b/>
        </w:rPr>
        <w:t>Κανένας πλέον δεν μπορεί να πει ότι δεν γνώριζε</w:t>
      </w:r>
      <w:r>
        <w:rPr>
          <w:b/>
        </w:rPr>
        <w:t>.</w:t>
      </w:r>
    </w:p>
    <w:p w:rsidR="00B35C10" w:rsidRDefault="00FC3DF6" w:rsidP="00DB3617">
      <w:pPr>
        <w:jc w:val="both"/>
      </w:pPr>
      <w:r>
        <w:t xml:space="preserve">   </w:t>
      </w:r>
      <w:r w:rsidR="00B35C10">
        <w:t xml:space="preserve">Εχθές πραγματοποιήθηκε τηλεδιάσκεψη των Αγροτικών και Κτηνοτροφικών Συλλόγων Α.Μ.Θ όπου αποφασίστηκε ομόφωνα η κλιμάκωση του τρόπου διεκδίκησης με </w:t>
      </w:r>
      <w:r w:rsidR="004F2D53">
        <w:t>δυναμική κ</w:t>
      </w:r>
      <w:r w:rsidR="00B35C10">
        <w:t>ινητοποίηση  Αγροτών και Κτηνοτρόφων στην έδρα της Περιφέρειας στην Κομοτηνή</w:t>
      </w:r>
      <w:r w:rsidR="004F2D53">
        <w:t>,</w:t>
      </w:r>
      <w:r w:rsidR="00B35C10">
        <w:t xml:space="preserve"> </w:t>
      </w:r>
      <w:r w:rsidR="00926B4D">
        <w:t xml:space="preserve">       </w:t>
      </w:r>
      <w:r w:rsidR="00B35C10">
        <w:t xml:space="preserve">την Πέμπτη 10/02/2022 στις 12:00 στο κτήριο της Περιφέρειας. </w:t>
      </w:r>
    </w:p>
    <w:p w:rsidR="004A2B60" w:rsidRDefault="004A2B60" w:rsidP="004A2B60">
      <w:pPr>
        <w:jc w:val="both"/>
        <w:rPr>
          <w:b/>
        </w:rPr>
      </w:pPr>
      <w:r>
        <w:rPr>
          <w:b/>
        </w:rPr>
        <w:t>Καλούμε όλους τους Αγρότες και Κτηνοτρόφους της Περιφέρειας μας να συμμετάσχουν στη δυναμική αυτή διαμαρτυρία.</w:t>
      </w:r>
    </w:p>
    <w:p w:rsidR="001A15ED" w:rsidRDefault="00FC3DF6" w:rsidP="00DB3617">
      <w:pPr>
        <w:jc w:val="both"/>
      </w:pPr>
      <w:r>
        <w:t xml:space="preserve">   </w:t>
      </w:r>
      <w:r w:rsidR="001A15ED">
        <w:t>Τα αιτήματα που διεκδικούμε</w:t>
      </w:r>
      <w:r w:rsidR="00B35C10">
        <w:t>:</w:t>
      </w:r>
      <w:r w:rsidR="001A15ED">
        <w:t xml:space="preserve"> </w:t>
      </w:r>
    </w:p>
    <w:p w:rsidR="001A15ED" w:rsidRDefault="001A15ED" w:rsidP="00DB3617">
      <w:pPr>
        <w:jc w:val="both"/>
      </w:pPr>
      <w:r>
        <w:t xml:space="preserve">ΚΟΣΤΟΣ ΠΑΡΑΓΩΓΗΣ </w:t>
      </w:r>
    </w:p>
    <w:p w:rsidR="001A15ED" w:rsidRDefault="001A15ED" w:rsidP="001A15ED">
      <w:pPr>
        <w:pStyle w:val="a3"/>
        <w:numPr>
          <w:ilvl w:val="0"/>
          <w:numId w:val="1"/>
        </w:numPr>
        <w:jc w:val="both"/>
      </w:pPr>
      <w:r>
        <w:t>Θέσπιση αγροτικού πετρελαίου</w:t>
      </w:r>
      <w:r w:rsidR="00B35C10">
        <w:t>.</w:t>
      </w:r>
      <w:r>
        <w:t xml:space="preserve"> </w:t>
      </w:r>
    </w:p>
    <w:p w:rsidR="001A15ED" w:rsidRDefault="002B5F0B" w:rsidP="001A15ED">
      <w:pPr>
        <w:pStyle w:val="a3"/>
        <w:numPr>
          <w:ilvl w:val="0"/>
          <w:numId w:val="1"/>
        </w:numPr>
        <w:jc w:val="both"/>
      </w:pPr>
      <w:r>
        <w:t>Κ</w:t>
      </w:r>
      <w:r w:rsidR="001A15ED">
        <w:t>ατάργηση ρήτρας αναπροσαρμογής ρεύματος</w:t>
      </w:r>
      <w:r w:rsidR="00B35C10">
        <w:t>.</w:t>
      </w:r>
    </w:p>
    <w:p w:rsidR="001A15ED" w:rsidRDefault="001A15ED" w:rsidP="001A15ED">
      <w:pPr>
        <w:pStyle w:val="a3"/>
        <w:numPr>
          <w:ilvl w:val="0"/>
          <w:numId w:val="1"/>
        </w:numPr>
        <w:jc w:val="both"/>
      </w:pPr>
      <w:r>
        <w:t>Ενίσχυση για ζωοτροφές , λιπάσματα και αγροεφόδια</w:t>
      </w:r>
      <w:r w:rsidR="00B35C10">
        <w:t>.</w:t>
      </w:r>
      <w:r>
        <w:t xml:space="preserve"> </w:t>
      </w:r>
    </w:p>
    <w:p w:rsidR="001A15ED" w:rsidRDefault="001A15ED" w:rsidP="001A15ED">
      <w:pPr>
        <w:jc w:val="both"/>
      </w:pPr>
      <w:r>
        <w:t>ΝΕΑ ΚΑΠ</w:t>
      </w:r>
    </w:p>
    <w:p w:rsidR="001A15ED" w:rsidRDefault="001A15ED" w:rsidP="001A15ED">
      <w:pPr>
        <w:pStyle w:val="a3"/>
        <w:numPr>
          <w:ilvl w:val="0"/>
          <w:numId w:val="3"/>
        </w:numPr>
        <w:jc w:val="both"/>
      </w:pPr>
      <w:r>
        <w:t>Για τη νέα ΚΑΠ πάρθηκαν αποφάσεις για εμάς χωρίς εμάς</w:t>
      </w:r>
      <w:r w:rsidR="00B35C10">
        <w:t>.</w:t>
      </w:r>
    </w:p>
    <w:p w:rsidR="001A15ED" w:rsidRDefault="001A15ED" w:rsidP="001A15ED">
      <w:pPr>
        <w:pStyle w:val="a3"/>
        <w:numPr>
          <w:ilvl w:val="0"/>
          <w:numId w:val="3"/>
        </w:numPr>
        <w:jc w:val="both"/>
      </w:pPr>
      <w:r>
        <w:t>Οι ενισχύσεις να δίνονται σε αυτούς που πραγματικά δουλεύουν τη γη και τα ζώα</w:t>
      </w:r>
      <w:r w:rsidR="00B35C10">
        <w:t>.</w:t>
      </w:r>
      <w:r>
        <w:t xml:space="preserve"> </w:t>
      </w:r>
    </w:p>
    <w:p w:rsidR="001A15ED" w:rsidRDefault="001A15ED" w:rsidP="001A15ED">
      <w:pPr>
        <w:pStyle w:val="a3"/>
        <w:numPr>
          <w:ilvl w:val="0"/>
          <w:numId w:val="3"/>
        </w:numPr>
        <w:jc w:val="both"/>
      </w:pPr>
      <w:r>
        <w:t>Να σταματήσει η Περιφέρεια Α.Μ.Θ να είναι ο φτωχός συγγενής του Εθνικού Αποθέματος και επιτέλους οι Αγρότες και Κτηνοτρόφοι της Α.Μ.Θ να εισπράττουν αυτά που πραγματικά δικαιούνται.</w:t>
      </w:r>
    </w:p>
    <w:p w:rsidR="002B5F0B" w:rsidRDefault="002B5F0B" w:rsidP="002B5F0B">
      <w:pPr>
        <w:jc w:val="both"/>
      </w:pPr>
      <w:r>
        <w:lastRenderedPageBreak/>
        <w:t>ΕΛΓΑ</w:t>
      </w:r>
    </w:p>
    <w:p w:rsidR="002B5F0B" w:rsidRDefault="002B5F0B" w:rsidP="002B5F0B">
      <w:pPr>
        <w:pStyle w:val="a3"/>
        <w:numPr>
          <w:ilvl w:val="0"/>
          <w:numId w:val="4"/>
        </w:numPr>
        <w:jc w:val="both"/>
      </w:pPr>
      <w:r>
        <w:t>Δίκαιες και Άμεσες αποζημιώσεις για Αγρότες και Κτηνοτρόφους όποτε  υπάρχουνε ζημίες</w:t>
      </w:r>
      <w:r w:rsidR="00B35C10">
        <w:t>.</w:t>
      </w:r>
      <w:r>
        <w:t xml:space="preserve"> </w:t>
      </w:r>
    </w:p>
    <w:p w:rsidR="00A953E2" w:rsidRDefault="00A953E2" w:rsidP="002B5F0B">
      <w:pPr>
        <w:pStyle w:val="a3"/>
        <w:numPr>
          <w:ilvl w:val="0"/>
          <w:numId w:val="4"/>
        </w:numPr>
        <w:jc w:val="both"/>
      </w:pPr>
      <w:r>
        <w:t xml:space="preserve">Να εξιχρονιστεί ο αναχρονιστικός κανονισμός του ΕΛΓΑ, να στελεχωθεί ο ΕΛΓΑ με </w:t>
      </w:r>
      <w:r w:rsidR="00FC3DF6">
        <w:t>εξειδικευμένα</w:t>
      </w:r>
      <w:r>
        <w:t xml:space="preserve"> στελέχη, να γίνονται οι διαδικασίες εκτίμησης με διαφάνεια και να υπάρξει ουσιαστική Ενεργητική προστασία</w:t>
      </w:r>
      <w:r w:rsidR="00B35C10">
        <w:t>.</w:t>
      </w:r>
    </w:p>
    <w:p w:rsidR="002B5F0B" w:rsidRDefault="00A953E2" w:rsidP="00A953E2">
      <w:pPr>
        <w:jc w:val="both"/>
      </w:pPr>
      <w:r>
        <w:t xml:space="preserve">ΑΤΑΚ – ΗΛΕΚΤΡΟΝΙΚΑ ΕΝΟΙΚΙΑΣΤΗΡΙΑ </w:t>
      </w:r>
    </w:p>
    <w:p w:rsidR="00A953E2" w:rsidRDefault="00A953E2" w:rsidP="00A953E2">
      <w:pPr>
        <w:pStyle w:val="a3"/>
        <w:numPr>
          <w:ilvl w:val="0"/>
          <w:numId w:val="5"/>
        </w:numPr>
        <w:jc w:val="both"/>
      </w:pPr>
      <w:r>
        <w:t>Κατάργηση του μέτρου αυτού</w:t>
      </w:r>
      <w:r w:rsidR="00FC3DF6">
        <w:t>,</w:t>
      </w:r>
      <w:r>
        <w:t xml:space="preserve"> μέχρι η πολιτεία να ολοκληρώσει Κτηματολόγιο, Αναδασμούς και Δασικούς χάρτες. Δεν είναι υποχρέωση των Αγροτών και Κτηνοτρόφων να λύσουν τα προβλήματα μεταξύ του κράτους και των </w:t>
      </w:r>
      <w:r w:rsidR="00B35C10">
        <w:t>ιδιοκτητών</w:t>
      </w:r>
      <w:r>
        <w:t xml:space="preserve"> γης.</w:t>
      </w:r>
    </w:p>
    <w:p w:rsidR="004F2D53" w:rsidRDefault="004F2D53" w:rsidP="00B35C10">
      <w:pPr>
        <w:jc w:val="both"/>
      </w:pPr>
    </w:p>
    <w:p w:rsidR="00B35C10" w:rsidRPr="001A15ED" w:rsidRDefault="00A85E0E" w:rsidP="00B35C10">
      <w:pPr>
        <w:jc w:val="both"/>
      </w:pPr>
      <w:r>
        <w:t xml:space="preserve">Εάν υπάρχει έστω και ένας </w:t>
      </w:r>
      <w:r w:rsidR="00B35C10">
        <w:t>συνάδελφο</w:t>
      </w:r>
      <w:r>
        <w:t>ς που</w:t>
      </w:r>
      <w:r w:rsidR="00B35C10">
        <w:t xml:space="preserve"> δεν </w:t>
      </w:r>
      <w:r>
        <w:t xml:space="preserve">τον </w:t>
      </w:r>
      <w:r w:rsidR="00B35C10">
        <w:t>αγγίζουν και δεν</w:t>
      </w:r>
      <w:r>
        <w:t xml:space="preserve"> τον</w:t>
      </w:r>
      <w:r w:rsidR="00B35C10">
        <w:t xml:space="preserve"> απασχολούν οι λύσεις των παραπάνω αιτημάτων δεν χρειάζεται να συμμετέχει.</w:t>
      </w:r>
      <w:r>
        <w:t xml:space="preserve"> </w:t>
      </w:r>
    </w:p>
    <w:p w:rsidR="0032297D" w:rsidRDefault="0032297D" w:rsidP="00DB3617">
      <w:pPr>
        <w:jc w:val="both"/>
      </w:pPr>
    </w:p>
    <w:p w:rsidR="0032297D" w:rsidRDefault="0032297D" w:rsidP="00DB3617">
      <w:pPr>
        <w:jc w:val="both"/>
      </w:pPr>
    </w:p>
    <w:p w:rsidR="0032297D" w:rsidRPr="00584FCC" w:rsidRDefault="0032297D" w:rsidP="00DB3617">
      <w:pPr>
        <w:jc w:val="both"/>
      </w:pPr>
      <w:r>
        <w:t>Δημόπουλος Νίκος</w:t>
      </w:r>
      <w:r w:rsidRPr="00584FCC">
        <w:t>: 6972409960</w:t>
      </w:r>
    </w:p>
    <w:p w:rsidR="0032297D" w:rsidRPr="00584FCC" w:rsidRDefault="0032297D" w:rsidP="00DB3617">
      <w:pPr>
        <w:jc w:val="both"/>
      </w:pPr>
      <w:r>
        <w:t>Αργυράκης Σάββας</w:t>
      </w:r>
      <w:r w:rsidRPr="00584FCC">
        <w:t>: 6977920991</w:t>
      </w:r>
    </w:p>
    <w:p w:rsidR="009D6F51" w:rsidRPr="009D6F51" w:rsidRDefault="009D6F51" w:rsidP="00DB3617">
      <w:pPr>
        <w:jc w:val="both"/>
      </w:pPr>
    </w:p>
    <w:p w:rsidR="00D1387D" w:rsidRDefault="00D1387D" w:rsidP="00DB3617">
      <w:pPr>
        <w:jc w:val="both"/>
      </w:pPr>
    </w:p>
    <w:p w:rsidR="000F6869" w:rsidRDefault="000F6869" w:rsidP="000F6869"/>
    <w:sectPr w:rsidR="000F6869" w:rsidSect="002055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755"/>
    <w:multiLevelType w:val="hybridMultilevel"/>
    <w:tmpl w:val="B92A19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4B84"/>
    <w:multiLevelType w:val="hybridMultilevel"/>
    <w:tmpl w:val="91DC4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60F2"/>
    <w:multiLevelType w:val="hybridMultilevel"/>
    <w:tmpl w:val="012EA7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F73DC"/>
    <w:multiLevelType w:val="hybridMultilevel"/>
    <w:tmpl w:val="23B075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A4018"/>
    <w:multiLevelType w:val="hybridMultilevel"/>
    <w:tmpl w:val="788642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2B5C"/>
    <w:rsid w:val="00027FE3"/>
    <w:rsid w:val="00053C4F"/>
    <w:rsid w:val="00067B43"/>
    <w:rsid w:val="000F6869"/>
    <w:rsid w:val="0011173A"/>
    <w:rsid w:val="001211B1"/>
    <w:rsid w:val="00191A3E"/>
    <w:rsid w:val="001A15ED"/>
    <w:rsid w:val="00205507"/>
    <w:rsid w:val="00264A53"/>
    <w:rsid w:val="0026656F"/>
    <w:rsid w:val="002A1DD3"/>
    <w:rsid w:val="002B5F0B"/>
    <w:rsid w:val="002C2259"/>
    <w:rsid w:val="0032297D"/>
    <w:rsid w:val="00325FE4"/>
    <w:rsid w:val="003972D1"/>
    <w:rsid w:val="00397ECC"/>
    <w:rsid w:val="003B275A"/>
    <w:rsid w:val="003B2DB3"/>
    <w:rsid w:val="003F3E4C"/>
    <w:rsid w:val="00421BE7"/>
    <w:rsid w:val="004471CE"/>
    <w:rsid w:val="004A2B60"/>
    <w:rsid w:val="004F2D53"/>
    <w:rsid w:val="005803F5"/>
    <w:rsid w:val="00584FCC"/>
    <w:rsid w:val="00605E2E"/>
    <w:rsid w:val="0066025A"/>
    <w:rsid w:val="00674BBD"/>
    <w:rsid w:val="0077673F"/>
    <w:rsid w:val="00842B5C"/>
    <w:rsid w:val="00876C3E"/>
    <w:rsid w:val="008A03D8"/>
    <w:rsid w:val="00926B4D"/>
    <w:rsid w:val="00945054"/>
    <w:rsid w:val="00991846"/>
    <w:rsid w:val="009D6636"/>
    <w:rsid w:val="009D6F51"/>
    <w:rsid w:val="00A44FF2"/>
    <w:rsid w:val="00A85E0E"/>
    <w:rsid w:val="00A953E2"/>
    <w:rsid w:val="00AA795A"/>
    <w:rsid w:val="00B35C10"/>
    <w:rsid w:val="00B54DD8"/>
    <w:rsid w:val="00D1387D"/>
    <w:rsid w:val="00D62477"/>
    <w:rsid w:val="00DB3617"/>
    <w:rsid w:val="00DB761D"/>
    <w:rsid w:val="00DD0935"/>
    <w:rsid w:val="00E05428"/>
    <w:rsid w:val="00EA0E81"/>
    <w:rsid w:val="00EB546F"/>
    <w:rsid w:val="00FC3DF6"/>
    <w:rsid w:val="00FF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2022-02-04T08:16:00Z</dcterms:created>
  <dcterms:modified xsi:type="dcterms:W3CDTF">2022-02-04T11:46:00Z</dcterms:modified>
</cp:coreProperties>
</file>